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6E6" w:rsidRPr="001F24F4" w:rsidRDefault="00AA1479" w:rsidP="00C85FC3">
      <w:pPr>
        <w:keepNext/>
        <w:widowControl/>
        <w:autoSpaceDE w:val="0"/>
        <w:spacing w:line="240" w:lineRule="auto"/>
        <w:ind w:left="0" w:right="0"/>
        <w:rPr>
          <w:rFonts w:ascii="Liberation Serif" w:hAnsi="Liberation Serif"/>
          <w:sz w:val="28"/>
          <w:szCs w:val="28"/>
        </w:rPr>
      </w:pPr>
      <w:r w:rsidRPr="001F24F4">
        <w:rPr>
          <w:rFonts w:ascii="Liberation Serif" w:hAnsi="Liberation Serif"/>
          <w:caps/>
          <w:noProof/>
          <w:sz w:val="28"/>
          <w:szCs w:val="28"/>
        </w:rPr>
        <w:drawing>
          <wp:anchor distT="0" distB="0" distL="114300" distR="114300" simplePos="0" relativeHeight="251658240" behindDoc="1" locked="0" layoutInCell="1" allowOverlap="1">
            <wp:simplePos x="0" y="0"/>
            <wp:positionH relativeFrom="column">
              <wp:posOffset>-870747</wp:posOffset>
            </wp:positionH>
            <wp:positionV relativeFrom="paragraph">
              <wp:posOffset>-698825</wp:posOffset>
            </wp:positionV>
            <wp:extent cx="7508801" cy="10653823"/>
            <wp:effectExtent l="19050" t="0" r="0" b="0"/>
            <wp:wrapNone/>
            <wp:docPr id="1" name="Рисунок 9" descr="обложка"/>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rcRect/>
                    <a:stretch>
                      <a:fillRect/>
                    </a:stretch>
                  </pic:blipFill>
                  <pic:spPr>
                    <a:xfrm>
                      <a:off x="0" y="0"/>
                      <a:ext cx="7522605" cy="10673408"/>
                    </a:xfrm>
                    <a:prstGeom prst="rect">
                      <a:avLst/>
                    </a:prstGeom>
                    <a:noFill/>
                    <a:ln>
                      <a:noFill/>
                      <a:prstDash/>
                    </a:ln>
                  </pic:spPr>
                </pic:pic>
              </a:graphicData>
            </a:graphic>
          </wp:anchor>
        </w:drawing>
      </w:r>
    </w:p>
    <w:p w:rsidR="008F76E6" w:rsidRPr="001F24F4" w:rsidRDefault="008F76E6" w:rsidP="00C85FC3">
      <w:pPr>
        <w:keepNext/>
        <w:widowControl/>
        <w:autoSpaceDE w:val="0"/>
        <w:spacing w:line="240" w:lineRule="auto"/>
        <w:ind w:left="0" w:right="0"/>
        <w:rPr>
          <w:rFonts w:ascii="Liberation Serif" w:hAnsi="Liberation Serif" w:cs="Liberation Serif"/>
          <w:sz w:val="28"/>
          <w:szCs w:val="28"/>
        </w:rPr>
      </w:pPr>
    </w:p>
    <w:p w:rsidR="008F76E6" w:rsidRPr="001F24F4" w:rsidRDefault="00AA1479" w:rsidP="00C85FC3">
      <w:pPr>
        <w:keepNext/>
        <w:widowControl/>
        <w:autoSpaceDE w:val="0"/>
        <w:spacing w:line="240" w:lineRule="auto"/>
        <w:ind w:left="0" w:right="0"/>
        <w:jc w:val="center"/>
        <w:rPr>
          <w:rFonts w:ascii="Liberation Serif" w:hAnsi="Liberation Serif"/>
          <w:sz w:val="28"/>
          <w:szCs w:val="28"/>
        </w:rPr>
      </w:pPr>
      <w:r w:rsidRPr="001F24F4">
        <w:rPr>
          <w:rFonts w:ascii="Liberation Serif" w:hAnsi="Liberation Serif" w:cs="Liberation Serif"/>
          <w:noProof/>
          <w:sz w:val="28"/>
          <w:szCs w:val="28"/>
        </w:rPr>
        <w:drawing>
          <wp:inline distT="0" distB="0" distL="0" distR="0">
            <wp:extent cx="685800" cy="685800"/>
            <wp:effectExtent l="0" t="0" r="0" b="0"/>
            <wp:docPr id="2" name="Рисунок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685800" cy="685800"/>
                    </a:xfrm>
                    <a:prstGeom prst="rect">
                      <a:avLst/>
                    </a:prstGeom>
                    <a:noFill/>
                    <a:ln>
                      <a:noFill/>
                      <a:prstDash/>
                    </a:ln>
                  </pic:spPr>
                </pic:pic>
              </a:graphicData>
            </a:graphic>
          </wp:inline>
        </w:drawing>
      </w:r>
    </w:p>
    <w:p w:rsidR="008F76E6" w:rsidRPr="001F24F4" w:rsidRDefault="008F76E6" w:rsidP="00C85FC3">
      <w:pPr>
        <w:keepNext/>
        <w:widowControl/>
        <w:autoSpaceDE w:val="0"/>
        <w:spacing w:line="240" w:lineRule="auto"/>
        <w:ind w:left="0" w:right="0"/>
        <w:rPr>
          <w:rFonts w:ascii="Liberation Serif" w:hAnsi="Liberation Serif" w:cs="Liberation Serif"/>
          <w:sz w:val="28"/>
          <w:szCs w:val="28"/>
        </w:rPr>
      </w:pPr>
    </w:p>
    <w:p w:rsidR="008F76E6" w:rsidRPr="001F24F4" w:rsidRDefault="008F76E6" w:rsidP="00C85FC3">
      <w:pPr>
        <w:keepNext/>
        <w:widowControl/>
        <w:autoSpaceDE w:val="0"/>
        <w:spacing w:line="240" w:lineRule="auto"/>
        <w:ind w:left="0" w:right="0"/>
        <w:rPr>
          <w:rFonts w:ascii="Liberation Serif" w:hAnsi="Liberation Serif" w:cs="Liberation Serif"/>
          <w:sz w:val="28"/>
          <w:szCs w:val="28"/>
        </w:rPr>
      </w:pPr>
    </w:p>
    <w:p w:rsidR="008F76E6" w:rsidRPr="001F24F4" w:rsidRDefault="00AA1479" w:rsidP="00C85FC3">
      <w:pPr>
        <w:keepNext/>
        <w:widowControl/>
        <w:tabs>
          <w:tab w:val="left" w:pos="5670"/>
        </w:tabs>
        <w:autoSpaceDE w:val="0"/>
        <w:spacing w:line="240" w:lineRule="auto"/>
        <w:ind w:left="0" w:right="0"/>
        <w:jc w:val="center"/>
        <w:rPr>
          <w:rFonts w:ascii="Liberation Serif" w:hAnsi="Liberation Serif" w:cs="Liberation Serif"/>
          <w:sz w:val="28"/>
          <w:szCs w:val="28"/>
        </w:rPr>
      </w:pPr>
      <w:r w:rsidRPr="001F24F4">
        <w:rPr>
          <w:rFonts w:ascii="Liberation Serif" w:hAnsi="Liberation Serif" w:cs="Liberation Serif"/>
          <w:sz w:val="28"/>
          <w:szCs w:val="28"/>
        </w:rPr>
        <w:t xml:space="preserve">                                                               УТВЕРЖДЕН</w:t>
      </w:r>
    </w:p>
    <w:p w:rsidR="008F76E6" w:rsidRPr="001F24F4" w:rsidRDefault="00AA1479" w:rsidP="00C85FC3">
      <w:pPr>
        <w:keepNext/>
        <w:widowControl/>
        <w:tabs>
          <w:tab w:val="left" w:pos="5812"/>
        </w:tabs>
        <w:autoSpaceDE w:val="0"/>
        <w:spacing w:line="240" w:lineRule="auto"/>
        <w:ind w:left="0" w:right="0"/>
        <w:jc w:val="right"/>
        <w:rPr>
          <w:rFonts w:ascii="Liberation Serif" w:hAnsi="Liberation Serif" w:cs="Liberation Serif"/>
          <w:sz w:val="28"/>
          <w:szCs w:val="28"/>
        </w:rPr>
      </w:pPr>
      <w:r w:rsidRPr="001F24F4">
        <w:rPr>
          <w:rFonts w:ascii="Liberation Serif" w:hAnsi="Liberation Serif" w:cs="Liberation Serif"/>
          <w:sz w:val="28"/>
          <w:szCs w:val="28"/>
        </w:rPr>
        <w:t xml:space="preserve"> Администрацией </w:t>
      </w:r>
      <w:r w:rsidR="000354C7" w:rsidRPr="001F24F4">
        <w:rPr>
          <w:rFonts w:ascii="Liberation Serif" w:hAnsi="Liberation Serif" w:cs="Liberation Serif"/>
          <w:sz w:val="28"/>
          <w:szCs w:val="28"/>
        </w:rPr>
        <w:t>муниципальн</w:t>
      </w:r>
      <w:r w:rsidRPr="001F24F4">
        <w:rPr>
          <w:rFonts w:ascii="Liberation Serif" w:hAnsi="Liberation Serif" w:cs="Liberation Serif"/>
          <w:sz w:val="28"/>
          <w:szCs w:val="28"/>
        </w:rPr>
        <w:t xml:space="preserve">ого округа </w:t>
      </w:r>
    </w:p>
    <w:p w:rsidR="008F76E6" w:rsidRPr="001F24F4" w:rsidRDefault="00AA1479" w:rsidP="00C85FC3">
      <w:pPr>
        <w:keepNext/>
        <w:widowControl/>
        <w:tabs>
          <w:tab w:val="left" w:pos="5670"/>
        </w:tabs>
        <w:autoSpaceDE w:val="0"/>
        <w:spacing w:line="240" w:lineRule="auto"/>
        <w:ind w:left="0" w:right="0"/>
        <w:jc w:val="center"/>
        <w:rPr>
          <w:rFonts w:ascii="Liberation Serif" w:hAnsi="Liberation Serif" w:cs="Liberation Serif"/>
          <w:sz w:val="28"/>
          <w:szCs w:val="28"/>
        </w:rPr>
      </w:pPr>
      <w:r w:rsidRPr="001F24F4">
        <w:rPr>
          <w:rFonts w:ascii="Liberation Serif" w:hAnsi="Liberation Serif" w:cs="Liberation Serif"/>
          <w:sz w:val="28"/>
          <w:szCs w:val="28"/>
        </w:rPr>
        <w:t xml:space="preserve">                                                                       </w:t>
      </w:r>
      <w:r w:rsidR="00B82241"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 Свердловской области</w:t>
      </w:r>
    </w:p>
    <w:p w:rsidR="008F76E6" w:rsidRPr="001F24F4" w:rsidRDefault="00AA1479" w:rsidP="00C85FC3">
      <w:pPr>
        <w:keepNext/>
        <w:widowControl/>
        <w:tabs>
          <w:tab w:val="left" w:pos="5670"/>
        </w:tabs>
        <w:autoSpaceDE w:val="0"/>
        <w:spacing w:line="240" w:lineRule="auto"/>
        <w:ind w:left="0" w:right="0"/>
        <w:jc w:val="center"/>
        <w:rPr>
          <w:rFonts w:ascii="Liberation Serif" w:hAnsi="Liberation Serif" w:cs="Liberation Serif"/>
          <w:sz w:val="28"/>
          <w:szCs w:val="28"/>
        </w:rPr>
      </w:pPr>
      <w:r w:rsidRPr="001F24F4">
        <w:rPr>
          <w:rFonts w:ascii="Liberation Serif" w:hAnsi="Liberation Serif" w:cs="Liberation Serif"/>
          <w:sz w:val="28"/>
          <w:szCs w:val="28"/>
        </w:rPr>
        <w:t xml:space="preserve">                                                                                     от ___________  № _________</w:t>
      </w:r>
    </w:p>
    <w:p w:rsidR="008F76E6" w:rsidRPr="001F24F4" w:rsidRDefault="008F76E6" w:rsidP="00C85FC3">
      <w:pPr>
        <w:keepNext/>
        <w:widowControl/>
        <w:autoSpaceDE w:val="0"/>
        <w:spacing w:line="240" w:lineRule="auto"/>
        <w:ind w:left="0" w:right="0"/>
        <w:rPr>
          <w:rFonts w:ascii="Liberation Serif" w:hAnsi="Liberation Serif" w:cs="Liberation Serif"/>
          <w:sz w:val="28"/>
          <w:szCs w:val="28"/>
        </w:rPr>
      </w:pPr>
    </w:p>
    <w:p w:rsidR="008F76E6" w:rsidRPr="001F24F4" w:rsidRDefault="008F76E6" w:rsidP="00C85FC3">
      <w:pPr>
        <w:keepNext/>
        <w:widowControl/>
        <w:autoSpaceDE w:val="0"/>
        <w:spacing w:line="240" w:lineRule="auto"/>
        <w:ind w:left="0" w:right="0"/>
        <w:rPr>
          <w:rFonts w:ascii="Liberation Serif" w:hAnsi="Liberation Serif" w:cs="Liberation Serif"/>
          <w:sz w:val="28"/>
          <w:szCs w:val="28"/>
        </w:rPr>
      </w:pPr>
    </w:p>
    <w:p w:rsidR="008F76E6" w:rsidRPr="001F24F4" w:rsidRDefault="008F76E6" w:rsidP="00C85FC3">
      <w:pPr>
        <w:keepNext/>
        <w:widowControl/>
        <w:autoSpaceDE w:val="0"/>
        <w:spacing w:line="240" w:lineRule="auto"/>
        <w:ind w:left="0" w:right="0"/>
        <w:rPr>
          <w:rFonts w:ascii="Liberation Serif" w:hAnsi="Liberation Serif" w:cs="Liberation Serif"/>
          <w:sz w:val="28"/>
          <w:szCs w:val="28"/>
        </w:rPr>
      </w:pPr>
    </w:p>
    <w:p w:rsidR="00FB5B01" w:rsidRPr="001F24F4" w:rsidRDefault="00FB5B01" w:rsidP="00C85FC3">
      <w:pPr>
        <w:keepNext/>
        <w:widowControl/>
        <w:tabs>
          <w:tab w:val="left" w:pos="5797"/>
        </w:tabs>
        <w:autoSpaceDE w:val="0"/>
        <w:spacing w:line="240" w:lineRule="auto"/>
        <w:ind w:left="0" w:right="0"/>
        <w:rPr>
          <w:rFonts w:ascii="Liberation Serif" w:hAnsi="Liberation Serif" w:cs="Liberation Serif"/>
          <w:sz w:val="28"/>
          <w:szCs w:val="28"/>
        </w:rPr>
      </w:pPr>
    </w:p>
    <w:p w:rsidR="002C1248" w:rsidRPr="001F24F4" w:rsidRDefault="002C1248" w:rsidP="00C85FC3">
      <w:pPr>
        <w:keepNext/>
        <w:widowControl/>
        <w:tabs>
          <w:tab w:val="left" w:pos="5797"/>
        </w:tabs>
        <w:autoSpaceDE w:val="0"/>
        <w:spacing w:line="240" w:lineRule="auto"/>
        <w:ind w:left="0" w:right="0"/>
        <w:rPr>
          <w:rFonts w:ascii="Liberation Serif" w:hAnsi="Liberation Serif" w:cs="Liberation Serif"/>
          <w:sz w:val="28"/>
          <w:szCs w:val="28"/>
        </w:rPr>
      </w:pPr>
    </w:p>
    <w:p w:rsidR="00FB5B01" w:rsidRPr="001F24F4" w:rsidRDefault="00FB5B01" w:rsidP="00C85FC3">
      <w:pPr>
        <w:keepNext/>
        <w:widowControl/>
        <w:tabs>
          <w:tab w:val="left" w:pos="5797"/>
        </w:tabs>
        <w:autoSpaceDE w:val="0"/>
        <w:spacing w:line="240" w:lineRule="auto"/>
        <w:ind w:left="0" w:right="0"/>
        <w:rPr>
          <w:rFonts w:ascii="Liberation Serif" w:hAnsi="Liberation Serif" w:cs="Liberation Serif"/>
          <w:sz w:val="28"/>
          <w:szCs w:val="28"/>
        </w:rPr>
      </w:pPr>
    </w:p>
    <w:p w:rsidR="00FB5B01" w:rsidRPr="001F24F4" w:rsidRDefault="00FB5B01" w:rsidP="00C85FC3">
      <w:pPr>
        <w:keepNext/>
        <w:widowControl/>
        <w:tabs>
          <w:tab w:val="left" w:pos="5797"/>
        </w:tabs>
        <w:autoSpaceDE w:val="0"/>
        <w:spacing w:line="240" w:lineRule="auto"/>
        <w:ind w:left="0" w:right="0"/>
        <w:rPr>
          <w:rFonts w:ascii="Liberation Serif" w:hAnsi="Liberation Serif" w:cs="Liberation Serif"/>
          <w:sz w:val="28"/>
          <w:szCs w:val="28"/>
        </w:rPr>
      </w:pPr>
    </w:p>
    <w:p w:rsidR="008F76E6" w:rsidRPr="001F24F4" w:rsidRDefault="008F76E6" w:rsidP="00C85FC3">
      <w:pPr>
        <w:keepNext/>
        <w:widowControl/>
        <w:autoSpaceDE w:val="0"/>
        <w:spacing w:line="240" w:lineRule="auto"/>
        <w:ind w:left="0" w:right="0"/>
        <w:jc w:val="center"/>
        <w:rPr>
          <w:rFonts w:ascii="Liberation Serif" w:hAnsi="Liberation Serif" w:cs="Liberation Serif"/>
          <w:sz w:val="28"/>
          <w:szCs w:val="28"/>
        </w:rPr>
      </w:pPr>
    </w:p>
    <w:p w:rsidR="000354C7" w:rsidRPr="001F24F4" w:rsidRDefault="000354C7" w:rsidP="00C85FC3">
      <w:pPr>
        <w:keepNext/>
        <w:widowControl/>
        <w:autoSpaceDE w:val="0"/>
        <w:spacing w:line="240" w:lineRule="auto"/>
        <w:ind w:left="0" w:right="0"/>
        <w:jc w:val="center"/>
        <w:rPr>
          <w:rFonts w:ascii="Liberation Serif" w:hAnsi="Liberation Serif" w:cs="Liberation Serif"/>
          <w:sz w:val="28"/>
          <w:szCs w:val="28"/>
        </w:rPr>
      </w:pPr>
    </w:p>
    <w:p w:rsidR="008F76E6" w:rsidRPr="001F24F4" w:rsidRDefault="008F76E6" w:rsidP="00C85FC3">
      <w:pPr>
        <w:keepNext/>
        <w:widowControl/>
        <w:autoSpaceDE w:val="0"/>
        <w:spacing w:line="240" w:lineRule="auto"/>
        <w:ind w:left="0" w:right="0"/>
        <w:jc w:val="center"/>
        <w:rPr>
          <w:rFonts w:ascii="Liberation Serif" w:hAnsi="Liberation Serif" w:cs="Liberation Serif"/>
          <w:sz w:val="28"/>
          <w:szCs w:val="28"/>
        </w:rPr>
      </w:pPr>
    </w:p>
    <w:p w:rsidR="008F76E6" w:rsidRPr="001F24F4" w:rsidRDefault="00AA1479" w:rsidP="00C85FC3">
      <w:pPr>
        <w:spacing w:line="240" w:lineRule="auto"/>
        <w:ind w:left="0" w:right="0"/>
        <w:jc w:val="center"/>
        <w:rPr>
          <w:rFonts w:ascii="Liberation Serif" w:hAnsi="Liberation Serif"/>
          <w:sz w:val="32"/>
          <w:szCs w:val="32"/>
        </w:rPr>
      </w:pPr>
      <w:r w:rsidRPr="001F24F4">
        <w:rPr>
          <w:rFonts w:ascii="Liberation Serif" w:hAnsi="Liberation Serif"/>
          <w:caps/>
          <w:sz w:val="32"/>
          <w:szCs w:val="32"/>
        </w:rPr>
        <w:t>ЛЕСОХОЗЯЙСТВЕННЫЙ РЕГЛАМЕНТ</w:t>
      </w:r>
    </w:p>
    <w:p w:rsidR="008F76E6" w:rsidRPr="001F24F4" w:rsidRDefault="00B82241" w:rsidP="00C85FC3">
      <w:pPr>
        <w:snapToGrid/>
        <w:spacing w:line="240" w:lineRule="auto"/>
        <w:ind w:left="0" w:right="0"/>
        <w:jc w:val="center"/>
        <w:textAlignment w:val="auto"/>
        <w:rPr>
          <w:rFonts w:ascii="Liberation Serif" w:hAnsi="Liberation Serif"/>
          <w:caps/>
          <w:sz w:val="32"/>
          <w:szCs w:val="32"/>
        </w:rPr>
      </w:pPr>
      <w:r w:rsidRPr="001F24F4">
        <w:rPr>
          <w:rFonts w:ascii="Liberation Serif" w:hAnsi="Liberation Serif"/>
          <w:caps/>
          <w:sz w:val="32"/>
          <w:szCs w:val="32"/>
        </w:rPr>
        <w:t>среднеуральского</w:t>
      </w:r>
      <w:r w:rsidR="00AA1479" w:rsidRPr="001F24F4">
        <w:rPr>
          <w:rFonts w:ascii="Liberation Serif" w:hAnsi="Liberation Serif"/>
          <w:caps/>
          <w:sz w:val="32"/>
          <w:szCs w:val="32"/>
        </w:rPr>
        <w:t xml:space="preserve"> городского лесничества</w:t>
      </w:r>
    </w:p>
    <w:p w:rsidR="008F76E6" w:rsidRPr="001F24F4" w:rsidRDefault="000354C7" w:rsidP="00C85FC3">
      <w:pPr>
        <w:snapToGrid/>
        <w:spacing w:line="240" w:lineRule="auto"/>
        <w:ind w:left="0" w:right="0"/>
        <w:jc w:val="center"/>
        <w:textAlignment w:val="auto"/>
        <w:rPr>
          <w:rFonts w:ascii="Liberation Serif" w:hAnsi="Liberation Serif"/>
          <w:caps/>
          <w:sz w:val="32"/>
          <w:szCs w:val="32"/>
        </w:rPr>
      </w:pPr>
      <w:r w:rsidRPr="001F24F4">
        <w:rPr>
          <w:rFonts w:ascii="Liberation Serif" w:hAnsi="Liberation Serif"/>
          <w:caps/>
          <w:sz w:val="32"/>
          <w:szCs w:val="32"/>
        </w:rPr>
        <w:t>муниципального</w:t>
      </w:r>
      <w:r w:rsidR="00AA1479" w:rsidRPr="001F24F4">
        <w:rPr>
          <w:rFonts w:ascii="Liberation Serif" w:hAnsi="Liberation Serif"/>
          <w:caps/>
          <w:sz w:val="32"/>
          <w:szCs w:val="32"/>
        </w:rPr>
        <w:t xml:space="preserve"> округ</w:t>
      </w:r>
      <w:r w:rsidRPr="001F24F4">
        <w:rPr>
          <w:rFonts w:ascii="Liberation Serif" w:hAnsi="Liberation Serif"/>
          <w:caps/>
          <w:sz w:val="32"/>
          <w:szCs w:val="32"/>
        </w:rPr>
        <w:t>а</w:t>
      </w:r>
      <w:r w:rsidR="00AA1479" w:rsidRPr="001F24F4">
        <w:rPr>
          <w:rFonts w:ascii="Liberation Serif" w:hAnsi="Liberation Serif"/>
          <w:caps/>
          <w:sz w:val="32"/>
          <w:szCs w:val="32"/>
        </w:rPr>
        <w:t xml:space="preserve"> </w:t>
      </w:r>
      <w:r w:rsidR="00B82241" w:rsidRPr="001F24F4">
        <w:rPr>
          <w:rFonts w:ascii="Liberation Serif" w:hAnsi="Liberation Serif"/>
          <w:caps/>
          <w:sz w:val="32"/>
          <w:szCs w:val="32"/>
        </w:rPr>
        <w:t>среднеуральск</w:t>
      </w:r>
    </w:p>
    <w:p w:rsidR="008F76E6" w:rsidRPr="001F24F4" w:rsidRDefault="00AA1479" w:rsidP="00C85FC3">
      <w:pPr>
        <w:snapToGrid/>
        <w:spacing w:line="240" w:lineRule="auto"/>
        <w:ind w:left="0" w:right="0"/>
        <w:jc w:val="center"/>
        <w:textAlignment w:val="auto"/>
        <w:rPr>
          <w:rFonts w:ascii="Liberation Serif" w:hAnsi="Liberation Serif"/>
          <w:sz w:val="32"/>
          <w:szCs w:val="32"/>
        </w:rPr>
      </w:pPr>
      <w:r w:rsidRPr="001F24F4">
        <w:rPr>
          <w:rFonts w:ascii="Liberation Serif" w:hAnsi="Liberation Serif"/>
          <w:caps/>
          <w:sz w:val="32"/>
          <w:szCs w:val="32"/>
        </w:rPr>
        <w:t>СВЕРДЛОВСКОЙ ОБЛАСТи</w:t>
      </w:r>
    </w:p>
    <w:p w:rsidR="008F76E6" w:rsidRPr="001F24F4" w:rsidRDefault="008F76E6" w:rsidP="00C85FC3">
      <w:pPr>
        <w:tabs>
          <w:tab w:val="left" w:pos="-57"/>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D43482" w:rsidRPr="001F24F4" w:rsidRDefault="00D43482"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D43482" w:rsidRPr="001F24F4" w:rsidRDefault="00D43482"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AA1479" w:rsidP="00C85FC3">
      <w:pPr>
        <w:spacing w:line="240" w:lineRule="auto"/>
        <w:ind w:left="0" w:right="0"/>
        <w:jc w:val="center"/>
        <w:rPr>
          <w:rFonts w:ascii="Liberation Serif" w:hAnsi="Liberation Serif"/>
          <w:sz w:val="28"/>
          <w:szCs w:val="28"/>
        </w:rPr>
      </w:pPr>
      <w:r w:rsidRPr="001F24F4">
        <w:rPr>
          <w:rFonts w:ascii="Liberation Serif" w:hAnsi="Liberation Serif"/>
          <w:noProof/>
          <w:sz w:val="28"/>
          <w:szCs w:val="28"/>
        </w:rPr>
        <w:drawing>
          <wp:inline distT="0" distB="0" distL="0" distR="0">
            <wp:extent cx="685800" cy="600075"/>
            <wp:effectExtent l="0" t="0" r="0" b="0"/>
            <wp:docPr id="3" name="Рисунок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685800" cy="600075"/>
                    </a:xfrm>
                    <a:prstGeom prst="rect">
                      <a:avLst/>
                    </a:prstGeom>
                    <a:noFill/>
                    <a:ln>
                      <a:noFill/>
                      <a:prstDash/>
                    </a:ln>
                  </pic:spPr>
                </pic:pic>
              </a:graphicData>
            </a:graphic>
          </wp:inline>
        </w:drawing>
      </w:r>
    </w:p>
    <w:p w:rsidR="008F76E6" w:rsidRPr="001F24F4" w:rsidRDefault="008F76E6" w:rsidP="00C85FC3">
      <w:pPr>
        <w:spacing w:line="240" w:lineRule="auto"/>
        <w:ind w:left="0" w:right="0"/>
        <w:rPr>
          <w:rFonts w:ascii="Liberation Serif" w:hAnsi="Liberation Serif"/>
          <w:sz w:val="28"/>
          <w:szCs w:val="28"/>
        </w:rPr>
      </w:pPr>
    </w:p>
    <w:p w:rsidR="008F76E6" w:rsidRPr="001F24F4" w:rsidRDefault="00AA1479" w:rsidP="00C85FC3">
      <w:pPr>
        <w:tabs>
          <w:tab w:val="left" w:pos="2895"/>
        </w:tabs>
        <w:spacing w:line="240" w:lineRule="auto"/>
        <w:ind w:left="0" w:right="0"/>
        <w:jc w:val="center"/>
        <w:rPr>
          <w:rFonts w:ascii="Liberation Serif" w:hAnsi="Liberation Serif"/>
          <w:sz w:val="28"/>
          <w:szCs w:val="28"/>
        </w:rPr>
      </w:pPr>
      <w:r w:rsidRPr="001F24F4">
        <w:rPr>
          <w:rFonts w:ascii="Liberation Serif" w:hAnsi="Liberation Serif"/>
          <w:sz w:val="28"/>
          <w:szCs w:val="28"/>
        </w:rPr>
        <w:t>Екатеринбург</w:t>
      </w:r>
    </w:p>
    <w:p w:rsidR="008F76E6" w:rsidRPr="001F24F4" w:rsidRDefault="00B82241" w:rsidP="00C85FC3">
      <w:pPr>
        <w:tabs>
          <w:tab w:val="left" w:pos="2895"/>
        </w:tabs>
        <w:spacing w:line="240" w:lineRule="auto"/>
        <w:ind w:left="0" w:right="0"/>
        <w:jc w:val="center"/>
        <w:rPr>
          <w:rFonts w:ascii="Liberation Serif" w:hAnsi="Liberation Serif"/>
          <w:sz w:val="28"/>
          <w:szCs w:val="28"/>
        </w:rPr>
      </w:pPr>
      <w:r w:rsidRPr="001F24F4">
        <w:rPr>
          <w:rFonts w:ascii="Liberation Serif" w:hAnsi="Liberation Serif"/>
          <w:sz w:val="28"/>
          <w:szCs w:val="28"/>
        </w:rPr>
        <w:t>2026</w:t>
      </w: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F76E6" w:rsidRPr="001F24F4" w:rsidRDefault="00AA1479" w:rsidP="00C85FC3">
      <w:pPr>
        <w:snapToGrid/>
        <w:spacing w:line="240" w:lineRule="auto"/>
        <w:ind w:left="0" w:right="0"/>
        <w:jc w:val="center"/>
        <w:textAlignment w:val="auto"/>
        <w:rPr>
          <w:rFonts w:ascii="Liberation Serif" w:hAnsi="Liberation Serif"/>
          <w:sz w:val="28"/>
          <w:szCs w:val="28"/>
        </w:rPr>
      </w:pPr>
      <w:r w:rsidRPr="001F24F4">
        <w:rPr>
          <w:rFonts w:ascii="Liberation Serif" w:hAnsi="Liberation Serif"/>
          <w:sz w:val="28"/>
          <w:szCs w:val="28"/>
        </w:rPr>
        <w:lastRenderedPageBreak/>
        <w:t xml:space="preserve">АДМИНИСТРАЦИЯ </w:t>
      </w:r>
      <w:r w:rsidR="009B6095" w:rsidRPr="001F24F4">
        <w:rPr>
          <w:rFonts w:ascii="Liberation Serif" w:hAnsi="Liberation Serif"/>
          <w:sz w:val="28"/>
          <w:szCs w:val="28"/>
        </w:rPr>
        <w:t>МУНИЦИПАЛЬН</w:t>
      </w:r>
      <w:r w:rsidRPr="001F24F4">
        <w:rPr>
          <w:rFonts w:ascii="Liberation Serif" w:hAnsi="Liberation Serif"/>
          <w:sz w:val="28"/>
          <w:szCs w:val="28"/>
        </w:rPr>
        <w:t>ОГО</w:t>
      </w:r>
    </w:p>
    <w:p w:rsidR="008F76E6" w:rsidRPr="001F24F4" w:rsidRDefault="00AA1479" w:rsidP="00C85FC3">
      <w:pPr>
        <w:snapToGrid/>
        <w:spacing w:line="240" w:lineRule="auto"/>
        <w:ind w:left="0" w:right="0"/>
        <w:jc w:val="center"/>
        <w:textAlignment w:val="auto"/>
        <w:rPr>
          <w:rFonts w:ascii="Liberation Serif" w:hAnsi="Liberation Serif"/>
          <w:sz w:val="28"/>
          <w:szCs w:val="28"/>
        </w:rPr>
      </w:pPr>
      <w:r w:rsidRPr="001F24F4">
        <w:rPr>
          <w:rFonts w:ascii="Liberation Serif" w:hAnsi="Liberation Serif"/>
          <w:sz w:val="28"/>
          <w:szCs w:val="28"/>
        </w:rPr>
        <w:t xml:space="preserve">ОКРУГА </w:t>
      </w:r>
      <w:r w:rsidR="00CB76CA" w:rsidRPr="001F24F4">
        <w:rPr>
          <w:rFonts w:ascii="Liberation Serif" w:hAnsi="Liberation Serif"/>
          <w:sz w:val="28"/>
          <w:szCs w:val="28"/>
        </w:rPr>
        <w:t>СРЕДНЕУРАЛЬСК</w:t>
      </w: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left"/>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AA1479" w:rsidP="00C85FC3">
      <w:pPr>
        <w:snapToGrid/>
        <w:spacing w:line="240" w:lineRule="auto"/>
        <w:ind w:left="0" w:right="0"/>
        <w:jc w:val="center"/>
        <w:textAlignment w:val="auto"/>
        <w:rPr>
          <w:rFonts w:ascii="Liberation Serif" w:hAnsi="Liberation Serif"/>
          <w:caps/>
          <w:sz w:val="32"/>
          <w:szCs w:val="32"/>
        </w:rPr>
      </w:pPr>
      <w:r w:rsidRPr="001F24F4">
        <w:rPr>
          <w:rFonts w:ascii="Liberation Serif" w:hAnsi="Liberation Serif"/>
          <w:caps/>
          <w:sz w:val="32"/>
          <w:szCs w:val="32"/>
        </w:rPr>
        <w:t>ЛЕСОХОЗЯЙСТВЕННЫЙ РЕГЛАМЕНТ</w:t>
      </w:r>
    </w:p>
    <w:p w:rsidR="008F76E6" w:rsidRPr="001F24F4" w:rsidRDefault="00CB76CA" w:rsidP="00C85FC3">
      <w:pPr>
        <w:snapToGrid/>
        <w:spacing w:line="240" w:lineRule="auto"/>
        <w:ind w:left="0" w:right="0"/>
        <w:jc w:val="center"/>
        <w:textAlignment w:val="auto"/>
        <w:rPr>
          <w:rFonts w:ascii="Liberation Serif" w:hAnsi="Liberation Serif"/>
          <w:caps/>
          <w:sz w:val="32"/>
          <w:szCs w:val="32"/>
        </w:rPr>
      </w:pPr>
      <w:r w:rsidRPr="001F24F4">
        <w:rPr>
          <w:rFonts w:ascii="Liberation Serif" w:hAnsi="Liberation Serif"/>
          <w:caps/>
          <w:sz w:val="32"/>
          <w:szCs w:val="32"/>
        </w:rPr>
        <w:t>среднеуральского</w:t>
      </w:r>
      <w:r w:rsidR="00AA1479" w:rsidRPr="001F24F4">
        <w:rPr>
          <w:rFonts w:ascii="Liberation Serif" w:hAnsi="Liberation Serif"/>
          <w:caps/>
          <w:sz w:val="32"/>
          <w:szCs w:val="32"/>
        </w:rPr>
        <w:t xml:space="preserve"> городского лесничества</w:t>
      </w:r>
    </w:p>
    <w:p w:rsidR="008F76E6" w:rsidRPr="001F24F4" w:rsidRDefault="009B6095" w:rsidP="00C85FC3">
      <w:pPr>
        <w:snapToGrid/>
        <w:spacing w:line="240" w:lineRule="auto"/>
        <w:ind w:left="0" w:right="0"/>
        <w:jc w:val="center"/>
        <w:textAlignment w:val="auto"/>
        <w:rPr>
          <w:rFonts w:ascii="Liberation Serif" w:hAnsi="Liberation Serif"/>
          <w:caps/>
          <w:sz w:val="32"/>
          <w:szCs w:val="32"/>
        </w:rPr>
      </w:pPr>
      <w:r w:rsidRPr="001F24F4">
        <w:rPr>
          <w:rFonts w:ascii="Liberation Serif" w:hAnsi="Liberation Serif"/>
          <w:caps/>
          <w:sz w:val="32"/>
          <w:szCs w:val="32"/>
        </w:rPr>
        <w:t>муниципального</w:t>
      </w:r>
      <w:r w:rsidR="00AA1479" w:rsidRPr="001F24F4">
        <w:rPr>
          <w:rFonts w:ascii="Liberation Serif" w:hAnsi="Liberation Serif"/>
          <w:caps/>
          <w:sz w:val="32"/>
          <w:szCs w:val="32"/>
        </w:rPr>
        <w:t xml:space="preserve"> округ</w:t>
      </w:r>
      <w:r w:rsidRPr="001F24F4">
        <w:rPr>
          <w:rFonts w:ascii="Liberation Serif" w:hAnsi="Liberation Serif"/>
          <w:caps/>
          <w:sz w:val="32"/>
          <w:szCs w:val="32"/>
        </w:rPr>
        <w:t>а</w:t>
      </w:r>
      <w:r w:rsidR="00AA1479" w:rsidRPr="001F24F4">
        <w:rPr>
          <w:rFonts w:ascii="Liberation Serif" w:hAnsi="Liberation Serif"/>
          <w:caps/>
          <w:sz w:val="32"/>
          <w:szCs w:val="32"/>
        </w:rPr>
        <w:t xml:space="preserve"> </w:t>
      </w:r>
      <w:r w:rsidR="00CB76CA" w:rsidRPr="001F24F4">
        <w:rPr>
          <w:rFonts w:ascii="Liberation Serif" w:hAnsi="Liberation Serif"/>
          <w:caps/>
          <w:sz w:val="32"/>
          <w:szCs w:val="32"/>
        </w:rPr>
        <w:t>среднеуральск</w:t>
      </w:r>
    </w:p>
    <w:p w:rsidR="008F76E6" w:rsidRPr="001F24F4" w:rsidRDefault="00AA1479" w:rsidP="00C85FC3">
      <w:pPr>
        <w:snapToGrid/>
        <w:spacing w:line="240" w:lineRule="auto"/>
        <w:ind w:left="0" w:right="0"/>
        <w:jc w:val="center"/>
        <w:textAlignment w:val="auto"/>
        <w:rPr>
          <w:rFonts w:ascii="Liberation Serif" w:hAnsi="Liberation Serif"/>
          <w:sz w:val="32"/>
          <w:szCs w:val="32"/>
        </w:rPr>
      </w:pPr>
      <w:r w:rsidRPr="001F24F4">
        <w:rPr>
          <w:rFonts w:ascii="Liberation Serif" w:hAnsi="Liberation Serif"/>
          <w:caps/>
          <w:sz w:val="32"/>
          <w:szCs w:val="32"/>
        </w:rPr>
        <w:t>СВЕРДЛОВСКОЙ ОБЛАСТи</w:t>
      </w:r>
    </w:p>
    <w:p w:rsidR="008F76E6" w:rsidRPr="001F24F4" w:rsidRDefault="00AA1479" w:rsidP="00C85FC3">
      <w:pPr>
        <w:snapToGrid/>
        <w:spacing w:line="240" w:lineRule="auto"/>
        <w:ind w:left="0" w:right="0"/>
        <w:jc w:val="center"/>
        <w:textAlignment w:val="auto"/>
        <w:rPr>
          <w:rFonts w:ascii="Liberation Serif" w:hAnsi="Liberation Serif"/>
          <w:sz w:val="32"/>
          <w:szCs w:val="32"/>
        </w:rPr>
      </w:pPr>
      <w:r w:rsidRPr="001F24F4">
        <w:rPr>
          <w:rFonts w:ascii="Liberation Serif" w:hAnsi="Liberation Serif"/>
          <w:sz w:val="32"/>
          <w:szCs w:val="32"/>
        </w:rPr>
        <w:t>на 202</w:t>
      </w:r>
      <w:r w:rsidR="00CB76CA" w:rsidRPr="001F24F4">
        <w:rPr>
          <w:rFonts w:ascii="Liberation Serif" w:hAnsi="Liberation Serif"/>
          <w:sz w:val="32"/>
          <w:szCs w:val="32"/>
        </w:rPr>
        <w:t>6</w:t>
      </w:r>
      <w:r w:rsidRPr="001F24F4">
        <w:rPr>
          <w:rFonts w:ascii="Liberation Serif" w:hAnsi="Liberation Serif"/>
          <w:sz w:val="32"/>
          <w:szCs w:val="32"/>
        </w:rPr>
        <w:t>-20</w:t>
      </w:r>
      <w:r w:rsidR="00CB76CA" w:rsidRPr="001F24F4">
        <w:rPr>
          <w:rFonts w:ascii="Liberation Serif" w:hAnsi="Liberation Serif"/>
          <w:sz w:val="32"/>
          <w:szCs w:val="32"/>
        </w:rPr>
        <w:t>35</w:t>
      </w:r>
      <w:r w:rsidRPr="001F24F4">
        <w:rPr>
          <w:rFonts w:ascii="Liberation Serif" w:hAnsi="Liberation Serif"/>
          <w:sz w:val="32"/>
          <w:szCs w:val="32"/>
        </w:rPr>
        <w:t xml:space="preserve"> годы</w:t>
      </w:r>
    </w:p>
    <w:p w:rsidR="008F76E6" w:rsidRPr="001F24F4" w:rsidRDefault="008F76E6" w:rsidP="00C85FC3">
      <w:pPr>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tbl>
      <w:tblPr>
        <w:tblW w:w="10065" w:type="dxa"/>
        <w:tblInd w:w="108" w:type="dxa"/>
        <w:tblCellMar>
          <w:left w:w="10" w:type="dxa"/>
          <w:right w:w="10" w:type="dxa"/>
        </w:tblCellMar>
        <w:tblLook w:val="04A0"/>
      </w:tblPr>
      <w:tblGrid>
        <w:gridCol w:w="7188"/>
        <w:gridCol w:w="2877"/>
      </w:tblGrid>
      <w:tr w:rsidR="008F76E6" w:rsidRPr="001F24F4" w:rsidTr="003861FC">
        <w:tc>
          <w:tcPr>
            <w:tcW w:w="7188" w:type="dxa"/>
            <w:shd w:val="clear" w:color="auto" w:fill="auto"/>
            <w:tcMar>
              <w:top w:w="0" w:type="dxa"/>
              <w:left w:w="108" w:type="dxa"/>
              <w:bottom w:w="0" w:type="dxa"/>
              <w:right w:w="108" w:type="dxa"/>
            </w:tcMar>
            <w:vAlign w:val="center"/>
          </w:tcPr>
          <w:p w:rsidR="008F76E6" w:rsidRPr="001F24F4" w:rsidRDefault="008F76E6" w:rsidP="00C85FC3">
            <w:pPr>
              <w:tabs>
                <w:tab w:val="left" w:pos="1200"/>
              </w:tabs>
              <w:snapToGrid/>
              <w:spacing w:line="240" w:lineRule="auto"/>
              <w:ind w:left="0" w:right="0"/>
              <w:jc w:val="left"/>
              <w:textAlignment w:val="auto"/>
              <w:rPr>
                <w:rFonts w:ascii="Liberation Serif" w:hAnsi="Liberation Serif"/>
                <w:sz w:val="28"/>
                <w:szCs w:val="28"/>
              </w:rPr>
            </w:pPr>
          </w:p>
          <w:p w:rsidR="008F76E6" w:rsidRPr="001F24F4" w:rsidRDefault="005D668E" w:rsidP="00C85FC3">
            <w:pPr>
              <w:tabs>
                <w:tab w:val="left" w:pos="1200"/>
              </w:tabs>
              <w:snapToGrid/>
              <w:spacing w:line="240" w:lineRule="auto"/>
              <w:ind w:left="0" w:right="0"/>
              <w:jc w:val="left"/>
              <w:textAlignment w:val="auto"/>
              <w:rPr>
                <w:rFonts w:ascii="Liberation Serif" w:hAnsi="Liberation Serif"/>
                <w:sz w:val="28"/>
                <w:szCs w:val="28"/>
              </w:rPr>
            </w:pPr>
            <w:r w:rsidRPr="001F24F4">
              <w:rPr>
                <w:rFonts w:ascii="Liberation Serif" w:hAnsi="Liberation Serif"/>
                <w:sz w:val="28"/>
                <w:szCs w:val="28"/>
              </w:rPr>
              <w:t>Генеральный</w:t>
            </w:r>
            <w:r w:rsidR="00AA1479" w:rsidRPr="001F24F4">
              <w:rPr>
                <w:rFonts w:ascii="Liberation Serif" w:hAnsi="Liberation Serif"/>
                <w:sz w:val="28"/>
                <w:szCs w:val="28"/>
              </w:rPr>
              <w:t xml:space="preserve"> директор ООО «Уральская лесоустроительная </w:t>
            </w:r>
          </w:p>
          <w:p w:rsidR="008F76E6" w:rsidRPr="001F24F4" w:rsidRDefault="00AA1479" w:rsidP="00C85FC3">
            <w:pPr>
              <w:tabs>
                <w:tab w:val="left" w:pos="1200"/>
              </w:tabs>
              <w:snapToGrid/>
              <w:spacing w:line="240" w:lineRule="auto"/>
              <w:ind w:left="0" w:right="0"/>
              <w:jc w:val="left"/>
              <w:textAlignment w:val="auto"/>
              <w:rPr>
                <w:rFonts w:ascii="Liberation Serif" w:hAnsi="Liberation Serif"/>
                <w:sz w:val="28"/>
                <w:szCs w:val="28"/>
              </w:rPr>
            </w:pPr>
            <w:r w:rsidRPr="001F24F4">
              <w:rPr>
                <w:rFonts w:ascii="Liberation Serif" w:hAnsi="Liberation Serif"/>
                <w:sz w:val="28"/>
                <w:szCs w:val="28"/>
              </w:rPr>
              <w:t>экспедиция»</w:t>
            </w:r>
          </w:p>
        </w:tc>
        <w:tc>
          <w:tcPr>
            <w:tcW w:w="2877" w:type="dxa"/>
            <w:shd w:val="clear" w:color="auto" w:fill="auto"/>
            <w:tcMar>
              <w:top w:w="0" w:type="dxa"/>
              <w:left w:w="108" w:type="dxa"/>
              <w:bottom w:w="0" w:type="dxa"/>
              <w:right w:w="108" w:type="dxa"/>
            </w:tcMar>
            <w:vAlign w:val="center"/>
          </w:tcPr>
          <w:p w:rsidR="008F76E6" w:rsidRPr="001F24F4" w:rsidRDefault="008F76E6" w:rsidP="00C85FC3">
            <w:pPr>
              <w:tabs>
                <w:tab w:val="left" w:pos="1200"/>
              </w:tabs>
              <w:snapToGrid/>
              <w:spacing w:line="240" w:lineRule="auto"/>
              <w:ind w:left="0" w:right="0"/>
              <w:jc w:val="left"/>
              <w:textAlignment w:val="auto"/>
              <w:rPr>
                <w:rFonts w:ascii="Liberation Serif" w:hAnsi="Liberation Serif"/>
                <w:sz w:val="28"/>
                <w:szCs w:val="28"/>
              </w:rPr>
            </w:pPr>
          </w:p>
          <w:p w:rsidR="0090126D" w:rsidRPr="001F24F4" w:rsidRDefault="0090126D" w:rsidP="00C85FC3">
            <w:pPr>
              <w:tabs>
                <w:tab w:val="left" w:pos="1200"/>
              </w:tabs>
              <w:snapToGrid/>
              <w:spacing w:line="240" w:lineRule="auto"/>
              <w:ind w:left="0" w:right="0"/>
              <w:jc w:val="left"/>
              <w:textAlignment w:val="auto"/>
              <w:rPr>
                <w:rFonts w:ascii="Liberation Serif" w:hAnsi="Liberation Serif"/>
                <w:sz w:val="28"/>
                <w:szCs w:val="28"/>
              </w:rPr>
            </w:pPr>
          </w:p>
          <w:p w:rsidR="008F76E6" w:rsidRPr="001F24F4" w:rsidRDefault="005D668E" w:rsidP="00C85FC3">
            <w:pPr>
              <w:tabs>
                <w:tab w:val="left" w:pos="1200"/>
              </w:tabs>
              <w:snapToGrid/>
              <w:spacing w:line="240" w:lineRule="auto"/>
              <w:ind w:left="0" w:right="0"/>
              <w:jc w:val="left"/>
              <w:textAlignment w:val="auto"/>
              <w:rPr>
                <w:rFonts w:ascii="Liberation Serif" w:hAnsi="Liberation Serif"/>
                <w:sz w:val="28"/>
                <w:szCs w:val="28"/>
              </w:rPr>
            </w:pPr>
            <w:r w:rsidRPr="001F24F4">
              <w:rPr>
                <w:rFonts w:ascii="Liberation Serif" w:hAnsi="Liberation Serif"/>
                <w:sz w:val="28"/>
                <w:szCs w:val="28"/>
              </w:rPr>
              <w:t>В.</w:t>
            </w:r>
            <w:r w:rsidR="00AA1479" w:rsidRPr="001F24F4">
              <w:rPr>
                <w:rFonts w:ascii="Liberation Serif" w:hAnsi="Liberation Serif"/>
                <w:sz w:val="28"/>
                <w:szCs w:val="28"/>
              </w:rPr>
              <w:t xml:space="preserve">А. </w:t>
            </w:r>
            <w:r w:rsidRPr="001F24F4">
              <w:rPr>
                <w:rFonts w:ascii="Liberation Serif" w:hAnsi="Liberation Serif"/>
                <w:sz w:val="28"/>
                <w:szCs w:val="28"/>
              </w:rPr>
              <w:t>Сенаторов</w:t>
            </w:r>
          </w:p>
          <w:p w:rsidR="008F76E6" w:rsidRPr="001F24F4" w:rsidRDefault="008F76E6" w:rsidP="00C85FC3">
            <w:pPr>
              <w:tabs>
                <w:tab w:val="left" w:pos="1200"/>
              </w:tabs>
              <w:snapToGrid/>
              <w:spacing w:line="240" w:lineRule="auto"/>
              <w:ind w:left="0" w:right="0"/>
              <w:jc w:val="left"/>
              <w:textAlignment w:val="auto"/>
              <w:rPr>
                <w:rFonts w:ascii="Liberation Serif" w:hAnsi="Liberation Serif"/>
                <w:sz w:val="28"/>
                <w:szCs w:val="28"/>
              </w:rPr>
            </w:pPr>
          </w:p>
        </w:tc>
      </w:tr>
    </w:tbl>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8D119E" w:rsidRPr="001F24F4" w:rsidRDefault="008D119E"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D43482" w:rsidRPr="001F24F4" w:rsidRDefault="00D43482" w:rsidP="00C85FC3">
      <w:pPr>
        <w:tabs>
          <w:tab w:val="left" w:pos="1200"/>
        </w:tabs>
        <w:snapToGrid/>
        <w:spacing w:line="240" w:lineRule="auto"/>
        <w:ind w:left="0" w:right="0"/>
        <w:jc w:val="center"/>
        <w:textAlignment w:val="auto"/>
        <w:rPr>
          <w:rFonts w:ascii="Liberation Serif" w:hAnsi="Liberation Serif"/>
          <w:sz w:val="28"/>
          <w:szCs w:val="28"/>
        </w:rPr>
      </w:pPr>
    </w:p>
    <w:p w:rsidR="008F76E6" w:rsidRPr="001F24F4" w:rsidRDefault="008F76E6" w:rsidP="00C85FC3">
      <w:pPr>
        <w:snapToGrid/>
        <w:spacing w:line="240" w:lineRule="auto"/>
        <w:ind w:left="0" w:right="0"/>
        <w:jc w:val="center"/>
        <w:textAlignment w:val="auto"/>
        <w:rPr>
          <w:rFonts w:ascii="Liberation Serif" w:hAnsi="Liberation Serif"/>
          <w:sz w:val="28"/>
          <w:szCs w:val="28"/>
        </w:rPr>
      </w:pPr>
    </w:p>
    <w:p w:rsidR="008F76E6" w:rsidRPr="001F24F4" w:rsidRDefault="00AA1479" w:rsidP="00C85FC3">
      <w:pPr>
        <w:snapToGrid/>
        <w:spacing w:line="240" w:lineRule="auto"/>
        <w:ind w:left="0" w:right="0"/>
        <w:jc w:val="center"/>
        <w:textAlignment w:val="auto"/>
        <w:rPr>
          <w:rFonts w:ascii="Liberation Serif" w:hAnsi="Liberation Serif"/>
          <w:sz w:val="28"/>
          <w:szCs w:val="28"/>
        </w:rPr>
      </w:pPr>
      <w:r w:rsidRPr="001F24F4">
        <w:rPr>
          <w:rFonts w:ascii="Liberation Serif" w:hAnsi="Liberation Serif"/>
          <w:sz w:val="28"/>
          <w:szCs w:val="28"/>
        </w:rPr>
        <w:t>г. Екатеринбург</w:t>
      </w:r>
    </w:p>
    <w:p w:rsidR="008F76E6" w:rsidRPr="001F24F4" w:rsidRDefault="00AA1479" w:rsidP="00C85FC3">
      <w:pPr>
        <w:tabs>
          <w:tab w:val="left" w:pos="1200"/>
        </w:tabs>
        <w:snapToGrid/>
        <w:spacing w:line="240" w:lineRule="auto"/>
        <w:ind w:left="0" w:right="0"/>
        <w:jc w:val="center"/>
        <w:textAlignment w:val="auto"/>
        <w:rPr>
          <w:rFonts w:ascii="Liberation Serif" w:hAnsi="Liberation Serif"/>
          <w:sz w:val="28"/>
          <w:szCs w:val="28"/>
        </w:rPr>
      </w:pPr>
      <w:r w:rsidRPr="001F24F4">
        <w:rPr>
          <w:rFonts w:ascii="Liberation Serif" w:hAnsi="Liberation Serif"/>
          <w:sz w:val="28"/>
          <w:szCs w:val="28"/>
        </w:rPr>
        <w:t>202</w:t>
      </w:r>
      <w:r w:rsidR="00CB76CA" w:rsidRPr="001F24F4">
        <w:rPr>
          <w:rFonts w:ascii="Liberation Serif" w:hAnsi="Liberation Serif"/>
          <w:sz w:val="28"/>
          <w:szCs w:val="28"/>
        </w:rPr>
        <w:t>6</w:t>
      </w:r>
    </w:p>
    <w:p w:rsidR="008D119E" w:rsidRPr="001F24F4" w:rsidRDefault="008D119E" w:rsidP="00C85FC3">
      <w:pPr>
        <w:snapToGrid/>
        <w:spacing w:line="240" w:lineRule="auto"/>
        <w:ind w:left="0" w:right="0"/>
        <w:jc w:val="center"/>
        <w:textAlignment w:val="auto"/>
        <w:rPr>
          <w:rFonts w:ascii="Liberation Serif" w:hAnsi="Liberation Serif"/>
          <w:sz w:val="28"/>
          <w:szCs w:val="28"/>
        </w:rPr>
      </w:pPr>
      <w:bookmarkStart w:id="0" w:name="_Hlk83838448"/>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D119E" w:rsidRPr="001F24F4" w:rsidRDefault="008D119E" w:rsidP="00C85FC3">
      <w:pPr>
        <w:snapToGrid/>
        <w:spacing w:line="240" w:lineRule="auto"/>
        <w:ind w:left="0" w:right="0"/>
        <w:jc w:val="center"/>
        <w:textAlignment w:val="auto"/>
        <w:rPr>
          <w:rFonts w:ascii="Liberation Serif" w:hAnsi="Liberation Serif"/>
          <w:sz w:val="28"/>
          <w:szCs w:val="28"/>
        </w:rPr>
      </w:pPr>
    </w:p>
    <w:p w:rsidR="008F76E6" w:rsidRPr="001F24F4" w:rsidRDefault="00AA1479" w:rsidP="00C85FC3">
      <w:pPr>
        <w:snapToGrid/>
        <w:spacing w:line="240" w:lineRule="auto"/>
        <w:ind w:left="0" w:right="0"/>
        <w:jc w:val="center"/>
        <w:textAlignment w:val="auto"/>
        <w:rPr>
          <w:rFonts w:ascii="Liberation Serif" w:hAnsi="Liberation Serif"/>
          <w:sz w:val="32"/>
          <w:szCs w:val="32"/>
        </w:rPr>
      </w:pPr>
      <w:r w:rsidRPr="001F24F4">
        <w:rPr>
          <w:rFonts w:ascii="Liberation Serif" w:hAnsi="Liberation Serif"/>
          <w:sz w:val="32"/>
          <w:szCs w:val="32"/>
        </w:rPr>
        <w:lastRenderedPageBreak/>
        <w:t>СОДЕРЖАНИЕ</w:t>
      </w:r>
    </w:p>
    <w:p w:rsidR="005D668E" w:rsidRPr="001F24F4" w:rsidRDefault="005D668E" w:rsidP="00C85FC3">
      <w:pPr>
        <w:snapToGrid/>
        <w:spacing w:line="240" w:lineRule="auto"/>
        <w:ind w:left="0" w:right="0"/>
        <w:jc w:val="center"/>
        <w:textAlignment w:val="auto"/>
        <w:rPr>
          <w:rFonts w:ascii="Liberation Serif" w:hAnsi="Liberation Serif"/>
          <w:sz w:val="16"/>
          <w:szCs w:val="16"/>
        </w:rPr>
      </w:pPr>
    </w:p>
    <w:tbl>
      <w:tblPr>
        <w:tblW w:w="4981" w:type="pct"/>
        <w:tblLayout w:type="fixed"/>
        <w:tblCellMar>
          <w:left w:w="10" w:type="dxa"/>
          <w:right w:w="10" w:type="dxa"/>
        </w:tblCellMar>
        <w:tblLook w:val="04A0"/>
      </w:tblPr>
      <w:tblGrid>
        <w:gridCol w:w="9181"/>
        <w:gridCol w:w="636"/>
      </w:tblGrid>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ВВЕДЕНИЕ……………………………………...............................................</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ГЛАВА 1. ОБЩИЕ СВЕДЕНИЯ</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numPr>
                <w:ilvl w:val="1"/>
                <w:numId w:val="7"/>
              </w:numPr>
              <w:suppressAutoHyphens w:val="0"/>
              <w:autoSpaceDN/>
              <w:snapToGrid/>
              <w:spacing w:line="240" w:lineRule="auto"/>
              <w:ind w:left="0" w:firstLine="0"/>
              <w:jc w:val="left"/>
              <w:textAlignment w:val="auto"/>
              <w:rPr>
                <w:rFonts w:ascii="Liberation Serif" w:hAnsi="Liberation Serif"/>
                <w:b w:val="0"/>
                <w:szCs w:val="28"/>
              </w:rPr>
            </w:pPr>
            <w:r w:rsidRPr="001F24F4">
              <w:rPr>
                <w:rFonts w:ascii="Liberation Serif" w:hAnsi="Liberation Serif"/>
                <w:b w:val="0"/>
                <w:szCs w:val="28"/>
              </w:rPr>
              <w:t>Краткая характеристика лесничества………………….......................</w:t>
            </w:r>
          </w:p>
        </w:tc>
        <w:tc>
          <w:tcPr>
            <w:tcW w:w="636" w:type="dxa"/>
            <w:shd w:val="clear" w:color="auto" w:fill="auto"/>
            <w:tcMar>
              <w:top w:w="0" w:type="dxa"/>
              <w:left w:w="108" w:type="dxa"/>
              <w:bottom w:w="0" w:type="dxa"/>
              <w:right w:w="108" w:type="dxa"/>
            </w:tcMar>
            <w:vAlign w:val="bottom"/>
          </w:tcPr>
          <w:p w:rsidR="008D119E" w:rsidRPr="001F24F4" w:rsidRDefault="008D119E" w:rsidP="00165739">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1.2. Виды разрешенного использования лесов на территории лесничества</w:t>
            </w:r>
            <w:r w:rsidR="005D668E" w:rsidRPr="001F24F4">
              <w:rPr>
                <w:rFonts w:ascii="Liberation Serif" w:hAnsi="Liberation Serif"/>
                <w:b w:val="0"/>
                <w:szCs w:val="28"/>
              </w:rPr>
              <w:t>………………………………………………………………….</w:t>
            </w:r>
            <w:r w:rsidRPr="001F24F4">
              <w:rPr>
                <w:rFonts w:ascii="Liberation Serif" w:hAnsi="Liberation Serif"/>
                <w:b w:val="0"/>
                <w:szCs w:val="28"/>
              </w:rPr>
              <w:t>…</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ГЛАВА 2. НОРМАТИВЫ, ПАРАМЕТРЫ И СРОКИ ИСПОЛЬЗОВАНИЯ ЛЕСОВ ПО ВИДАМ ИХ ИСПОЛЬЗОВАНИЯ. ТРЕБОВАНИЯ К ОХРАНЕ, ЗАЩИТЕ И ВОСПРОИЗВОДСТВУ ЛЕСОВ</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2.1. Нормативы, параметры и сроки использования лесов для заготовки древесины……………………………………………………………………..</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2.2. Нормативы, параметры и сроки использования лесов для заготовки живицы…………………………………………………………………………..</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 xml:space="preserve">2.3. Нормативы, параметры и сроки использования лесов для заготовки и сбора </w:t>
            </w:r>
            <w:proofErr w:type="spellStart"/>
            <w:r w:rsidRPr="001F24F4">
              <w:rPr>
                <w:rFonts w:ascii="Liberation Serif" w:hAnsi="Liberation Serif"/>
                <w:b w:val="0"/>
                <w:szCs w:val="28"/>
              </w:rPr>
              <w:t>недревесных</w:t>
            </w:r>
            <w:proofErr w:type="spellEnd"/>
            <w:r w:rsidRPr="001F24F4">
              <w:rPr>
                <w:rFonts w:ascii="Liberation Serif" w:hAnsi="Liberation Serif"/>
                <w:b w:val="0"/>
                <w:szCs w:val="28"/>
              </w:rPr>
              <w:t xml:space="preserve"> лесных ресурсов……………………………………….</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2.4. Нормативы, параметры и сроки использования лесов для заготовки пищевых лесных ресурсов и сбора лекарственных растений…………..</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2.5. Нормативы, параметры и сроки использования лесов для осуществления видов деятельности в сфере охотничьего хозяйства…….</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2.6. Нормативы, параметры и сроки использования лесов для ведения сельского хозяйства……………………............................................................</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2.7. Нормативы, параметры и сроки использования лесов для осуществление рыболовства, за исключением любительского рыболовства</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 xml:space="preserve">2.8. Нормативы, параметры и сроки использования лесов для осуществления научно-исследовательской и образовательной деятельности </w:t>
            </w:r>
            <w:r w:rsidR="00300BF1" w:rsidRPr="001F24F4">
              <w:rPr>
                <w:rFonts w:ascii="Liberation Serif" w:hAnsi="Liberation Serif"/>
                <w:sz w:val="28"/>
                <w:szCs w:val="28"/>
              </w:rPr>
              <w:t>………………………………………………………………….</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2.9. Нормативы, параметры и сроки использования лесов для осуществления рекреационной деятельности ……………………………..</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2.10. Нормативы, параметры и сроки использования лесов для создания лесных плантаций и их эксплуатации ……………………………………</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2.11. Нормативы, параметры и сроки использования лесов для выращивания лесных плодовых, ягодных, декоративных растений и лекарственных растений…………………………………………………...</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u"/>
              <w:widowControl w:val="0"/>
              <w:shd w:val="clear" w:color="auto" w:fill="FFFFFF"/>
              <w:spacing w:line="240" w:lineRule="auto"/>
              <w:ind w:firstLine="0"/>
              <w:rPr>
                <w:rFonts w:ascii="Liberation Serif" w:hAnsi="Liberation Serif"/>
                <w:b/>
                <w:color w:val="auto"/>
                <w:szCs w:val="28"/>
              </w:rPr>
            </w:pPr>
            <w:r w:rsidRPr="001F24F4">
              <w:rPr>
                <w:rFonts w:ascii="Liberation Serif" w:hAnsi="Liberation Serif"/>
                <w:color w:val="auto"/>
                <w:sz w:val="28"/>
                <w:szCs w:val="28"/>
              </w:rPr>
              <w:t>2.12. Нормативы, параметры и сроки использования лесов для создания лесных питомников и их эксплуатации……………………………………….</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2.13. Нормативы, параметры и сроки использования лесов в целях осуществления геологического изучения недр, разведки и добычи полезных ископаемых……………………………………………...............</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 xml:space="preserve">2.14. Нормативы, параметры и сроки использования </w:t>
            </w:r>
            <w:hyperlink r:id="rId10" w:history="1">
              <w:r w:rsidRPr="001F24F4">
                <w:rPr>
                  <w:rFonts w:ascii="Liberation Serif" w:hAnsi="Liberation Serif"/>
                  <w:bCs/>
                  <w:sz w:val="28"/>
                  <w:szCs w:val="28"/>
                </w:rPr>
                <w:t>лесов для осуществления изыскательской деятельности</w:t>
              </w:r>
            </w:hyperlink>
            <w:r w:rsidRPr="001F24F4">
              <w:rPr>
                <w:rFonts w:ascii="Liberation Serif" w:hAnsi="Liberation Serif"/>
                <w:sz w:val="28"/>
                <w:szCs w:val="28"/>
              </w:rPr>
              <w:t xml:space="preserve"> ……………………………</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6966FA" w:rsidRPr="001F24F4" w:rsidTr="00D43482">
        <w:trPr>
          <w:trHeight w:val="284"/>
        </w:trPr>
        <w:tc>
          <w:tcPr>
            <w:tcW w:w="9181" w:type="dxa"/>
            <w:shd w:val="clear" w:color="auto" w:fill="auto"/>
            <w:tcMar>
              <w:top w:w="0" w:type="dxa"/>
              <w:left w:w="108" w:type="dxa"/>
              <w:bottom w:w="0" w:type="dxa"/>
              <w:right w:w="108" w:type="dxa"/>
            </w:tcMar>
          </w:tcPr>
          <w:p w:rsidR="006966FA" w:rsidRPr="001F24F4" w:rsidRDefault="006966FA" w:rsidP="00C85FC3">
            <w:pPr>
              <w:pStyle w:val="Standard"/>
              <w:widowControl w:val="0"/>
              <w:rPr>
                <w:rFonts w:ascii="Liberation Serif" w:hAnsi="Liberation Serif"/>
                <w:sz w:val="28"/>
                <w:szCs w:val="28"/>
              </w:rPr>
            </w:pPr>
          </w:p>
        </w:tc>
        <w:tc>
          <w:tcPr>
            <w:tcW w:w="636" w:type="dxa"/>
            <w:shd w:val="clear" w:color="auto" w:fill="auto"/>
            <w:tcMar>
              <w:top w:w="0" w:type="dxa"/>
              <w:left w:w="108" w:type="dxa"/>
              <w:bottom w:w="0" w:type="dxa"/>
              <w:right w:w="108" w:type="dxa"/>
            </w:tcMar>
            <w:vAlign w:val="bottom"/>
          </w:tcPr>
          <w:p w:rsidR="006966FA" w:rsidRPr="001F24F4" w:rsidRDefault="006966FA" w:rsidP="00C85FC3">
            <w:pPr>
              <w:widowControl/>
              <w:snapToGrid/>
              <w:spacing w:line="240" w:lineRule="auto"/>
              <w:ind w:left="0" w:right="0"/>
              <w:jc w:val="right"/>
              <w:textAlignment w:val="auto"/>
              <w:rPr>
                <w:rFonts w:ascii="Liberation Serif" w:hAnsi="Liberation Serif"/>
                <w:sz w:val="28"/>
                <w:szCs w:val="28"/>
              </w:rPr>
            </w:pPr>
          </w:p>
        </w:tc>
      </w:tr>
      <w:tr w:rsidR="006966FA" w:rsidRPr="001F24F4" w:rsidTr="00D43482">
        <w:trPr>
          <w:trHeight w:val="284"/>
        </w:trPr>
        <w:tc>
          <w:tcPr>
            <w:tcW w:w="9181" w:type="dxa"/>
            <w:shd w:val="clear" w:color="auto" w:fill="auto"/>
            <w:tcMar>
              <w:top w:w="0" w:type="dxa"/>
              <w:left w:w="108" w:type="dxa"/>
              <w:bottom w:w="0" w:type="dxa"/>
              <w:right w:w="108" w:type="dxa"/>
            </w:tcMar>
          </w:tcPr>
          <w:p w:rsidR="006966FA" w:rsidRPr="001F24F4" w:rsidRDefault="006966FA" w:rsidP="00C85FC3">
            <w:pPr>
              <w:pStyle w:val="Standard"/>
              <w:widowControl w:val="0"/>
              <w:rPr>
                <w:rFonts w:ascii="Liberation Serif" w:hAnsi="Liberation Serif"/>
                <w:sz w:val="28"/>
                <w:szCs w:val="28"/>
              </w:rPr>
            </w:pPr>
          </w:p>
        </w:tc>
        <w:tc>
          <w:tcPr>
            <w:tcW w:w="636" w:type="dxa"/>
            <w:shd w:val="clear" w:color="auto" w:fill="auto"/>
            <w:tcMar>
              <w:top w:w="0" w:type="dxa"/>
              <w:left w:w="108" w:type="dxa"/>
              <w:bottom w:w="0" w:type="dxa"/>
              <w:right w:w="108" w:type="dxa"/>
            </w:tcMar>
            <w:vAlign w:val="bottom"/>
          </w:tcPr>
          <w:p w:rsidR="006966FA" w:rsidRPr="001F24F4" w:rsidRDefault="006966FA" w:rsidP="00C85FC3">
            <w:pPr>
              <w:widowControl/>
              <w:snapToGrid/>
              <w:spacing w:line="240" w:lineRule="auto"/>
              <w:ind w:left="0" w:right="0"/>
              <w:jc w:val="right"/>
              <w:textAlignment w:val="auto"/>
              <w:rPr>
                <w:rFonts w:ascii="Liberation Serif" w:hAnsi="Liberation Serif"/>
                <w:sz w:val="28"/>
                <w:szCs w:val="28"/>
              </w:rPr>
            </w:pPr>
          </w:p>
        </w:tc>
      </w:tr>
      <w:tr w:rsidR="006966FA" w:rsidRPr="001F24F4" w:rsidTr="00D43482">
        <w:trPr>
          <w:trHeight w:val="284"/>
        </w:trPr>
        <w:tc>
          <w:tcPr>
            <w:tcW w:w="9181" w:type="dxa"/>
            <w:shd w:val="clear" w:color="auto" w:fill="auto"/>
            <w:tcMar>
              <w:top w:w="0" w:type="dxa"/>
              <w:left w:w="108" w:type="dxa"/>
              <w:bottom w:w="0" w:type="dxa"/>
              <w:right w:w="108" w:type="dxa"/>
            </w:tcMar>
          </w:tcPr>
          <w:p w:rsidR="006966FA" w:rsidRPr="001F24F4" w:rsidRDefault="006966FA" w:rsidP="00C85FC3">
            <w:pPr>
              <w:pStyle w:val="Standard"/>
              <w:widowControl w:val="0"/>
              <w:rPr>
                <w:rFonts w:ascii="Liberation Serif" w:hAnsi="Liberation Serif"/>
                <w:sz w:val="28"/>
                <w:szCs w:val="28"/>
              </w:rPr>
            </w:pPr>
          </w:p>
        </w:tc>
        <w:tc>
          <w:tcPr>
            <w:tcW w:w="636" w:type="dxa"/>
            <w:shd w:val="clear" w:color="auto" w:fill="auto"/>
            <w:tcMar>
              <w:top w:w="0" w:type="dxa"/>
              <w:left w:w="108" w:type="dxa"/>
              <w:bottom w:w="0" w:type="dxa"/>
              <w:right w:w="108" w:type="dxa"/>
            </w:tcMar>
            <w:vAlign w:val="bottom"/>
          </w:tcPr>
          <w:p w:rsidR="006966FA" w:rsidRPr="001F24F4" w:rsidRDefault="006966FA" w:rsidP="00C85FC3">
            <w:pPr>
              <w:widowControl/>
              <w:snapToGrid/>
              <w:spacing w:line="240" w:lineRule="auto"/>
              <w:ind w:left="0" w:right="0"/>
              <w:jc w:val="right"/>
              <w:textAlignment w:val="auto"/>
              <w:rPr>
                <w:rFonts w:ascii="Liberation Serif" w:hAnsi="Liberation Serif"/>
                <w:sz w:val="28"/>
                <w:szCs w:val="28"/>
              </w:rPr>
            </w:pPr>
          </w:p>
        </w:tc>
      </w:tr>
      <w:tr w:rsidR="006966FA" w:rsidRPr="001F24F4" w:rsidTr="00D43482">
        <w:trPr>
          <w:trHeight w:val="284"/>
        </w:trPr>
        <w:tc>
          <w:tcPr>
            <w:tcW w:w="9181" w:type="dxa"/>
            <w:shd w:val="clear" w:color="auto" w:fill="auto"/>
            <w:tcMar>
              <w:top w:w="0" w:type="dxa"/>
              <w:left w:w="108" w:type="dxa"/>
              <w:bottom w:w="0" w:type="dxa"/>
              <w:right w:w="108" w:type="dxa"/>
            </w:tcMar>
          </w:tcPr>
          <w:p w:rsidR="006966FA" w:rsidRPr="001F24F4" w:rsidRDefault="006966FA" w:rsidP="00C85FC3">
            <w:pPr>
              <w:pStyle w:val="Standard"/>
              <w:widowControl w:val="0"/>
              <w:rPr>
                <w:rFonts w:ascii="Liberation Serif" w:hAnsi="Liberation Serif"/>
                <w:sz w:val="28"/>
                <w:szCs w:val="28"/>
              </w:rPr>
            </w:pPr>
          </w:p>
        </w:tc>
        <w:tc>
          <w:tcPr>
            <w:tcW w:w="636" w:type="dxa"/>
            <w:shd w:val="clear" w:color="auto" w:fill="auto"/>
            <w:tcMar>
              <w:top w:w="0" w:type="dxa"/>
              <w:left w:w="108" w:type="dxa"/>
              <w:bottom w:w="0" w:type="dxa"/>
              <w:right w:w="108" w:type="dxa"/>
            </w:tcMar>
            <w:vAlign w:val="bottom"/>
          </w:tcPr>
          <w:p w:rsidR="006966FA" w:rsidRPr="001F24F4" w:rsidRDefault="006966FA"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6966FA">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lastRenderedPageBreak/>
              <w:t xml:space="preserve">2.15. </w:t>
            </w:r>
            <w:r w:rsidR="005D668E" w:rsidRPr="001F24F4">
              <w:rPr>
                <w:rFonts w:ascii="Liberation Serif" w:hAnsi="Liberation Serif" w:cs="Liberation Serif"/>
                <w:b w:val="0"/>
              </w:rPr>
              <w:t>Нормативы, параметры и сроки использования лесов для строительства реконструкции и эксплуатации гидротехнических сооружений, в том числе образующих водохранилища и иные искусственные водные объекты, размещения водохранилищ и иных искусственных водных объектов, создания и расширения территорий морских и речных портов</w:t>
            </w:r>
            <w:r w:rsidRPr="001F24F4">
              <w:rPr>
                <w:rFonts w:ascii="Liberation Serif" w:hAnsi="Liberation Serif"/>
                <w:b w:val="0"/>
                <w:szCs w:val="28"/>
              </w:rPr>
              <w:t>……………………….……………………………..</w:t>
            </w:r>
          </w:p>
        </w:tc>
        <w:tc>
          <w:tcPr>
            <w:tcW w:w="636" w:type="dxa"/>
            <w:shd w:val="clear" w:color="auto" w:fill="auto"/>
            <w:tcMar>
              <w:top w:w="0" w:type="dxa"/>
              <w:left w:w="108" w:type="dxa"/>
              <w:bottom w:w="0" w:type="dxa"/>
              <w:right w:w="108" w:type="dxa"/>
            </w:tcMar>
            <w:vAlign w:val="bottom"/>
          </w:tcPr>
          <w:p w:rsidR="008D119E" w:rsidRPr="001F24F4" w:rsidRDefault="00300BF1"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8</w:t>
            </w:r>
            <w:r w:rsidR="00165739" w:rsidRPr="001F24F4">
              <w:rPr>
                <w:rFonts w:ascii="Liberation Serif" w:hAnsi="Liberation Serif"/>
                <w:sz w:val="28"/>
                <w:szCs w:val="28"/>
              </w:rPr>
              <w:t>6</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2.16. Нормативы, параметры и сроки использования лесов для строительства, реконструкции, эксплуатации линейных объектов ……</w:t>
            </w:r>
          </w:p>
        </w:tc>
        <w:tc>
          <w:tcPr>
            <w:tcW w:w="636" w:type="dxa"/>
            <w:shd w:val="clear" w:color="auto" w:fill="auto"/>
            <w:tcMar>
              <w:top w:w="0" w:type="dxa"/>
              <w:left w:w="108" w:type="dxa"/>
              <w:bottom w:w="0" w:type="dxa"/>
              <w:right w:w="108" w:type="dxa"/>
            </w:tcMar>
            <w:vAlign w:val="bottom"/>
          </w:tcPr>
          <w:p w:rsidR="008D119E" w:rsidRPr="001F24F4" w:rsidRDefault="00300BF1"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8</w:t>
            </w:r>
            <w:r w:rsidR="00165739" w:rsidRPr="001F24F4">
              <w:rPr>
                <w:rFonts w:ascii="Liberation Serif" w:hAnsi="Liberation Serif"/>
                <w:sz w:val="28"/>
                <w:szCs w:val="28"/>
              </w:rPr>
              <w:t>7</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2.17. Нормативы, параметры и сроки использования лесов для создание и эксплуатация объектов лесоперерабатывающей инфраструктуры..……..</w:t>
            </w:r>
          </w:p>
        </w:tc>
        <w:tc>
          <w:tcPr>
            <w:tcW w:w="636" w:type="dxa"/>
            <w:shd w:val="clear" w:color="auto" w:fill="auto"/>
            <w:tcMar>
              <w:top w:w="0" w:type="dxa"/>
              <w:left w:w="108" w:type="dxa"/>
              <w:bottom w:w="0" w:type="dxa"/>
              <w:right w:w="108" w:type="dxa"/>
            </w:tcMar>
            <w:vAlign w:val="bottom"/>
          </w:tcPr>
          <w:p w:rsidR="008D119E" w:rsidRPr="001F24F4" w:rsidRDefault="00300BF1"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8</w:t>
            </w:r>
            <w:r w:rsidR="00165739" w:rsidRPr="001F24F4">
              <w:rPr>
                <w:rFonts w:ascii="Liberation Serif" w:hAnsi="Liberation Serif"/>
                <w:sz w:val="28"/>
                <w:szCs w:val="28"/>
              </w:rPr>
              <w:t>9</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2.18. Нормативы, параметры и сроки использования лесов для религиозной деятельности …………………………………………………….</w:t>
            </w:r>
          </w:p>
        </w:tc>
        <w:tc>
          <w:tcPr>
            <w:tcW w:w="636" w:type="dxa"/>
            <w:shd w:val="clear" w:color="auto" w:fill="auto"/>
            <w:tcMar>
              <w:top w:w="0" w:type="dxa"/>
              <w:left w:w="108" w:type="dxa"/>
              <w:bottom w:w="0" w:type="dxa"/>
              <w:right w:w="108" w:type="dxa"/>
            </w:tcMar>
            <w:vAlign w:val="bottom"/>
          </w:tcPr>
          <w:p w:rsidR="008D119E" w:rsidRPr="001F24F4" w:rsidRDefault="00300BF1"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8</w:t>
            </w:r>
            <w:r w:rsidR="00165739" w:rsidRPr="001F24F4">
              <w:rPr>
                <w:rFonts w:ascii="Liberation Serif" w:hAnsi="Liberation Serif"/>
                <w:sz w:val="28"/>
                <w:szCs w:val="28"/>
              </w:rPr>
              <w:t>9</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2.19. Требования к охране, защите и воспроизводству лесов …………..</w:t>
            </w:r>
          </w:p>
        </w:tc>
        <w:tc>
          <w:tcPr>
            <w:tcW w:w="636" w:type="dxa"/>
            <w:shd w:val="clear" w:color="auto" w:fill="auto"/>
            <w:tcMar>
              <w:top w:w="0" w:type="dxa"/>
              <w:left w:w="108" w:type="dxa"/>
              <w:bottom w:w="0" w:type="dxa"/>
              <w:right w:w="108" w:type="dxa"/>
            </w:tcMar>
            <w:vAlign w:val="bottom"/>
          </w:tcPr>
          <w:p w:rsidR="008D119E" w:rsidRPr="001F24F4" w:rsidRDefault="00165739"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90</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Standard"/>
              <w:widowControl w:val="0"/>
              <w:rPr>
                <w:rFonts w:ascii="Liberation Serif" w:hAnsi="Liberation Serif"/>
                <w:sz w:val="28"/>
                <w:szCs w:val="28"/>
              </w:rPr>
            </w:pPr>
            <w:r w:rsidRPr="001F24F4">
              <w:rPr>
                <w:rFonts w:ascii="Liberation Serif" w:hAnsi="Liberation Serif"/>
                <w:sz w:val="28"/>
                <w:szCs w:val="28"/>
              </w:rPr>
              <w:t>2.20. Особенности требований к использованию лесов по лесорастительным зонам и лесным районам …………………………….</w:t>
            </w:r>
          </w:p>
        </w:tc>
        <w:tc>
          <w:tcPr>
            <w:tcW w:w="636" w:type="dxa"/>
            <w:shd w:val="clear" w:color="auto" w:fill="auto"/>
            <w:tcMar>
              <w:top w:w="0" w:type="dxa"/>
              <w:left w:w="108" w:type="dxa"/>
              <w:bottom w:w="0" w:type="dxa"/>
              <w:right w:w="108" w:type="dxa"/>
            </w:tcMar>
            <w:vAlign w:val="bottom"/>
          </w:tcPr>
          <w:p w:rsidR="008D119E" w:rsidRPr="001F24F4" w:rsidRDefault="00300BF1"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13</w:t>
            </w:r>
            <w:r w:rsidR="00165739" w:rsidRPr="001F24F4">
              <w:rPr>
                <w:rFonts w:ascii="Liberation Serif" w:hAnsi="Liberation Serif"/>
                <w:sz w:val="28"/>
                <w:szCs w:val="28"/>
              </w:rPr>
              <w:t>8</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ГЛАВА 3. ОГРАНИЧЕНИЕ ИСПОЛЬЗОВАНИЯ ЛЕСОВ</w:t>
            </w:r>
          </w:p>
        </w:tc>
        <w:tc>
          <w:tcPr>
            <w:tcW w:w="636" w:type="dxa"/>
            <w:shd w:val="clear" w:color="auto" w:fill="auto"/>
            <w:tcMar>
              <w:top w:w="0" w:type="dxa"/>
              <w:left w:w="108" w:type="dxa"/>
              <w:bottom w:w="0" w:type="dxa"/>
              <w:right w:w="108" w:type="dxa"/>
            </w:tcMar>
            <w:vAlign w:val="bottom"/>
          </w:tcPr>
          <w:p w:rsidR="008D119E" w:rsidRPr="001F24F4" w:rsidRDefault="008D119E" w:rsidP="00165739">
            <w:pPr>
              <w:widowControl/>
              <w:snapToGrid/>
              <w:spacing w:line="240" w:lineRule="auto"/>
              <w:ind w:left="0" w:right="0"/>
              <w:jc w:val="center"/>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3.1. Ограничения по видам целевого назначения лесов……………...........</w:t>
            </w:r>
          </w:p>
        </w:tc>
        <w:tc>
          <w:tcPr>
            <w:tcW w:w="636" w:type="dxa"/>
            <w:shd w:val="clear" w:color="auto" w:fill="auto"/>
            <w:tcMar>
              <w:top w:w="0" w:type="dxa"/>
              <w:left w:w="108" w:type="dxa"/>
              <w:bottom w:w="0" w:type="dxa"/>
              <w:right w:w="108" w:type="dxa"/>
            </w:tcMar>
            <w:vAlign w:val="bottom"/>
          </w:tcPr>
          <w:p w:rsidR="008D119E" w:rsidRPr="001F24F4" w:rsidRDefault="00300BF1" w:rsidP="00165739">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13</w:t>
            </w:r>
            <w:r w:rsidR="00165739" w:rsidRPr="001F24F4">
              <w:rPr>
                <w:rFonts w:ascii="Liberation Serif" w:hAnsi="Liberation Serif"/>
                <w:sz w:val="28"/>
                <w:szCs w:val="28"/>
              </w:rPr>
              <w:t>9</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3.2. Ограничения по видам особо защитных участков лесов……………..</w:t>
            </w:r>
          </w:p>
        </w:tc>
        <w:tc>
          <w:tcPr>
            <w:tcW w:w="636" w:type="dxa"/>
            <w:shd w:val="clear" w:color="auto" w:fill="auto"/>
            <w:tcMar>
              <w:top w:w="0" w:type="dxa"/>
              <w:left w:w="108" w:type="dxa"/>
              <w:bottom w:w="0" w:type="dxa"/>
              <w:right w:w="108" w:type="dxa"/>
            </w:tcMar>
            <w:vAlign w:val="bottom"/>
          </w:tcPr>
          <w:p w:rsidR="008D119E" w:rsidRPr="001F24F4" w:rsidRDefault="00300BF1"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1</w:t>
            </w:r>
            <w:r w:rsidR="00165739" w:rsidRPr="001F24F4">
              <w:rPr>
                <w:rFonts w:ascii="Liberation Serif" w:hAnsi="Liberation Serif"/>
                <w:sz w:val="28"/>
                <w:szCs w:val="28"/>
              </w:rPr>
              <w:t>40</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pStyle w:val="ab"/>
              <w:widowControl w:val="0"/>
              <w:spacing w:line="240" w:lineRule="auto"/>
              <w:ind w:firstLine="0"/>
              <w:jc w:val="left"/>
              <w:rPr>
                <w:rFonts w:ascii="Liberation Serif" w:hAnsi="Liberation Serif"/>
                <w:b w:val="0"/>
                <w:szCs w:val="28"/>
              </w:rPr>
            </w:pPr>
            <w:r w:rsidRPr="001F24F4">
              <w:rPr>
                <w:rFonts w:ascii="Liberation Serif" w:hAnsi="Liberation Serif"/>
                <w:b w:val="0"/>
                <w:szCs w:val="28"/>
              </w:rPr>
              <w:t>3.3. Ограничения по видам использования лесов……………........................</w:t>
            </w:r>
          </w:p>
        </w:tc>
        <w:tc>
          <w:tcPr>
            <w:tcW w:w="636" w:type="dxa"/>
            <w:shd w:val="clear" w:color="auto" w:fill="auto"/>
            <w:tcMar>
              <w:top w:w="0" w:type="dxa"/>
              <w:left w:w="108" w:type="dxa"/>
              <w:bottom w:w="0" w:type="dxa"/>
              <w:right w:w="108" w:type="dxa"/>
            </w:tcMar>
            <w:vAlign w:val="bottom"/>
          </w:tcPr>
          <w:p w:rsidR="008D119E" w:rsidRPr="001F24F4" w:rsidRDefault="00300BF1" w:rsidP="00C85FC3">
            <w:pPr>
              <w:widowControl/>
              <w:snapToGrid/>
              <w:spacing w:line="240" w:lineRule="auto"/>
              <w:ind w:left="0" w:right="0"/>
              <w:jc w:val="right"/>
              <w:textAlignment w:val="auto"/>
              <w:rPr>
                <w:rFonts w:ascii="Liberation Serif" w:hAnsi="Liberation Serif"/>
                <w:sz w:val="28"/>
                <w:szCs w:val="28"/>
              </w:rPr>
            </w:pPr>
            <w:r w:rsidRPr="001F24F4">
              <w:rPr>
                <w:rFonts w:ascii="Liberation Serif" w:hAnsi="Liberation Serif"/>
                <w:sz w:val="28"/>
                <w:szCs w:val="28"/>
              </w:rPr>
              <w:t>1</w:t>
            </w:r>
            <w:r w:rsidR="00165739" w:rsidRPr="001F24F4">
              <w:rPr>
                <w:rFonts w:ascii="Liberation Serif" w:hAnsi="Liberation Serif"/>
                <w:sz w:val="28"/>
                <w:szCs w:val="28"/>
              </w:rPr>
              <w:t>40</w:t>
            </w: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snapToGrid/>
              <w:spacing w:line="240" w:lineRule="auto"/>
              <w:ind w:left="0" w:right="0"/>
              <w:jc w:val="left"/>
              <w:textAlignment w:val="auto"/>
              <w:rPr>
                <w:rFonts w:ascii="Liberation Serif" w:hAnsi="Liberation Serif"/>
                <w:sz w:val="28"/>
                <w:szCs w:val="28"/>
              </w:rPr>
            </w:pPr>
            <w:r w:rsidRPr="001F24F4">
              <w:rPr>
                <w:rFonts w:ascii="Liberation Serif" w:hAnsi="Liberation Serif"/>
                <w:sz w:val="28"/>
                <w:szCs w:val="28"/>
              </w:rPr>
              <w:t>Приложение 1. Карта-схема Свердловской области с выделением территории лесничества</w:t>
            </w:r>
          </w:p>
        </w:tc>
        <w:tc>
          <w:tcPr>
            <w:tcW w:w="636" w:type="dxa"/>
            <w:shd w:val="clear" w:color="auto" w:fill="auto"/>
            <w:tcMar>
              <w:top w:w="0" w:type="dxa"/>
              <w:left w:w="108" w:type="dxa"/>
              <w:bottom w:w="0" w:type="dxa"/>
              <w:right w:w="108" w:type="dxa"/>
            </w:tcMar>
            <w:vAlign w:val="bottom"/>
          </w:tcPr>
          <w:p w:rsidR="008D119E" w:rsidRPr="001F24F4" w:rsidRDefault="008D119E" w:rsidP="00C85FC3">
            <w:pPr>
              <w:widowControl/>
              <w:snapToGrid/>
              <w:spacing w:line="240" w:lineRule="auto"/>
              <w:ind w:left="0" w:right="0"/>
              <w:jc w:val="right"/>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snapToGrid/>
              <w:spacing w:line="240" w:lineRule="auto"/>
              <w:ind w:left="0" w:right="0"/>
              <w:jc w:val="left"/>
              <w:textAlignment w:val="auto"/>
              <w:rPr>
                <w:rFonts w:ascii="Liberation Serif" w:hAnsi="Liberation Serif"/>
                <w:sz w:val="28"/>
                <w:szCs w:val="28"/>
              </w:rPr>
            </w:pPr>
            <w:r w:rsidRPr="001F24F4">
              <w:rPr>
                <w:rFonts w:ascii="Liberation Serif" w:hAnsi="Liberation Serif"/>
                <w:sz w:val="28"/>
                <w:szCs w:val="28"/>
              </w:rPr>
              <w:t xml:space="preserve">Приложение 2. Карта-схема лесорастительного районирования </w:t>
            </w:r>
          </w:p>
        </w:tc>
        <w:tc>
          <w:tcPr>
            <w:tcW w:w="636" w:type="dxa"/>
            <w:shd w:val="clear" w:color="auto" w:fill="auto"/>
            <w:tcMar>
              <w:top w:w="0" w:type="dxa"/>
              <w:left w:w="108" w:type="dxa"/>
              <w:bottom w:w="0" w:type="dxa"/>
              <w:right w:w="108" w:type="dxa"/>
            </w:tcMar>
            <w:vAlign w:val="center"/>
          </w:tcPr>
          <w:p w:rsidR="008D119E" w:rsidRPr="001F24F4" w:rsidRDefault="008D119E" w:rsidP="00C85FC3">
            <w:pPr>
              <w:widowControl/>
              <w:snapToGrid/>
              <w:spacing w:line="240" w:lineRule="auto"/>
              <w:ind w:left="0" w:right="0"/>
              <w:jc w:val="center"/>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snapToGrid/>
              <w:spacing w:line="240" w:lineRule="auto"/>
              <w:ind w:left="0" w:right="0"/>
              <w:jc w:val="left"/>
              <w:textAlignment w:val="auto"/>
              <w:rPr>
                <w:rFonts w:ascii="Liberation Serif" w:hAnsi="Liberation Serif"/>
                <w:sz w:val="28"/>
                <w:szCs w:val="28"/>
              </w:rPr>
            </w:pPr>
            <w:r w:rsidRPr="001F24F4">
              <w:rPr>
                <w:rFonts w:ascii="Liberation Serif" w:hAnsi="Liberation Serif"/>
                <w:sz w:val="28"/>
                <w:szCs w:val="28"/>
              </w:rPr>
              <w:t>Приложение 3. Карта-схема подразделения лесов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не связанных с созданием лесной инфраструктуры</w:t>
            </w:r>
          </w:p>
        </w:tc>
        <w:tc>
          <w:tcPr>
            <w:tcW w:w="636" w:type="dxa"/>
            <w:shd w:val="clear" w:color="auto" w:fill="auto"/>
            <w:tcMar>
              <w:top w:w="0" w:type="dxa"/>
              <w:left w:w="108" w:type="dxa"/>
              <w:bottom w:w="0" w:type="dxa"/>
              <w:right w:w="108" w:type="dxa"/>
            </w:tcMar>
            <w:vAlign w:val="center"/>
          </w:tcPr>
          <w:p w:rsidR="008D119E" w:rsidRPr="001F24F4" w:rsidRDefault="008D119E" w:rsidP="00C85FC3">
            <w:pPr>
              <w:snapToGrid/>
              <w:spacing w:line="240" w:lineRule="auto"/>
              <w:ind w:left="0" w:right="0"/>
              <w:jc w:val="center"/>
              <w:textAlignment w:val="auto"/>
              <w:rPr>
                <w:rFonts w:ascii="Liberation Serif" w:hAnsi="Liberation Serif"/>
                <w:sz w:val="28"/>
                <w:szCs w:val="28"/>
              </w:rPr>
            </w:pPr>
          </w:p>
        </w:tc>
      </w:tr>
      <w:tr w:rsidR="008D119E" w:rsidRPr="001F24F4" w:rsidTr="00D43482">
        <w:trPr>
          <w:trHeight w:val="284"/>
        </w:trPr>
        <w:tc>
          <w:tcPr>
            <w:tcW w:w="9181" w:type="dxa"/>
            <w:shd w:val="clear" w:color="auto" w:fill="auto"/>
            <w:tcMar>
              <w:top w:w="0" w:type="dxa"/>
              <w:left w:w="108" w:type="dxa"/>
              <w:bottom w:w="0" w:type="dxa"/>
              <w:right w:w="108" w:type="dxa"/>
            </w:tcMar>
          </w:tcPr>
          <w:p w:rsidR="008D119E" w:rsidRPr="001F24F4" w:rsidRDefault="008D119E" w:rsidP="00C85FC3">
            <w:pPr>
              <w:snapToGrid/>
              <w:spacing w:line="240" w:lineRule="auto"/>
              <w:ind w:left="0" w:right="0"/>
              <w:jc w:val="left"/>
              <w:textAlignment w:val="auto"/>
              <w:rPr>
                <w:rFonts w:ascii="Liberation Serif" w:hAnsi="Liberation Serif"/>
                <w:sz w:val="28"/>
                <w:szCs w:val="28"/>
              </w:rPr>
            </w:pPr>
          </w:p>
        </w:tc>
        <w:tc>
          <w:tcPr>
            <w:tcW w:w="636" w:type="dxa"/>
            <w:shd w:val="clear" w:color="auto" w:fill="auto"/>
            <w:tcMar>
              <w:top w:w="0" w:type="dxa"/>
              <w:left w:w="108" w:type="dxa"/>
              <w:bottom w:w="0" w:type="dxa"/>
              <w:right w:w="108" w:type="dxa"/>
            </w:tcMar>
            <w:vAlign w:val="center"/>
          </w:tcPr>
          <w:p w:rsidR="008D119E" w:rsidRPr="001F24F4" w:rsidRDefault="008D119E" w:rsidP="00C85FC3">
            <w:pPr>
              <w:snapToGrid/>
              <w:spacing w:line="240" w:lineRule="auto"/>
              <w:ind w:left="0" w:right="0"/>
              <w:jc w:val="center"/>
              <w:textAlignment w:val="auto"/>
              <w:rPr>
                <w:rFonts w:ascii="Liberation Serif" w:hAnsi="Liberation Serif"/>
                <w:sz w:val="28"/>
                <w:szCs w:val="28"/>
              </w:rPr>
            </w:pPr>
          </w:p>
        </w:tc>
      </w:tr>
    </w:tbl>
    <w:p w:rsidR="008F76E6" w:rsidRPr="001F24F4" w:rsidRDefault="008F76E6"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D43482" w:rsidRPr="001F24F4" w:rsidRDefault="00D43482" w:rsidP="00C85FC3">
      <w:pPr>
        <w:snapToGrid/>
        <w:spacing w:line="240" w:lineRule="auto"/>
        <w:ind w:left="0" w:right="0" w:firstLine="709"/>
        <w:jc w:val="center"/>
        <w:textAlignment w:val="auto"/>
        <w:rPr>
          <w:rFonts w:ascii="Liberation Serif" w:hAnsi="Liberation Serif"/>
          <w:sz w:val="28"/>
          <w:szCs w:val="28"/>
        </w:rPr>
      </w:pPr>
    </w:p>
    <w:p w:rsidR="008F76E6" w:rsidRPr="001F24F4" w:rsidRDefault="008F76E6" w:rsidP="00C85FC3">
      <w:pPr>
        <w:snapToGrid/>
        <w:spacing w:line="240" w:lineRule="auto"/>
        <w:ind w:left="0" w:right="0" w:firstLine="709"/>
        <w:jc w:val="center"/>
        <w:textAlignment w:val="auto"/>
        <w:rPr>
          <w:rFonts w:ascii="Liberation Serif" w:hAnsi="Liberation Serif"/>
          <w:sz w:val="28"/>
          <w:szCs w:val="28"/>
        </w:rPr>
      </w:pPr>
    </w:p>
    <w:p w:rsidR="006966FA" w:rsidRPr="001F24F4" w:rsidRDefault="006966FA" w:rsidP="00C85FC3">
      <w:pPr>
        <w:snapToGrid/>
        <w:spacing w:line="240" w:lineRule="auto"/>
        <w:ind w:left="0" w:right="0" w:firstLine="709"/>
        <w:jc w:val="center"/>
        <w:textAlignment w:val="auto"/>
        <w:rPr>
          <w:rFonts w:ascii="Liberation Serif" w:hAnsi="Liberation Serif"/>
          <w:sz w:val="28"/>
          <w:szCs w:val="28"/>
        </w:rPr>
      </w:pPr>
    </w:p>
    <w:bookmarkEnd w:id="0"/>
    <w:p w:rsidR="008F76E6" w:rsidRPr="001F24F4" w:rsidRDefault="008F76E6" w:rsidP="00C85FC3">
      <w:pPr>
        <w:snapToGrid/>
        <w:spacing w:line="240" w:lineRule="auto"/>
        <w:ind w:left="0" w:right="0" w:firstLine="709"/>
        <w:jc w:val="center"/>
        <w:textAlignment w:val="auto"/>
        <w:rPr>
          <w:rFonts w:ascii="Liberation Serif" w:hAnsi="Liberation Serif"/>
          <w:sz w:val="28"/>
          <w:szCs w:val="28"/>
        </w:rPr>
      </w:pPr>
    </w:p>
    <w:p w:rsidR="008F76E6" w:rsidRPr="001F24F4" w:rsidRDefault="00AA1479" w:rsidP="00C85FC3">
      <w:pPr>
        <w:pStyle w:val="ab"/>
        <w:spacing w:line="240" w:lineRule="auto"/>
        <w:ind w:firstLine="709"/>
        <w:rPr>
          <w:rFonts w:ascii="Liberation Serif" w:hAnsi="Liberation Serif" w:cs="Liberation Serif"/>
          <w:b w:val="0"/>
          <w:szCs w:val="28"/>
        </w:rPr>
      </w:pPr>
      <w:r w:rsidRPr="001F24F4">
        <w:rPr>
          <w:rFonts w:ascii="Liberation Serif" w:hAnsi="Liberation Serif" w:cs="Liberation Serif"/>
          <w:b w:val="0"/>
          <w:szCs w:val="28"/>
        </w:rPr>
        <w:lastRenderedPageBreak/>
        <w:t>ВВЕДЕНИЕ</w:t>
      </w:r>
    </w:p>
    <w:p w:rsidR="008F76E6" w:rsidRPr="001F24F4" w:rsidRDefault="008F76E6" w:rsidP="00C85FC3">
      <w:pPr>
        <w:pStyle w:val="ab"/>
        <w:spacing w:line="240" w:lineRule="auto"/>
        <w:ind w:firstLine="709"/>
        <w:rPr>
          <w:rFonts w:ascii="Liberation Serif" w:hAnsi="Liberation Serif" w:cs="Liberation Serif"/>
          <w:b w:val="0"/>
          <w:sz w:val="16"/>
          <w:szCs w:val="16"/>
        </w:rPr>
      </w:pPr>
    </w:p>
    <w:p w:rsidR="008F76E6" w:rsidRPr="001F24F4" w:rsidRDefault="00AA1479" w:rsidP="00C85FC3">
      <w:pPr>
        <w:pStyle w:val="ConsPlusNormal"/>
        <w:widowControl/>
        <w:ind w:firstLine="709"/>
        <w:jc w:val="both"/>
        <w:rPr>
          <w:rFonts w:ascii="Liberation Serif" w:hAnsi="Liberation Serif"/>
          <w:sz w:val="28"/>
          <w:szCs w:val="28"/>
        </w:rPr>
      </w:pPr>
      <w:r w:rsidRPr="001F24F4">
        <w:rPr>
          <w:rFonts w:ascii="Liberation Serif" w:hAnsi="Liberation Serif" w:cs="Liberation Serif"/>
          <w:sz w:val="28"/>
          <w:szCs w:val="28"/>
        </w:rPr>
        <w:t xml:space="preserve">Настоящий лесохозяйственный регламент является основой для осуществления использования, охраны, защиты и воспроизводства лесов, расположенных на территории </w:t>
      </w:r>
      <w:r w:rsidR="00CB76CA"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w:t>
      </w:r>
      <w:r w:rsidR="009B6095" w:rsidRPr="001F24F4">
        <w:rPr>
          <w:rFonts w:ascii="Liberation Serif" w:hAnsi="Liberation Serif" w:cs="Liberation Serif"/>
          <w:sz w:val="28"/>
          <w:szCs w:val="28"/>
        </w:rPr>
        <w:t>муниципальн</w:t>
      </w:r>
      <w:r w:rsidRPr="001F24F4">
        <w:rPr>
          <w:rFonts w:ascii="Liberation Serif" w:hAnsi="Liberation Serif" w:cs="Liberation Serif"/>
          <w:sz w:val="28"/>
          <w:szCs w:val="28"/>
        </w:rPr>
        <w:t xml:space="preserve">ого округа </w:t>
      </w:r>
      <w:r w:rsidR="00CB76CA"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 Свердловской области (далее именуется - </w:t>
      </w:r>
      <w:r w:rsidR="00CB76CA" w:rsidRPr="001F24F4">
        <w:rPr>
          <w:rFonts w:ascii="Liberation Serif" w:hAnsi="Liberation Serif" w:cs="Liberation Serif"/>
          <w:sz w:val="28"/>
          <w:szCs w:val="28"/>
        </w:rPr>
        <w:t>Среднеуральское</w:t>
      </w:r>
      <w:r w:rsidRPr="001F24F4">
        <w:rPr>
          <w:rFonts w:ascii="Liberation Serif" w:hAnsi="Liberation Serif" w:cs="Liberation Serif"/>
          <w:sz w:val="28"/>
          <w:szCs w:val="28"/>
        </w:rPr>
        <w:t xml:space="preserve"> городское лесничество). В соответствии с частью 6 статьи 87 Лесного кодекса Российской Федерации лесохозяйственный регламент обязателен для исполнения гражданами и юридическими лицами, осуществляющими использование, охрану, защиту, воспроизводство лесов в</w:t>
      </w:r>
      <w:r w:rsidR="00BF2993" w:rsidRPr="001F24F4">
        <w:rPr>
          <w:rFonts w:ascii="Liberation Serif" w:hAnsi="Liberation Serif" w:cs="Liberation Serif"/>
          <w:sz w:val="28"/>
          <w:szCs w:val="28"/>
        </w:rPr>
        <w:t> </w:t>
      </w:r>
      <w:r w:rsidRPr="001F24F4">
        <w:rPr>
          <w:rFonts w:ascii="Liberation Serif" w:hAnsi="Liberation Serif" w:cs="Liberation Serif"/>
          <w:sz w:val="28"/>
          <w:szCs w:val="28"/>
        </w:rPr>
        <w:t xml:space="preserve">границах лесничества. </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 xml:space="preserve">Полномочия по владению, пользованию и распоряжению лесами </w:t>
      </w:r>
      <w:r w:rsidR="00CB76CA" w:rsidRPr="001F24F4">
        <w:rPr>
          <w:rFonts w:ascii="Liberation Serif" w:hAnsi="Liberation Serif" w:cs="Liberation Serif"/>
          <w:sz w:val="28"/>
          <w:szCs w:val="28"/>
        </w:rPr>
        <w:t>Среднеураль</w:t>
      </w:r>
      <w:r w:rsidRPr="001F24F4">
        <w:rPr>
          <w:rFonts w:ascii="Liberation Serif" w:hAnsi="Liberation Serif" w:cs="Liberation Serif"/>
          <w:sz w:val="28"/>
          <w:szCs w:val="28"/>
        </w:rPr>
        <w:t xml:space="preserve">ского городского лесничества осуществляет администрация городского округа </w:t>
      </w:r>
      <w:r w:rsidR="00CB76CA"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В соответствии с частью 4 статьи 87 Лесного кодекса Российской Федерации лесохозяйственный регламент составляется на </w:t>
      </w:r>
      <w:r w:rsidR="00BF2993" w:rsidRPr="001F24F4">
        <w:rPr>
          <w:rFonts w:ascii="Liberation Serif" w:hAnsi="Liberation Serif" w:cs="Liberation Serif"/>
          <w:sz w:val="28"/>
          <w:szCs w:val="28"/>
        </w:rPr>
        <w:t>срок до десяти лет (с 01.01.2026</w:t>
      </w:r>
      <w:r w:rsidRPr="001F24F4">
        <w:rPr>
          <w:rFonts w:ascii="Liberation Serif" w:hAnsi="Liberation Serif" w:cs="Liberation Serif"/>
          <w:sz w:val="28"/>
          <w:szCs w:val="28"/>
        </w:rPr>
        <w:t xml:space="preserve"> г. до 31.12.203</w:t>
      </w:r>
      <w:r w:rsidR="00BF2993" w:rsidRPr="001F24F4">
        <w:rPr>
          <w:rFonts w:ascii="Liberation Serif" w:hAnsi="Liberation Serif" w:cs="Liberation Serif"/>
          <w:sz w:val="28"/>
          <w:szCs w:val="28"/>
        </w:rPr>
        <w:t>5</w:t>
      </w:r>
      <w:r w:rsidRPr="001F24F4">
        <w:rPr>
          <w:rFonts w:ascii="Liberation Serif" w:hAnsi="Liberation Serif" w:cs="Liberation Serif"/>
          <w:sz w:val="28"/>
          <w:szCs w:val="28"/>
        </w:rPr>
        <w:t xml:space="preserve"> г.), в течение которого в него могут вноситься, при необходимости, изменения в рамках и порядке, указанных в приказе Министерства природных ресурсов и экологии Российской Федерации от</w:t>
      </w:r>
      <w:r w:rsidR="00BF2993" w:rsidRPr="001F24F4">
        <w:t> </w:t>
      </w:r>
      <w:r w:rsidRPr="001F24F4">
        <w:rPr>
          <w:rFonts w:ascii="Liberation Serif" w:hAnsi="Liberation Serif" w:cs="Liberation Serif"/>
          <w:sz w:val="28"/>
          <w:szCs w:val="28"/>
        </w:rPr>
        <w:t>27.02.2017 № 72 «Об</w:t>
      </w:r>
      <w:r w:rsidR="005000A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состава лесохозяйственных регламентов, порядка их разработки, сроков их действия и порядка внесения в них изменений».</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Основой для разработки лесохозяйственного регламента являются, материалы лесоустройства земельных (лесных) участков, государственный лесной реестр, выписки из Единого государственного реестра недвижимости на</w:t>
      </w:r>
      <w:r w:rsidR="00A24605" w:rsidRPr="001F24F4">
        <w:rPr>
          <w:rFonts w:ascii="Liberation Serif" w:hAnsi="Liberation Serif" w:cs="Liberation Serif"/>
          <w:sz w:val="28"/>
          <w:szCs w:val="28"/>
        </w:rPr>
        <w:t> </w:t>
      </w:r>
      <w:r w:rsidRPr="001F24F4">
        <w:rPr>
          <w:rFonts w:ascii="Liberation Serif" w:hAnsi="Liberation Serif" w:cs="Liberation Serif"/>
          <w:sz w:val="28"/>
          <w:szCs w:val="28"/>
        </w:rPr>
        <w:t>земельные участки с кадастровыми номерами, документы территориального планирования, иные документы.</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Основанием для разработки лесохозяйственного регламента </w:t>
      </w:r>
      <w:r w:rsidR="00A24605"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ого городского лесничества является </w:t>
      </w:r>
      <w:r w:rsidR="00A24605" w:rsidRPr="001F24F4">
        <w:rPr>
          <w:rFonts w:ascii="Liberation Serif" w:hAnsi="Liberation Serif" w:cs="Liberation Serif"/>
          <w:sz w:val="28"/>
          <w:szCs w:val="28"/>
        </w:rPr>
        <w:t>договор от 03.04.2026 № 26-Л/19</w:t>
      </w:r>
      <w:r w:rsidRPr="001F24F4">
        <w:rPr>
          <w:rFonts w:ascii="Liberation Serif" w:hAnsi="Liberation Serif" w:cs="Liberation Serif"/>
          <w:sz w:val="28"/>
          <w:szCs w:val="28"/>
        </w:rPr>
        <w:t xml:space="preserve"> на </w:t>
      </w:r>
      <w:r w:rsidRPr="001F24F4">
        <w:rPr>
          <w:rFonts w:ascii="Liberation Serif" w:hAnsi="Liberation Serif" w:cs="Liberation Serif"/>
          <w:bCs/>
          <w:sz w:val="28"/>
          <w:szCs w:val="28"/>
        </w:rPr>
        <w:t>выполнение работ по лесоустройству городских лесов и</w:t>
      </w:r>
      <w:r w:rsidR="00A24605" w:rsidRPr="001F24F4">
        <w:rPr>
          <w:rFonts w:ascii="Liberation Serif" w:hAnsi="Liberation Serif" w:cs="Liberation Serif"/>
          <w:bCs/>
          <w:sz w:val="28"/>
          <w:szCs w:val="28"/>
        </w:rPr>
        <w:t> </w:t>
      </w:r>
      <w:r w:rsidRPr="001F24F4">
        <w:rPr>
          <w:rFonts w:ascii="Liberation Serif" w:hAnsi="Liberation Serif" w:cs="Liberation Serif"/>
          <w:bCs/>
          <w:sz w:val="28"/>
          <w:szCs w:val="28"/>
        </w:rPr>
        <w:t xml:space="preserve">разработке лесохозяйственного регламента городских лесов городского округа </w:t>
      </w:r>
      <w:r w:rsidR="00A24605"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 заключенный между администрацией городского округа </w:t>
      </w:r>
      <w:r w:rsidR="00A24605"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 и Обществом с ограниченной ответственностью «Уральская лесоустроительная экспедиция».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Лицензия от 07.10.2014 № 66-00008Ф на осуществление геодезической и</w:t>
      </w:r>
      <w:r w:rsidR="00A24605" w:rsidRPr="001F24F4">
        <w:rPr>
          <w:rFonts w:ascii="Liberation Serif" w:hAnsi="Liberation Serif" w:cs="Liberation Serif"/>
          <w:sz w:val="28"/>
          <w:szCs w:val="28"/>
        </w:rPr>
        <w:t> </w:t>
      </w:r>
      <w:r w:rsidRPr="001F24F4">
        <w:rPr>
          <w:rFonts w:ascii="Liberation Serif" w:hAnsi="Liberation Serif" w:cs="Liberation Serif"/>
          <w:sz w:val="28"/>
          <w:szCs w:val="28"/>
        </w:rPr>
        <w:t>картографической деятельности.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Юридический адрес:</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620014, Свердловская область,</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г. Екатеринбург, ул. Белинского, д. 111, оф. 1/5</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Тел. 8-912-245-35-05</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ИНН 6671332118 КПП 667101001</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ОКПО 68391118, ОГРН 1106671017419</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Банк: ПАО «Уральский Банк Реконструкции и развития»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w:t>
      </w:r>
      <w:proofErr w:type="spellStart"/>
      <w:r w:rsidRPr="001F24F4">
        <w:rPr>
          <w:rFonts w:ascii="Liberation Serif" w:hAnsi="Liberation Serif" w:cs="Liberation Serif"/>
          <w:sz w:val="28"/>
          <w:szCs w:val="28"/>
        </w:rPr>
        <w:t>сч</w:t>
      </w:r>
      <w:proofErr w:type="spellEnd"/>
      <w:r w:rsidRPr="001F24F4">
        <w:rPr>
          <w:rFonts w:ascii="Liberation Serif" w:hAnsi="Liberation Serif" w:cs="Liberation Serif"/>
          <w:sz w:val="28"/>
          <w:szCs w:val="28"/>
        </w:rPr>
        <w:t>: 40702810763020000461</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К/с: 30101810900000000795 в ГРКЦ г. Екатеринбурга</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lastRenderedPageBreak/>
        <w:t>БИК 046577795</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При разработке лесохозяйственного регламента</w:t>
      </w:r>
      <w:r w:rsidR="00E13780" w:rsidRPr="001F24F4">
        <w:rPr>
          <w:rFonts w:ascii="Liberation Serif" w:hAnsi="Liberation Serif" w:cs="Liberation Serif"/>
          <w:sz w:val="28"/>
          <w:szCs w:val="28"/>
        </w:rPr>
        <w:t xml:space="preserve"> </w:t>
      </w:r>
      <w:r w:rsidR="00A24605" w:rsidRPr="001F24F4">
        <w:rPr>
          <w:rFonts w:ascii="Liberation Serif" w:hAnsi="Liberation Serif" w:cs="Liberation Serif"/>
          <w:sz w:val="28"/>
          <w:szCs w:val="28"/>
        </w:rPr>
        <w:t>Среднеуральского</w:t>
      </w:r>
      <w:r w:rsidR="00E13780" w:rsidRPr="001F24F4">
        <w:rPr>
          <w:rFonts w:ascii="Liberation Serif" w:hAnsi="Liberation Serif" w:cs="Liberation Serif"/>
          <w:sz w:val="28"/>
          <w:szCs w:val="28"/>
        </w:rPr>
        <w:t xml:space="preserve"> городского лесничества</w:t>
      </w:r>
      <w:r w:rsidRPr="001F24F4">
        <w:rPr>
          <w:rFonts w:ascii="Liberation Serif" w:hAnsi="Liberation Serif" w:cs="Liberation Serif"/>
          <w:sz w:val="28"/>
          <w:szCs w:val="28"/>
        </w:rPr>
        <w:t xml:space="preserve"> использованы следующие законодательные и иные нормативно-правовые акты, нормативно-технические, методические и</w:t>
      </w:r>
      <w:r w:rsidR="00A24605" w:rsidRPr="001F24F4">
        <w:rPr>
          <w:rFonts w:ascii="Liberation Serif" w:hAnsi="Liberation Serif" w:cs="Liberation Serif"/>
          <w:sz w:val="28"/>
          <w:szCs w:val="28"/>
        </w:rPr>
        <w:t> </w:t>
      </w:r>
      <w:r w:rsidRPr="001F24F4">
        <w:rPr>
          <w:rFonts w:ascii="Liberation Serif" w:hAnsi="Liberation Serif" w:cs="Liberation Serif"/>
          <w:sz w:val="28"/>
          <w:szCs w:val="28"/>
        </w:rPr>
        <w:t>проектные документы:</w:t>
      </w:r>
    </w:p>
    <w:p w:rsidR="008F76E6" w:rsidRPr="001F24F4" w:rsidRDefault="00AA1479" w:rsidP="00C85FC3">
      <w:pPr>
        <w:pStyle w:val="u"/>
        <w:shd w:val="clear" w:color="auto" w:fill="FFFFFF"/>
        <w:tabs>
          <w:tab w:val="left" w:pos="567"/>
        </w:tabs>
        <w:spacing w:line="240" w:lineRule="auto"/>
        <w:ind w:firstLine="709"/>
        <w:jc w:val="left"/>
        <w:rPr>
          <w:rFonts w:ascii="Liberation Serif" w:hAnsi="Liberation Serif" w:cs="Liberation Serif"/>
          <w:color w:val="auto"/>
          <w:sz w:val="28"/>
          <w:szCs w:val="28"/>
        </w:rPr>
      </w:pPr>
      <w:r w:rsidRPr="001F24F4">
        <w:rPr>
          <w:rFonts w:ascii="Liberation Serif" w:hAnsi="Liberation Serif" w:cs="Liberation Serif"/>
          <w:color w:val="auto"/>
          <w:sz w:val="28"/>
          <w:szCs w:val="28"/>
        </w:rPr>
        <w:t>Законодательные акты:</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Конституция Российской Федерации – принята 12.12.1993;</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Водный кодекс Российской Федерации от 3 июня 2006 </w:t>
      </w:r>
      <w:r w:rsidR="005837BB"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74-ФЗ;</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Гражданский кодекс Российской Федерации – принят Государственной Думой 21 октября 1994</w:t>
      </w:r>
      <w:r w:rsidR="005837BB" w:rsidRPr="001F24F4">
        <w:rPr>
          <w:rFonts w:ascii="Liberation Serif" w:hAnsi="Liberation Serif" w:cs="Liberation Serif"/>
          <w:sz w:val="28"/>
          <w:szCs w:val="28"/>
        </w:rPr>
        <w:t xml:space="preserve"> года</w:t>
      </w:r>
      <w:r w:rsidRPr="001F24F4">
        <w:rPr>
          <w:rFonts w:ascii="Liberation Serif" w:hAnsi="Liberation Serif" w:cs="Liberation Serif"/>
          <w:sz w:val="28"/>
          <w:szCs w:val="28"/>
        </w:rPr>
        <w:t xml:space="preserve">, подписан Президентом Российской Федерации 30 ноября 1994 </w:t>
      </w:r>
      <w:r w:rsidR="005837BB"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51-ФЗ;</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Градостроительный кодекс Российской Федерации от 29 декабря 2004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190-ФЗ;</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Земельный кодекс Российской Федерации от 25 октября 2001 года № 136-ФЗ;</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Лесной кодекс Российской Федерации от 4 декабря 2006 </w:t>
      </w:r>
      <w:r w:rsidR="005837BB"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200-ФЗ;</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21 февраля 1992 </w:t>
      </w:r>
      <w:r w:rsidR="005837BB"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2395-1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недрах»;</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21 декабря 1994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69-ФЗ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пожарной безопасности»;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14 марта 1995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33-ФЗ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особо охраняемых природных территориях»;</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24 апреля 1995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52-ФЗ «О</w:t>
      </w:r>
      <w:r w:rsidR="00DA11A6" w:rsidRPr="001F24F4">
        <w:t> </w:t>
      </w:r>
      <w:r w:rsidRPr="001F24F4">
        <w:rPr>
          <w:rFonts w:ascii="Liberation Serif" w:hAnsi="Liberation Serif" w:cs="Liberation Serif"/>
          <w:sz w:val="28"/>
          <w:szCs w:val="28"/>
        </w:rPr>
        <w:t>животном мире»;</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Федеральный закон от 23 августа 1996</w:t>
      </w:r>
      <w:r w:rsidR="002651EA" w:rsidRPr="001F24F4">
        <w:rPr>
          <w:rFonts w:ascii="Liberation Serif" w:hAnsi="Liberation Serif" w:cs="Liberation Serif"/>
          <w:sz w:val="28"/>
          <w:szCs w:val="28"/>
        </w:rPr>
        <w:t xml:space="preserve"> года</w:t>
      </w:r>
      <w:r w:rsidRPr="001F24F4">
        <w:rPr>
          <w:rFonts w:ascii="Liberation Serif" w:hAnsi="Liberation Serif" w:cs="Liberation Serif"/>
          <w:sz w:val="28"/>
          <w:szCs w:val="28"/>
        </w:rPr>
        <w:t xml:space="preserve"> № 127-ФЗ «О</w:t>
      </w:r>
      <w:r w:rsidR="00DA11A6" w:rsidRPr="001F24F4">
        <w:t> </w:t>
      </w:r>
      <w:r w:rsidRPr="001F24F4">
        <w:rPr>
          <w:rFonts w:ascii="Liberation Serif" w:hAnsi="Liberation Serif" w:cs="Liberation Serif"/>
          <w:sz w:val="28"/>
          <w:szCs w:val="28"/>
        </w:rPr>
        <w:t>науке и</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государственной научно-технической политике»;</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24 октября 1996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132-ФЗ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основах туристской деятельности в Российской Федерации»;</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 xml:space="preserve">Федеральный закон </w:t>
      </w:r>
      <w:r w:rsidRPr="001F24F4">
        <w:rPr>
          <w:rFonts w:ascii="Liberation Serif" w:hAnsi="Liberation Serif" w:cs="Liberation Serif"/>
          <w:sz w:val="28"/>
          <w:szCs w:val="28"/>
          <w:shd w:val="clear" w:color="auto" w:fill="FFFFFF"/>
        </w:rPr>
        <w:t>от 19</w:t>
      </w:r>
      <w:r w:rsidRPr="001F24F4">
        <w:rPr>
          <w:rFonts w:ascii="Liberation Serif" w:hAnsi="Liberation Serif" w:cs="Liberation Serif"/>
          <w:sz w:val="28"/>
          <w:szCs w:val="28"/>
        </w:rPr>
        <w:t xml:space="preserve"> июля</w:t>
      </w:r>
      <w:r w:rsidRPr="001F24F4">
        <w:rPr>
          <w:rFonts w:ascii="Liberation Serif" w:hAnsi="Liberation Serif" w:cs="Liberation Serif"/>
          <w:sz w:val="28"/>
          <w:szCs w:val="28"/>
          <w:shd w:val="clear" w:color="auto" w:fill="FFFFFF"/>
        </w:rPr>
        <w:t xml:space="preserve"> 1997 </w:t>
      </w:r>
      <w:r w:rsidR="002651EA" w:rsidRPr="001F24F4">
        <w:rPr>
          <w:rFonts w:ascii="Liberation Serif" w:hAnsi="Liberation Serif" w:cs="Liberation Serif"/>
          <w:sz w:val="28"/>
          <w:szCs w:val="28"/>
        </w:rPr>
        <w:t>года</w:t>
      </w:r>
      <w:r w:rsidR="002651EA" w:rsidRPr="001F24F4">
        <w:rPr>
          <w:rFonts w:ascii="Liberation Serif" w:hAnsi="Liberation Serif" w:cs="Liberation Serif"/>
          <w:sz w:val="28"/>
          <w:szCs w:val="28"/>
          <w:shd w:val="clear" w:color="auto" w:fill="FFFFFF"/>
        </w:rPr>
        <w:t xml:space="preserve"> </w:t>
      </w:r>
      <w:r w:rsidRPr="001F24F4">
        <w:rPr>
          <w:rFonts w:ascii="Liberation Serif" w:hAnsi="Liberation Serif" w:cs="Liberation Serif"/>
          <w:sz w:val="28"/>
          <w:szCs w:val="28"/>
          <w:shd w:val="clear" w:color="auto" w:fill="FFFFFF"/>
        </w:rPr>
        <w:t xml:space="preserve">№ 109-ФЗ </w:t>
      </w:r>
      <w:r w:rsidRPr="001F24F4">
        <w:rPr>
          <w:rFonts w:ascii="Liberation Serif" w:hAnsi="Liberation Serif" w:cs="Liberation Serif"/>
          <w:sz w:val="28"/>
          <w:szCs w:val="28"/>
        </w:rPr>
        <w:t>«О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безопасном обращении с пестицидами и агрохимикатами»;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21 июля 1997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117-ФЗ «О</w:t>
      </w:r>
      <w:r w:rsidR="00D43482" w:rsidRPr="001F24F4">
        <w:rPr>
          <w:rFonts w:ascii="Liberation Serif" w:hAnsi="Liberation Serif" w:cs="Liberation Serif"/>
          <w:sz w:val="28"/>
          <w:szCs w:val="28"/>
        </w:rPr>
        <w:t> </w:t>
      </w:r>
      <w:r w:rsidRPr="001F24F4">
        <w:rPr>
          <w:rFonts w:ascii="Liberation Serif" w:hAnsi="Liberation Serif" w:cs="Liberation Serif"/>
          <w:sz w:val="28"/>
          <w:szCs w:val="28"/>
        </w:rPr>
        <w:t>безопасности гидротехнических сооружений»;</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26 сентября 1997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125-ФЗ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свободе совести и о религиозных объединениях»;</w:t>
      </w:r>
    </w:p>
    <w:p w:rsidR="00114676" w:rsidRPr="001F24F4" w:rsidRDefault="00114676" w:rsidP="00C85FC3">
      <w:pPr>
        <w:widowControl/>
        <w:numPr>
          <w:ilvl w:val="0"/>
          <w:numId w:val="1"/>
        </w:numPr>
        <w:spacing w:line="240" w:lineRule="auto"/>
        <w:ind w:left="0" w:right="0" w:firstLine="0"/>
        <w:rPr>
          <w:rFonts w:ascii="Liberation Serif" w:hAnsi="Liberation Serif" w:cs="Liberation Serif"/>
          <w:sz w:val="28"/>
          <w:szCs w:val="28"/>
        </w:rPr>
      </w:pPr>
      <w:bookmarkStart w:id="1" w:name="_Hlk76738979"/>
      <w:r w:rsidRPr="001F24F4">
        <w:rPr>
          <w:rFonts w:ascii="Liberation Serif" w:hAnsi="Liberation Serif"/>
          <w:sz w:val="28"/>
          <w:szCs w:val="28"/>
        </w:rPr>
        <w:t xml:space="preserve">Федеральный </w:t>
      </w:r>
      <w:hyperlink r:id="rId11" w:history="1">
        <w:r w:rsidRPr="001F24F4">
          <w:rPr>
            <w:rFonts w:ascii="Liberation Serif" w:hAnsi="Liberation Serif"/>
            <w:sz w:val="28"/>
            <w:szCs w:val="28"/>
          </w:rPr>
          <w:t>закон</w:t>
        </w:r>
      </w:hyperlink>
      <w:r w:rsidRPr="001F24F4">
        <w:rPr>
          <w:rFonts w:ascii="Liberation Serif" w:hAnsi="Liberation Serif"/>
          <w:sz w:val="28"/>
          <w:szCs w:val="28"/>
        </w:rPr>
        <w:t xml:space="preserve"> от 8 января 1998 года № 3-ФЗ «О</w:t>
      </w:r>
      <w:r w:rsidR="00D43482" w:rsidRPr="001F24F4">
        <w:rPr>
          <w:rFonts w:ascii="Liberation Serif" w:hAnsi="Liberation Serif"/>
          <w:sz w:val="28"/>
          <w:szCs w:val="28"/>
        </w:rPr>
        <w:t> </w:t>
      </w:r>
      <w:r w:rsidRPr="001F24F4">
        <w:rPr>
          <w:rFonts w:ascii="Liberation Serif" w:hAnsi="Liberation Serif"/>
          <w:sz w:val="28"/>
          <w:szCs w:val="28"/>
        </w:rPr>
        <w:t>наркотических средствах и психотропных веществах»;</w:t>
      </w:r>
      <w:bookmarkEnd w:id="1"/>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25 февраля 1999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39-ФЗ «Об</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инвестиционной деятельности в Российской Федерации, осуществляемой в</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форме капитальных вложений»;</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 xml:space="preserve">Федеральный закон </w:t>
      </w:r>
      <w:r w:rsidRPr="001F24F4">
        <w:rPr>
          <w:rFonts w:ascii="Liberation Serif" w:hAnsi="Liberation Serif" w:cs="Liberation Serif"/>
          <w:sz w:val="28"/>
          <w:szCs w:val="28"/>
          <w:shd w:val="clear" w:color="auto" w:fill="FFFFFF"/>
        </w:rPr>
        <w:t xml:space="preserve">от 30 марта 1999 </w:t>
      </w:r>
      <w:r w:rsidR="002651EA" w:rsidRPr="001F24F4">
        <w:rPr>
          <w:rFonts w:ascii="Liberation Serif" w:hAnsi="Liberation Serif" w:cs="Liberation Serif"/>
          <w:sz w:val="28"/>
          <w:szCs w:val="28"/>
        </w:rPr>
        <w:t>года</w:t>
      </w:r>
      <w:r w:rsidR="002651EA" w:rsidRPr="001F24F4">
        <w:rPr>
          <w:rFonts w:ascii="Liberation Serif" w:hAnsi="Liberation Serif" w:cs="Liberation Serif"/>
          <w:sz w:val="28"/>
          <w:szCs w:val="28"/>
          <w:shd w:val="clear" w:color="auto" w:fill="FFFFFF"/>
        </w:rPr>
        <w:t xml:space="preserve"> </w:t>
      </w:r>
      <w:r w:rsidRPr="001F24F4">
        <w:rPr>
          <w:rFonts w:ascii="Liberation Serif" w:hAnsi="Liberation Serif" w:cs="Liberation Serif"/>
          <w:sz w:val="28"/>
          <w:szCs w:val="28"/>
          <w:shd w:val="clear" w:color="auto" w:fill="FFFFFF"/>
        </w:rPr>
        <w:t>№ 52-ФЗ</w:t>
      </w:r>
      <w:r w:rsidR="00DA11A6" w:rsidRPr="001F24F4">
        <w:rPr>
          <w:rFonts w:ascii="Liberation Serif" w:hAnsi="Liberation Serif" w:cs="Liberation Serif"/>
          <w:sz w:val="28"/>
          <w:szCs w:val="28"/>
          <w:shd w:val="clear" w:color="auto" w:fill="FFFFFF"/>
        </w:rPr>
        <w:t xml:space="preserve"> </w:t>
      </w:r>
      <w:r w:rsidRPr="001F24F4">
        <w:rPr>
          <w:rFonts w:ascii="Liberation Serif" w:hAnsi="Liberation Serif" w:cs="Liberation Serif"/>
          <w:sz w:val="28"/>
          <w:szCs w:val="28"/>
        </w:rPr>
        <w:t>«О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санитарно-эпидемиологическом благополучии населения»;</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31 марта 1999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69-ФЗ «О</w:t>
      </w:r>
      <w:r w:rsidR="00D43482" w:rsidRPr="001F24F4">
        <w:rPr>
          <w:rFonts w:ascii="Liberation Serif" w:hAnsi="Liberation Serif" w:cs="Liberation Serif"/>
          <w:sz w:val="28"/>
          <w:szCs w:val="28"/>
        </w:rPr>
        <w:t> </w:t>
      </w:r>
      <w:r w:rsidRPr="001F24F4">
        <w:rPr>
          <w:rFonts w:ascii="Liberation Serif" w:hAnsi="Liberation Serif" w:cs="Liberation Serif"/>
          <w:sz w:val="28"/>
          <w:szCs w:val="28"/>
        </w:rPr>
        <w:t>газоснабжении в</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Российской Федерации»;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Федеральный закон от 18 июня 2001</w:t>
      </w:r>
      <w:r w:rsidR="002651EA" w:rsidRPr="001F24F4">
        <w:rPr>
          <w:rFonts w:ascii="Liberation Serif" w:hAnsi="Liberation Serif" w:cs="Liberation Serif"/>
          <w:sz w:val="28"/>
          <w:szCs w:val="28"/>
        </w:rPr>
        <w:t xml:space="preserve"> года</w:t>
      </w:r>
      <w:r w:rsidRPr="001F24F4">
        <w:rPr>
          <w:rFonts w:ascii="Liberation Serif" w:hAnsi="Liberation Serif" w:cs="Liberation Serif"/>
          <w:sz w:val="28"/>
          <w:szCs w:val="28"/>
        </w:rPr>
        <w:t xml:space="preserve"> № 78-ФЗ «О</w:t>
      </w:r>
      <w:r w:rsidR="00D43482" w:rsidRPr="001F24F4">
        <w:rPr>
          <w:rFonts w:ascii="Liberation Serif" w:hAnsi="Liberation Serif" w:cs="Liberation Serif"/>
          <w:sz w:val="28"/>
          <w:szCs w:val="28"/>
        </w:rPr>
        <w:t> </w:t>
      </w:r>
      <w:r w:rsidRPr="001F24F4">
        <w:rPr>
          <w:rFonts w:ascii="Liberation Serif" w:hAnsi="Liberation Serif" w:cs="Liberation Serif"/>
          <w:sz w:val="28"/>
          <w:szCs w:val="28"/>
        </w:rPr>
        <w:t>землеустройстве»;</w:t>
      </w:r>
    </w:p>
    <w:p w:rsidR="008F76E6" w:rsidRPr="001F24F4" w:rsidRDefault="003B0B0F"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w:t>
      </w:r>
      <w:r w:rsidR="00AA1479" w:rsidRPr="001F24F4">
        <w:rPr>
          <w:rFonts w:ascii="Liberation Serif" w:hAnsi="Liberation Serif" w:cs="Liberation Serif"/>
          <w:sz w:val="28"/>
          <w:szCs w:val="28"/>
        </w:rPr>
        <w:t xml:space="preserve">8 августа 2001 </w:t>
      </w:r>
      <w:r w:rsidR="002651EA" w:rsidRPr="001F24F4">
        <w:rPr>
          <w:rFonts w:ascii="Liberation Serif" w:hAnsi="Liberation Serif" w:cs="Liberation Serif"/>
          <w:sz w:val="28"/>
          <w:szCs w:val="28"/>
        </w:rPr>
        <w:t xml:space="preserve">года </w:t>
      </w:r>
      <w:r w:rsidR="00AA1479" w:rsidRPr="001F24F4">
        <w:rPr>
          <w:rFonts w:ascii="Liberation Serif" w:hAnsi="Liberation Serif" w:cs="Liberation Serif"/>
          <w:sz w:val="28"/>
          <w:szCs w:val="28"/>
        </w:rPr>
        <w:t>№ 129-ФЗ «О</w:t>
      </w:r>
      <w:r w:rsidR="00DA11A6" w:rsidRPr="001F24F4">
        <w:rPr>
          <w:rFonts w:ascii="Liberation Serif" w:hAnsi="Liberation Serif" w:cs="Liberation Serif"/>
          <w:sz w:val="28"/>
          <w:szCs w:val="28"/>
        </w:rPr>
        <w:t> </w:t>
      </w:r>
      <w:r w:rsidR="00AA1479" w:rsidRPr="001F24F4">
        <w:rPr>
          <w:rFonts w:ascii="Liberation Serif" w:hAnsi="Liberation Serif" w:cs="Liberation Serif"/>
          <w:sz w:val="28"/>
          <w:szCs w:val="28"/>
        </w:rPr>
        <w:t>государственной регистрации юридических лиц и индивидуальных предпринимателей»;</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lastRenderedPageBreak/>
        <w:t xml:space="preserve">Федеральный закон от 10 января 2002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7-ФЗ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охране окружающей среды»;</w:t>
      </w:r>
    </w:p>
    <w:p w:rsidR="00031237" w:rsidRPr="001F24F4" w:rsidRDefault="0003123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Федеральный закон от 25 июня 2002 года № 73-ФЗ «Об</w:t>
      </w:r>
      <w:r w:rsidR="00DA11A6" w:rsidRPr="001F24F4">
        <w:rPr>
          <w:rFonts w:ascii="Liberation Serif" w:hAnsi="Liberation Serif"/>
          <w:sz w:val="28"/>
          <w:szCs w:val="28"/>
        </w:rPr>
        <w:t> </w:t>
      </w:r>
      <w:r w:rsidRPr="001F24F4">
        <w:rPr>
          <w:rFonts w:ascii="Liberation Serif" w:hAnsi="Liberation Serif"/>
          <w:sz w:val="28"/>
          <w:szCs w:val="28"/>
        </w:rPr>
        <w:t>объектах культурного наследия (памятниках истории и культуры) народов Российской Федерации»;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26 марта 2003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35-ФЗ «Об</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электроэнергетике»;</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7 июля 2003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126-ФЗ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связи»;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Федеральный закон от 6 октября 2003</w:t>
      </w:r>
      <w:r w:rsidR="002651EA" w:rsidRPr="001F24F4">
        <w:rPr>
          <w:rFonts w:ascii="Liberation Serif" w:hAnsi="Liberation Serif" w:cs="Liberation Serif"/>
          <w:sz w:val="28"/>
          <w:szCs w:val="28"/>
        </w:rPr>
        <w:t xml:space="preserve"> года</w:t>
      </w:r>
      <w:r w:rsidRPr="001F24F4">
        <w:rPr>
          <w:rFonts w:ascii="Liberation Serif" w:hAnsi="Liberation Serif" w:cs="Liberation Serif"/>
          <w:sz w:val="28"/>
          <w:szCs w:val="28"/>
        </w:rPr>
        <w:t xml:space="preserve"> № 131-ФЗ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общих принципах организации местного самоуправления в Российской Федерации»;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Федеральный закон от 9 мая 2005</w:t>
      </w:r>
      <w:r w:rsidR="002651EA" w:rsidRPr="001F24F4">
        <w:rPr>
          <w:rFonts w:ascii="Liberation Serif" w:hAnsi="Liberation Serif" w:cs="Liberation Serif"/>
          <w:sz w:val="28"/>
          <w:szCs w:val="28"/>
        </w:rPr>
        <w:t xml:space="preserve"> года</w:t>
      </w:r>
      <w:r w:rsidRPr="001F24F4">
        <w:rPr>
          <w:rFonts w:ascii="Liberation Serif" w:hAnsi="Liberation Serif" w:cs="Liberation Serif"/>
          <w:sz w:val="28"/>
          <w:szCs w:val="28"/>
        </w:rPr>
        <w:t xml:space="preserve"> № 45-ФЗ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внесении изменений в</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Кодекс Российской Федерации об административных правонарушениях и</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26 июля 2006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135-ФЗ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защите конкуренции»;</w:t>
      </w:r>
    </w:p>
    <w:p w:rsidR="008F76E6" w:rsidRPr="001F24F4" w:rsidRDefault="003B0B0F"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w:t>
      </w:r>
      <w:r w:rsidR="00AA1479" w:rsidRPr="001F24F4">
        <w:rPr>
          <w:rFonts w:ascii="Liberation Serif" w:hAnsi="Liberation Serif" w:cs="Liberation Serif"/>
          <w:sz w:val="28"/>
          <w:szCs w:val="28"/>
        </w:rPr>
        <w:t>4 декабря 2006</w:t>
      </w:r>
      <w:r w:rsidR="002651EA" w:rsidRPr="001F24F4">
        <w:rPr>
          <w:rFonts w:ascii="Liberation Serif" w:hAnsi="Liberation Serif" w:cs="Liberation Serif"/>
          <w:sz w:val="28"/>
          <w:szCs w:val="28"/>
        </w:rPr>
        <w:t xml:space="preserve"> года</w:t>
      </w:r>
      <w:r w:rsidR="00AA1479" w:rsidRPr="001F24F4">
        <w:rPr>
          <w:rFonts w:ascii="Liberation Serif" w:hAnsi="Liberation Serif" w:cs="Liberation Serif"/>
          <w:sz w:val="28"/>
          <w:szCs w:val="28"/>
        </w:rPr>
        <w:t xml:space="preserve"> № 201-ФЗ «О</w:t>
      </w:r>
      <w:r w:rsidR="00DA11A6" w:rsidRPr="001F24F4">
        <w:rPr>
          <w:rFonts w:ascii="Liberation Serif" w:hAnsi="Liberation Serif" w:cs="Liberation Serif"/>
          <w:sz w:val="28"/>
          <w:szCs w:val="28"/>
        </w:rPr>
        <w:t> </w:t>
      </w:r>
      <w:r w:rsidR="00AA1479" w:rsidRPr="001F24F4">
        <w:rPr>
          <w:rFonts w:ascii="Liberation Serif" w:hAnsi="Liberation Serif" w:cs="Liberation Serif"/>
          <w:sz w:val="28"/>
          <w:szCs w:val="28"/>
        </w:rPr>
        <w:t>введении в</w:t>
      </w:r>
      <w:r w:rsidR="00D43482" w:rsidRPr="001F24F4">
        <w:rPr>
          <w:rFonts w:ascii="Liberation Serif" w:hAnsi="Liberation Serif" w:cs="Liberation Serif"/>
          <w:sz w:val="28"/>
          <w:szCs w:val="28"/>
        </w:rPr>
        <w:t> </w:t>
      </w:r>
      <w:r w:rsidR="00AA1479" w:rsidRPr="001F24F4">
        <w:rPr>
          <w:rFonts w:ascii="Liberation Serif" w:hAnsi="Liberation Serif" w:cs="Liberation Serif"/>
          <w:sz w:val="28"/>
          <w:szCs w:val="28"/>
        </w:rPr>
        <w:t>действие Лесного кодекса Российской Федерации»;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Федеральный закон от 29 декабря 2006</w:t>
      </w:r>
      <w:r w:rsidR="002651EA" w:rsidRPr="001F24F4">
        <w:rPr>
          <w:rFonts w:ascii="Liberation Serif" w:hAnsi="Liberation Serif" w:cs="Liberation Serif"/>
          <w:sz w:val="28"/>
          <w:szCs w:val="28"/>
        </w:rPr>
        <w:t xml:space="preserve"> года</w:t>
      </w:r>
      <w:r w:rsidRPr="001F24F4">
        <w:rPr>
          <w:rFonts w:ascii="Liberation Serif" w:hAnsi="Liberation Serif" w:cs="Liberation Serif"/>
          <w:sz w:val="28"/>
          <w:szCs w:val="28"/>
        </w:rPr>
        <w:t xml:space="preserve"> № 264-ФЗ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развитии сельского хозяйства»;</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24 июля 2007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221-ФЗ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кадастровой деятельности»;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8 </w:t>
      </w:r>
      <w:r w:rsidR="00BD3A1F" w:rsidRPr="001F24F4">
        <w:rPr>
          <w:rFonts w:ascii="Liberation Serif" w:hAnsi="Liberation Serif" w:cs="Liberation Serif"/>
          <w:sz w:val="28"/>
          <w:szCs w:val="28"/>
        </w:rPr>
        <w:t>ноября</w:t>
      </w:r>
      <w:r w:rsidRPr="001F24F4">
        <w:rPr>
          <w:rFonts w:ascii="Liberation Serif" w:hAnsi="Liberation Serif" w:cs="Liberation Serif"/>
          <w:sz w:val="28"/>
          <w:szCs w:val="28"/>
        </w:rPr>
        <w:t xml:space="preserve"> 2007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257-ФЗ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31237" w:rsidRPr="001F24F4" w:rsidRDefault="0003123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Федеральный закон от 24 июля 2009 года № 209-ФЗ «Об</w:t>
      </w:r>
      <w:r w:rsidR="00DA11A6" w:rsidRPr="001F24F4">
        <w:rPr>
          <w:rFonts w:ascii="Liberation Serif" w:hAnsi="Liberation Serif"/>
          <w:sz w:val="28"/>
          <w:szCs w:val="28"/>
        </w:rPr>
        <w:t> </w:t>
      </w:r>
      <w:r w:rsidRPr="001F24F4">
        <w:rPr>
          <w:rFonts w:ascii="Liberation Serif" w:hAnsi="Liberation Serif"/>
          <w:sz w:val="28"/>
          <w:szCs w:val="28"/>
        </w:rPr>
        <w:t>охоте и</w:t>
      </w:r>
      <w:r w:rsidR="009B6095" w:rsidRPr="001F24F4">
        <w:rPr>
          <w:rFonts w:ascii="Liberation Serif" w:hAnsi="Liberation Serif"/>
          <w:sz w:val="28"/>
          <w:szCs w:val="28"/>
        </w:rPr>
        <w:t> </w:t>
      </w:r>
      <w:r w:rsidRPr="001F24F4">
        <w:rPr>
          <w:rFonts w:ascii="Liberation Serif" w:hAnsi="Liberation Serif"/>
          <w:sz w:val="28"/>
          <w:szCs w:val="28"/>
        </w:rPr>
        <w:t>о</w:t>
      </w:r>
      <w:r w:rsidR="009B6095" w:rsidRPr="001F24F4">
        <w:rPr>
          <w:rFonts w:ascii="Liberation Serif" w:hAnsi="Liberation Serif"/>
          <w:sz w:val="28"/>
          <w:szCs w:val="28"/>
        </w:rPr>
        <w:t> </w:t>
      </w:r>
      <w:r w:rsidRPr="001F24F4">
        <w:rPr>
          <w:rFonts w:ascii="Liberation Serif" w:hAnsi="Liberation Serif"/>
          <w:sz w:val="28"/>
          <w:szCs w:val="28"/>
        </w:rPr>
        <w:t>сохранении охотничьих ресурсов и о внесении изменений в отдельные законодательные акты Российской Федерации»;</w:t>
      </w:r>
    </w:p>
    <w:p w:rsidR="00031237" w:rsidRPr="001F24F4" w:rsidRDefault="0003123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Федеральный закон от 4 мая 2011 года № 99-ФЗ «О</w:t>
      </w:r>
      <w:r w:rsidR="00DA11A6" w:rsidRPr="001F24F4">
        <w:rPr>
          <w:rFonts w:ascii="Liberation Serif" w:hAnsi="Liberation Serif"/>
          <w:sz w:val="28"/>
          <w:szCs w:val="28"/>
        </w:rPr>
        <w:t> </w:t>
      </w:r>
      <w:r w:rsidRPr="001F24F4">
        <w:rPr>
          <w:rFonts w:ascii="Liberation Serif" w:hAnsi="Liberation Serif"/>
          <w:sz w:val="28"/>
          <w:szCs w:val="28"/>
        </w:rPr>
        <w:t>лицензировании отдельных видов деятельности»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 xml:space="preserve">Федеральный закон от 21 июля 2014 </w:t>
      </w:r>
      <w:r w:rsidR="002651EA" w:rsidRPr="001F24F4">
        <w:rPr>
          <w:rFonts w:ascii="Liberation Serif" w:hAnsi="Liberation Serif" w:cs="Liberation Serif"/>
          <w:sz w:val="28"/>
          <w:szCs w:val="28"/>
        </w:rPr>
        <w:t xml:space="preserve">года </w:t>
      </w:r>
      <w:r w:rsidRPr="001F24F4">
        <w:rPr>
          <w:rFonts w:ascii="Liberation Serif" w:hAnsi="Liberation Serif" w:cs="Liberation Serif"/>
          <w:sz w:val="28"/>
          <w:szCs w:val="28"/>
        </w:rPr>
        <w:t>№ 206-ФЗ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карантине растений»;</w:t>
      </w:r>
    </w:p>
    <w:p w:rsidR="00AD2829" w:rsidRPr="001F24F4" w:rsidRDefault="00DE3A40" w:rsidP="00C85FC3">
      <w:pPr>
        <w:widowControl/>
        <w:numPr>
          <w:ilvl w:val="0"/>
          <w:numId w:val="1"/>
        </w:numPr>
        <w:spacing w:line="240" w:lineRule="auto"/>
        <w:ind w:left="0" w:right="0" w:firstLine="0"/>
        <w:rPr>
          <w:rFonts w:ascii="Liberation Serif" w:hAnsi="Liberation Serif" w:cs="Liberation Serif"/>
          <w:sz w:val="28"/>
          <w:szCs w:val="28"/>
        </w:rPr>
      </w:pPr>
      <w:hyperlink r:id="rId12" w:history="1">
        <w:r w:rsidR="00AD2829" w:rsidRPr="001F24F4">
          <w:rPr>
            <w:rFonts w:ascii="Liberation Serif" w:hAnsi="Liberation Serif"/>
            <w:bCs/>
            <w:sz w:val="28"/>
            <w:szCs w:val="28"/>
          </w:rPr>
          <w:t xml:space="preserve">Федеральный закон от 29 июня 2015 </w:t>
        </w:r>
        <w:r w:rsidR="00AD2829" w:rsidRPr="001F24F4">
          <w:rPr>
            <w:rFonts w:ascii="Liberation Serif" w:hAnsi="Liberation Serif"/>
            <w:sz w:val="28"/>
            <w:szCs w:val="28"/>
          </w:rPr>
          <w:t>года</w:t>
        </w:r>
        <w:r w:rsidR="00AD2829" w:rsidRPr="001F24F4">
          <w:rPr>
            <w:rFonts w:ascii="Liberation Serif" w:hAnsi="Liberation Serif"/>
            <w:bCs/>
            <w:sz w:val="28"/>
            <w:szCs w:val="28"/>
          </w:rPr>
          <w:t xml:space="preserve"> № 162-ФЗ «О</w:t>
        </w:r>
        <w:r w:rsidR="00DA11A6" w:rsidRPr="001F24F4">
          <w:rPr>
            <w:rFonts w:ascii="Liberation Serif" w:hAnsi="Liberation Serif"/>
            <w:bCs/>
            <w:sz w:val="28"/>
            <w:szCs w:val="28"/>
          </w:rPr>
          <w:t> </w:t>
        </w:r>
        <w:r w:rsidR="00AD2829" w:rsidRPr="001F24F4">
          <w:rPr>
            <w:rFonts w:ascii="Liberation Serif" w:hAnsi="Liberation Serif"/>
            <w:bCs/>
            <w:sz w:val="28"/>
            <w:szCs w:val="28"/>
          </w:rPr>
          <w:t>стандартизации в</w:t>
        </w:r>
        <w:r w:rsidR="00D43482" w:rsidRPr="001F24F4">
          <w:rPr>
            <w:rFonts w:ascii="Liberation Serif" w:hAnsi="Liberation Serif"/>
            <w:bCs/>
            <w:sz w:val="28"/>
            <w:szCs w:val="28"/>
          </w:rPr>
          <w:t> </w:t>
        </w:r>
        <w:r w:rsidR="00AD2829" w:rsidRPr="001F24F4">
          <w:rPr>
            <w:rFonts w:ascii="Liberation Serif" w:hAnsi="Liberation Serif"/>
            <w:bCs/>
            <w:sz w:val="28"/>
            <w:szCs w:val="28"/>
          </w:rPr>
          <w:t>Российской Федерации</w:t>
        </w:r>
      </w:hyperlink>
      <w:r w:rsidR="00AD2829" w:rsidRPr="001F24F4">
        <w:rPr>
          <w:rFonts w:ascii="Liberation Serif" w:hAnsi="Liberation Serif" w:cs="Arial"/>
          <w:sz w:val="28"/>
          <w:szCs w:val="28"/>
        </w:rPr>
        <w:t>»</w:t>
      </w:r>
    </w:p>
    <w:p w:rsidR="00031237" w:rsidRPr="001F24F4" w:rsidRDefault="00DE3A40" w:rsidP="00C85FC3">
      <w:pPr>
        <w:widowControl/>
        <w:numPr>
          <w:ilvl w:val="0"/>
          <w:numId w:val="1"/>
        </w:numPr>
        <w:spacing w:line="240" w:lineRule="auto"/>
        <w:ind w:left="0" w:right="0" w:firstLine="0"/>
        <w:rPr>
          <w:rFonts w:ascii="Liberation Serif" w:hAnsi="Liberation Serif" w:cs="Liberation Serif"/>
          <w:sz w:val="28"/>
          <w:szCs w:val="28"/>
        </w:rPr>
      </w:pPr>
      <w:hyperlink r:id="rId13" w:history="1">
        <w:r w:rsidR="00031237" w:rsidRPr="001F24F4">
          <w:rPr>
            <w:rFonts w:ascii="Liberation Serif" w:hAnsi="Liberation Serif"/>
            <w:bCs/>
            <w:sz w:val="28"/>
            <w:szCs w:val="28"/>
          </w:rPr>
          <w:t xml:space="preserve">Федеральный закон от 13 июля 2015 </w:t>
        </w:r>
        <w:r w:rsidR="00031237" w:rsidRPr="001F24F4">
          <w:rPr>
            <w:rFonts w:ascii="Liberation Serif" w:hAnsi="Liberation Serif"/>
            <w:sz w:val="28"/>
            <w:szCs w:val="28"/>
          </w:rPr>
          <w:t>года</w:t>
        </w:r>
        <w:r w:rsidR="00031237" w:rsidRPr="001F24F4">
          <w:rPr>
            <w:rFonts w:ascii="Liberation Serif" w:hAnsi="Liberation Serif"/>
            <w:bCs/>
            <w:sz w:val="28"/>
            <w:szCs w:val="28"/>
          </w:rPr>
          <w:t xml:space="preserve"> № 218-ФЗ «</w:t>
        </w:r>
      </w:hyperlink>
      <w:r w:rsidR="00031237" w:rsidRPr="001F24F4">
        <w:rPr>
          <w:rFonts w:ascii="Liberation Serif" w:hAnsi="Liberation Serif"/>
          <w:sz w:val="28"/>
          <w:szCs w:val="28"/>
        </w:rPr>
        <w:t>О государственной регистрации недвижимости</w:t>
      </w:r>
      <w:r w:rsidR="00031237" w:rsidRPr="001F24F4">
        <w:rPr>
          <w:rFonts w:ascii="Liberation Serif" w:hAnsi="Liberation Serif" w:cs="Arial"/>
          <w:sz w:val="28"/>
          <w:szCs w:val="28"/>
        </w:rPr>
        <w:t>»;</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Федеральный закон от 30 декабря 2015</w:t>
      </w:r>
      <w:r w:rsidR="002651EA" w:rsidRPr="001F24F4">
        <w:rPr>
          <w:rFonts w:ascii="Liberation Serif" w:hAnsi="Liberation Serif" w:cs="Liberation Serif"/>
          <w:sz w:val="28"/>
          <w:szCs w:val="28"/>
        </w:rPr>
        <w:t xml:space="preserve"> года</w:t>
      </w:r>
      <w:r w:rsidRPr="001F24F4">
        <w:rPr>
          <w:rFonts w:ascii="Liberation Serif" w:hAnsi="Liberation Serif" w:cs="Liberation Serif"/>
          <w:sz w:val="28"/>
          <w:szCs w:val="28"/>
        </w:rPr>
        <w:t xml:space="preserve"> № 431-ФЗ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геодезии, картографии и пространственных данных и о внесении изменений в отдельные законодательные акты Российской Федерации»;</w:t>
      </w:r>
    </w:p>
    <w:p w:rsidR="00031237" w:rsidRPr="001F24F4" w:rsidRDefault="0003123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Arial"/>
          <w:sz w:val="28"/>
          <w:szCs w:val="28"/>
        </w:rPr>
        <w:t>Федеральный закон от 21 декабря 2021 года № 414-ФЗ «Об</w:t>
      </w:r>
      <w:r w:rsidR="00DA11A6" w:rsidRPr="001F24F4">
        <w:rPr>
          <w:rFonts w:ascii="Liberation Serif" w:hAnsi="Liberation Serif" w:cs="Arial"/>
          <w:sz w:val="28"/>
          <w:szCs w:val="28"/>
        </w:rPr>
        <w:t> </w:t>
      </w:r>
      <w:r w:rsidRPr="001F24F4">
        <w:rPr>
          <w:rFonts w:ascii="Liberation Serif" w:hAnsi="Liberation Serif" w:cs="Arial"/>
          <w:sz w:val="28"/>
          <w:szCs w:val="28"/>
        </w:rPr>
        <w:t>общих принципах организации публичной власти в субъектах Российской Федерации»;</w:t>
      </w:r>
    </w:p>
    <w:p w:rsidR="003B0B0F" w:rsidRPr="001F24F4" w:rsidRDefault="003B0B0F"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Федеральный закон от 30 декабря 2021 года № 454-ФЗ «О</w:t>
      </w:r>
      <w:r w:rsidR="009B6095" w:rsidRPr="001F24F4">
        <w:rPr>
          <w:rFonts w:ascii="Liberation Serif" w:hAnsi="Liberation Serif"/>
          <w:sz w:val="28"/>
          <w:szCs w:val="28"/>
        </w:rPr>
        <w:t> </w:t>
      </w:r>
      <w:r w:rsidRPr="001F24F4">
        <w:rPr>
          <w:rFonts w:ascii="Liberation Serif" w:hAnsi="Liberation Serif"/>
          <w:sz w:val="28"/>
          <w:szCs w:val="28"/>
        </w:rPr>
        <w:t>семеноводстве»;</w:t>
      </w:r>
    </w:p>
    <w:p w:rsidR="00B071FD" w:rsidRPr="001F24F4" w:rsidRDefault="00B071FD"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lastRenderedPageBreak/>
        <w:t>Федеральный закон от 20 марта 2025 года № 33-ФЗ «Об</w:t>
      </w:r>
      <w:r w:rsidR="00DA11A6" w:rsidRPr="001F24F4">
        <w:rPr>
          <w:rFonts w:ascii="Liberation Serif" w:hAnsi="Liberation Serif"/>
          <w:sz w:val="28"/>
          <w:szCs w:val="28"/>
        </w:rPr>
        <w:t> </w:t>
      </w:r>
      <w:r w:rsidRPr="001F24F4">
        <w:rPr>
          <w:rFonts w:ascii="Liberation Serif" w:hAnsi="Liberation Serif"/>
          <w:sz w:val="28"/>
          <w:szCs w:val="28"/>
        </w:rPr>
        <w:t>общих принципах организации местного самоуправления в единой системе публичной власти»;</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Постановление Правительства Российской Федерации от 09.06.1995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578 «</w:t>
      </w:r>
      <w:r w:rsidRPr="001F24F4">
        <w:rPr>
          <w:rFonts w:ascii="Liberation Serif" w:hAnsi="Liberation Serif" w:cs="Liberation Serif"/>
          <w:sz w:val="28"/>
          <w:szCs w:val="28"/>
          <w:shd w:val="clear" w:color="auto" w:fill="FFFFFF"/>
        </w:rPr>
        <w:t>Об</w:t>
      </w:r>
      <w:r w:rsidR="00DA11A6" w:rsidRPr="001F24F4">
        <w:rPr>
          <w:rFonts w:ascii="Liberation Serif" w:hAnsi="Liberation Serif" w:cs="Liberation Serif"/>
          <w:sz w:val="28"/>
          <w:szCs w:val="28"/>
          <w:shd w:val="clear" w:color="auto" w:fill="FFFFFF"/>
        </w:rPr>
        <w:t> </w:t>
      </w:r>
      <w:r w:rsidRPr="001F24F4">
        <w:rPr>
          <w:rFonts w:ascii="Liberation Serif" w:hAnsi="Liberation Serif" w:cs="Liberation Serif"/>
          <w:sz w:val="28"/>
          <w:szCs w:val="28"/>
          <w:shd w:val="clear" w:color="auto" w:fill="FFFFFF"/>
        </w:rPr>
        <w:t>утверждении Правил охраны линий и сооружений связи </w:t>
      </w:r>
      <w:r w:rsidRPr="001F24F4">
        <w:rPr>
          <w:rFonts w:ascii="Liberation Serif" w:hAnsi="Liberation Serif" w:cs="Liberation Serif"/>
          <w:bCs/>
          <w:sz w:val="28"/>
          <w:szCs w:val="28"/>
          <w:shd w:val="clear" w:color="auto" w:fill="FFFFFF"/>
        </w:rPr>
        <w:t>Российской</w:t>
      </w:r>
      <w:r w:rsidRPr="001F24F4">
        <w:rPr>
          <w:rFonts w:ascii="Liberation Serif" w:hAnsi="Liberation Serif" w:cs="Liberation Serif"/>
          <w:sz w:val="28"/>
          <w:szCs w:val="28"/>
          <w:shd w:val="clear" w:color="auto" w:fill="FFFFFF"/>
        </w:rPr>
        <w:t> </w:t>
      </w:r>
      <w:r w:rsidRPr="001F24F4">
        <w:rPr>
          <w:rFonts w:ascii="Liberation Serif" w:hAnsi="Liberation Serif" w:cs="Liberation Serif"/>
          <w:bCs/>
          <w:sz w:val="28"/>
          <w:szCs w:val="28"/>
          <w:shd w:val="clear" w:color="auto" w:fill="FFFFFF"/>
        </w:rPr>
        <w:t>Федерации</w:t>
      </w:r>
      <w:r w:rsidRPr="001F24F4">
        <w:rPr>
          <w:rFonts w:ascii="Liberation Serif" w:hAnsi="Liberation Serif" w:cs="Liberation Serif"/>
          <w:sz w:val="28"/>
          <w:szCs w:val="28"/>
          <w:shd w:val="clear" w:color="auto" w:fill="FFFFFF"/>
        </w:rPr>
        <w:t>»;</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 xml:space="preserve">Постановление Правительства </w:t>
      </w:r>
      <w:r w:rsidRPr="001F24F4">
        <w:rPr>
          <w:rFonts w:ascii="Liberation Serif" w:hAnsi="Liberation Serif" w:cs="Liberation Serif"/>
          <w:sz w:val="28"/>
          <w:szCs w:val="28"/>
          <w:shd w:val="clear" w:color="auto" w:fill="FFFFFF"/>
        </w:rPr>
        <w:t>Российской Федерации</w:t>
      </w:r>
      <w:r w:rsidRPr="001F24F4">
        <w:rPr>
          <w:rFonts w:ascii="Liberation Serif" w:hAnsi="Liberation Serif" w:cs="Liberation Serif"/>
          <w:sz w:val="28"/>
          <w:szCs w:val="28"/>
        </w:rPr>
        <w:t xml:space="preserve"> от 20.11.2000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878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Правил охраны газораспределительных сетей»;</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 xml:space="preserve">Постановление Правительства </w:t>
      </w:r>
      <w:r w:rsidRPr="001F24F4">
        <w:rPr>
          <w:rFonts w:ascii="Liberation Serif" w:hAnsi="Liberation Serif" w:cs="Liberation Serif"/>
          <w:sz w:val="28"/>
          <w:szCs w:val="28"/>
          <w:shd w:val="clear" w:color="auto" w:fill="FFFFFF"/>
        </w:rPr>
        <w:t>Российской Федерации</w:t>
      </w:r>
      <w:r w:rsidRPr="001F24F4">
        <w:rPr>
          <w:rFonts w:ascii="Liberation Serif" w:hAnsi="Liberation Serif" w:cs="Liberation Serif"/>
          <w:sz w:val="28"/>
          <w:szCs w:val="28"/>
        </w:rPr>
        <w:t xml:space="preserve"> от 11.08.2003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486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Постановление Правительства Российской Федерации от 22.05.2007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310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ставках платы за единицу объема лесных ресурсов и ставках платы за единицу площади лесного участка, находящегося в федеральной собственности»;</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Постановление Правительства Российской Федерации от 13.03.2008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169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изменении и признании утратившими силу некоторых решений Правительства Российской Федерации по вопросам, регулирующим лесные отношения»;</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24.02.2009 №</w:t>
      </w:r>
      <w:r w:rsidR="009B6095" w:rsidRPr="001F24F4">
        <w:rPr>
          <w:rFonts w:ascii="Liberation Serif" w:hAnsi="Liberation Serif"/>
          <w:sz w:val="28"/>
          <w:szCs w:val="28"/>
        </w:rPr>
        <w:t> </w:t>
      </w:r>
      <w:r w:rsidRPr="001F24F4">
        <w:rPr>
          <w:rFonts w:ascii="Liberation Serif" w:hAnsi="Liberation Serif"/>
          <w:sz w:val="28"/>
          <w:szCs w:val="28"/>
        </w:rPr>
        <w:t>160 «О</w:t>
      </w:r>
      <w:r w:rsidR="00DA11A6" w:rsidRPr="001F24F4">
        <w:rPr>
          <w:rFonts w:ascii="Liberation Serif" w:hAnsi="Liberation Serif"/>
          <w:sz w:val="28"/>
          <w:szCs w:val="28"/>
        </w:rPr>
        <w:t> </w:t>
      </w:r>
      <w:r w:rsidRPr="001F24F4">
        <w:rPr>
          <w:rFonts w:ascii="Liberation Serif" w:hAnsi="Liberation Serif"/>
          <w:sz w:val="28"/>
          <w:szCs w:val="28"/>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bookmarkStart w:id="2" w:name="_Hlk76726464"/>
      <w:r w:rsidRPr="001F24F4">
        <w:rPr>
          <w:rFonts w:ascii="Liberation Serif" w:hAnsi="Liberation Serif"/>
          <w:sz w:val="28"/>
          <w:szCs w:val="28"/>
        </w:rPr>
        <w:t>Постановление Правительства Российской Федерации от 23.07.2009 №</w:t>
      </w:r>
      <w:r w:rsidR="009B6095" w:rsidRPr="001F24F4">
        <w:rPr>
          <w:rFonts w:ascii="Liberation Serif" w:hAnsi="Liberation Serif"/>
          <w:sz w:val="28"/>
          <w:szCs w:val="28"/>
        </w:rPr>
        <w:t> </w:t>
      </w:r>
      <w:r w:rsidRPr="001F24F4">
        <w:rPr>
          <w:rFonts w:ascii="Liberation Serif" w:hAnsi="Liberation Serif"/>
          <w:sz w:val="28"/>
          <w:szCs w:val="28"/>
        </w:rPr>
        <w:t>604 «О</w:t>
      </w:r>
      <w:r w:rsidR="00DA11A6" w:rsidRPr="001F24F4">
        <w:rPr>
          <w:rFonts w:ascii="Liberation Serif" w:hAnsi="Liberation Serif"/>
          <w:sz w:val="28"/>
          <w:szCs w:val="28"/>
        </w:rPr>
        <w:t> </w:t>
      </w:r>
      <w:r w:rsidRPr="001F24F4">
        <w:rPr>
          <w:rFonts w:ascii="Liberation Serif" w:hAnsi="Liberation Serif"/>
          <w:sz w:val="28"/>
          <w:szCs w:val="28"/>
        </w:rPr>
        <w:t>реализации древесины, которая получена при использовании лесов, расположенных на землях лесного фонда, в соответствии со статьями 43–46 Лесного кодекса Российской Федерации</w:t>
      </w:r>
      <w:bookmarkEnd w:id="2"/>
      <w:r w:rsidRPr="001F24F4">
        <w:rPr>
          <w:rFonts w:ascii="Liberation Serif" w:hAnsi="Liberation Serif"/>
          <w:sz w:val="28"/>
          <w:szCs w:val="28"/>
        </w:rPr>
        <w:t>»;</w:t>
      </w:r>
    </w:p>
    <w:p w:rsidR="007B0DB7" w:rsidRPr="001F24F4" w:rsidRDefault="002639DC"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17.05.2011 № 376 «О</w:t>
      </w:r>
      <w:r w:rsidR="00DA11A6" w:rsidRPr="001F24F4">
        <w:rPr>
          <w:rFonts w:ascii="Liberation Serif" w:hAnsi="Liberation Serif"/>
          <w:sz w:val="28"/>
          <w:szCs w:val="28"/>
        </w:rPr>
        <w:t> </w:t>
      </w:r>
      <w:r w:rsidRPr="001F24F4">
        <w:rPr>
          <w:rFonts w:ascii="Liberation Serif" w:hAnsi="Liberation Serif"/>
          <w:sz w:val="28"/>
          <w:szCs w:val="28"/>
        </w:rPr>
        <w:t>чрезвычайных ситуациях в лесах, возникших вследствие лесных пожаров»;</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17.05.2011 №</w:t>
      </w:r>
      <w:r w:rsidR="009B6095" w:rsidRPr="001F24F4">
        <w:rPr>
          <w:rFonts w:ascii="Liberation Serif" w:hAnsi="Liberation Serif"/>
          <w:sz w:val="28"/>
          <w:szCs w:val="28"/>
        </w:rPr>
        <w:t> </w:t>
      </w:r>
      <w:r w:rsidRPr="001F24F4">
        <w:rPr>
          <w:rFonts w:ascii="Liberation Serif" w:hAnsi="Liberation Serif"/>
          <w:sz w:val="28"/>
          <w:szCs w:val="28"/>
        </w:rPr>
        <w:t xml:space="preserve">377 </w:t>
      </w:r>
      <w:r w:rsidRPr="001F24F4">
        <w:rPr>
          <w:rFonts w:ascii="Liberation Serif" w:hAnsi="Liberation Serif"/>
          <w:sz w:val="28"/>
          <w:szCs w:val="28"/>
          <w:shd w:val="clear" w:color="auto" w:fill="FFFFFF"/>
        </w:rPr>
        <w:t>«Об</w:t>
      </w:r>
      <w:r w:rsidR="00DA11A6" w:rsidRPr="001F24F4">
        <w:rPr>
          <w:rFonts w:ascii="Liberation Serif" w:hAnsi="Liberation Serif"/>
          <w:sz w:val="28"/>
          <w:szCs w:val="28"/>
          <w:shd w:val="clear" w:color="auto" w:fill="FFFFFF"/>
        </w:rPr>
        <w:t> </w:t>
      </w:r>
      <w:r w:rsidRPr="001F24F4">
        <w:rPr>
          <w:rFonts w:ascii="Liberation Serif" w:hAnsi="Liberation Serif"/>
          <w:sz w:val="28"/>
          <w:szCs w:val="28"/>
          <w:shd w:val="clear" w:color="auto" w:fill="FFFFFF"/>
        </w:rPr>
        <w:t xml:space="preserve">утверждении Правил разработки и утверждения плана тушения лесных </w:t>
      </w:r>
      <w:r w:rsidRPr="001F24F4">
        <w:rPr>
          <w:rFonts w:ascii="Liberation Serif" w:hAnsi="Liberation Serif"/>
          <w:bCs/>
          <w:sz w:val="28"/>
          <w:szCs w:val="28"/>
          <w:shd w:val="clear" w:color="auto" w:fill="FFFFFF"/>
        </w:rPr>
        <w:t>пожаров и его формы»</w:t>
      </w:r>
      <w:r w:rsidRPr="001F24F4">
        <w:rPr>
          <w:rFonts w:ascii="Liberation Serif" w:hAnsi="Liberation Serif"/>
          <w:sz w:val="28"/>
          <w:szCs w:val="28"/>
        </w:rPr>
        <w:t>;</w:t>
      </w:r>
    </w:p>
    <w:p w:rsidR="00031237" w:rsidRPr="001F24F4" w:rsidRDefault="0003123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03.12.2014 № 1300 «Об</w:t>
      </w:r>
      <w:r w:rsidR="00DA11A6" w:rsidRPr="001F24F4">
        <w:rPr>
          <w:rFonts w:ascii="Liberation Serif" w:hAnsi="Liberation Serif"/>
          <w:sz w:val="28"/>
          <w:szCs w:val="28"/>
        </w:rPr>
        <w:t> </w:t>
      </w:r>
      <w:r w:rsidRPr="001F24F4">
        <w:rPr>
          <w:rFonts w:ascii="Liberation Serif" w:hAnsi="Liberation Serif"/>
          <w:sz w:val="28"/>
          <w:szCs w:val="28"/>
        </w:rPr>
        <w:t>утверждении перечня видов объектов, размещение которых может осуществляться на землях или земельных участках, находящихся в</w:t>
      </w:r>
      <w:r w:rsidR="00B071FD" w:rsidRPr="001F24F4">
        <w:rPr>
          <w:rFonts w:ascii="Liberation Serif" w:hAnsi="Liberation Serif"/>
          <w:sz w:val="28"/>
          <w:szCs w:val="28"/>
        </w:rPr>
        <w:t> </w:t>
      </w:r>
      <w:r w:rsidRPr="001F24F4">
        <w:rPr>
          <w:rFonts w:ascii="Liberation Serif" w:hAnsi="Liberation Serif"/>
          <w:sz w:val="28"/>
          <w:szCs w:val="28"/>
        </w:rPr>
        <w:t>государственной или муниципальной собственности, без предоставления земельных участков и установления сервитутов»;</w:t>
      </w:r>
    </w:p>
    <w:p w:rsidR="000D1E5D" w:rsidRPr="001F24F4" w:rsidRDefault="000D1E5D"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27.11.2014 № 1244 «</w:t>
      </w:r>
      <w:r w:rsidRPr="001F24F4">
        <w:rPr>
          <w:rFonts w:ascii="Liberation Serif" w:hAnsi="Liberation Serif"/>
          <w:sz w:val="28"/>
          <w:szCs w:val="28"/>
          <w:shd w:val="clear" w:color="auto" w:fill="FFFFFF"/>
        </w:rPr>
        <w:t>Об</w:t>
      </w:r>
      <w:r w:rsidR="00DA11A6" w:rsidRPr="001F24F4">
        <w:rPr>
          <w:rFonts w:ascii="Liberation Serif" w:hAnsi="Liberation Serif"/>
          <w:sz w:val="28"/>
          <w:szCs w:val="28"/>
          <w:shd w:val="clear" w:color="auto" w:fill="FFFFFF"/>
        </w:rPr>
        <w:t> </w:t>
      </w:r>
      <w:r w:rsidRPr="001F24F4">
        <w:rPr>
          <w:rFonts w:ascii="Liberation Serif" w:hAnsi="Liberation Serif"/>
          <w:sz w:val="28"/>
          <w:szCs w:val="28"/>
          <w:shd w:val="clear" w:color="auto" w:fill="FFFFFF"/>
        </w:rPr>
        <w:t xml:space="preserve">утверждении </w:t>
      </w:r>
      <w:hyperlink r:id="rId14" w:anchor="6540IN" w:history="1">
        <w:r w:rsidRPr="001F24F4">
          <w:rPr>
            <w:rFonts w:ascii="Liberation Serif" w:hAnsi="Liberation Serif"/>
            <w:sz w:val="28"/>
            <w:szCs w:val="28"/>
          </w:rPr>
          <w:t>Правил выдачи разрешения на использование земель или земельного участка, находящихся в государственной или муниципальной собственности</w:t>
        </w:r>
      </w:hyperlink>
      <w:r w:rsidRPr="001F24F4">
        <w:rPr>
          <w:rFonts w:ascii="Liberation Serif" w:hAnsi="Liberation Serif"/>
          <w:sz w:val="28"/>
          <w:szCs w:val="28"/>
          <w:shd w:val="clear" w:color="auto" w:fill="FFFFFF"/>
        </w:rPr>
        <w:t>»</w:t>
      </w:r>
      <w:r w:rsidRPr="001F24F4">
        <w:rPr>
          <w:rFonts w:ascii="Liberation Serif" w:hAnsi="Liberation Serif"/>
          <w:sz w:val="28"/>
          <w:szCs w:val="28"/>
        </w:rPr>
        <w:t>;</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shd w:val="clear" w:color="auto" w:fill="FFFFFF"/>
        </w:rPr>
        <w:t xml:space="preserve">Постановление Правительства </w:t>
      </w:r>
      <w:r w:rsidRPr="001F24F4">
        <w:rPr>
          <w:rFonts w:ascii="Liberation Serif" w:hAnsi="Liberation Serif"/>
          <w:sz w:val="28"/>
          <w:szCs w:val="28"/>
        </w:rPr>
        <w:t>Российской Федерации</w:t>
      </w:r>
      <w:r w:rsidRPr="001F24F4">
        <w:rPr>
          <w:rFonts w:ascii="Liberation Serif" w:hAnsi="Liberation Serif"/>
          <w:sz w:val="28"/>
          <w:szCs w:val="28"/>
          <w:shd w:val="clear" w:color="auto" w:fill="FFFFFF"/>
        </w:rPr>
        <w:t xml:space="preserve"> от 29.12.2018 № 1730 «Об</w:t>
      </w:r>
      <w:r w:rsidR="00DA11A6" w:rsidRPr="001F24F4">
        <w:rPr>
          <w:rFonts w:ascii="Liberation Serif" w:hAnsi="Liberation Serif"/>
          <w:sz w:val="28"/>
          <w:szCs w:val="28"/>
          <w:shd w:val="clear" w:color="auto" w:fill="FFFFFF"/>
        </w:rPr>
        <w:t> </w:t>
      </w:r>
      <w:r w:rsidRPr="001F24F4">
        <w:rPr>
          <w:rFonts w:ascii="Liberation Serif" w:hAnsi="Liberation Serif"/>
          <w:sz w:val="28"/>
          <w:szCs w:val="28"/>
          <w:shd w:val="clear" w:color="auto" w:fill="FFFFFF"/>
        </w:rPr>
        <w:t xml:space="preserve">утверждении особенностей возмещения вреда, причиненного </w:t>
      </w:r>
      <w:r w:rsidRPr="001F24F4">
        <w:rPr>
          <w:rFonts w:ascii="Liberation Serif" w:hAnsi="Liberation Serif"/>
          <w:sz w:val="28"/>
          <w:szCs w:val="28"/>
          <w:shd w:val="clear" w:color="auto" w:fill="FFFFFF"/>
        </w:rPr>
        <w:lastRenderedPageBreak/>
        <w:t>лесам и</w:t>
      </w:r>
      <w:r w:rsidR="000D1E5D" w:rsidRPr="001F24F4">
        <w:rPr>
          <w:rFonts w:ascii="Liberation Serif" w:hAnsi="Liberation Serif"/>
          <w:sz w:val="28"/>
          <w:szCs w:val="28"/>
          <w:shd w:val="clear" w:color="auto" w:fill="FFFFFF"/>
        </w:rPr>
        <w:t xml:space="preserve"> </w:t>
      </w:r>
      <w:r w:rsidRPr="001F24F4">
        <w:rPr>
          <w:rFonts w:ascii="Liberation Serif" w:hAnsi="Liberation Serif"/>
          <w:sz w:val="28"/>
          <w:szCs w:val="28"/>
          <w:shd w:val="clear" w:color="auto" w:fill="FFFFFF"/>
        </w:rPr>
        <w:t>находящимся в них природным объектам вследствие нарушения лесного законодательства»;</w:t>
      </w:r>
    </w:p>
    <w:p w:rsidR="00492ED9" w:rsidRPr="001F24F4" w:rsidRDefault="00492ED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Постановление Правительства Российской Федерации от 21.12.2019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1755 «Об</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rsidR="00492ED9" w:rsidRPr="001F24F4" w:rsidRDefault="00492ED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Постановление Правительства Российской Федерации от 03.02.2020 № 80 «О</w:t>
      </w:r>
      <w:r w:rsidR="00DA11A6" w:rsidRPr="001F24F4">
        <w:rPr>
          <w:rFonts w:ascii="Liberation Serif" w:hAnsi="Liberation Serif" w:cs="Liberation Serif"/>
          <w:sz w:val="28"/>
          <w:szCs w:val="28"/>
        </w:rPr>
        <w:t> </w:t>
      </w:r>
      <w:r w:rsidRPr="001F24F4">
        <w:rPr>
          <w:rFonts w:ascii="Liberation Serif" w:hAnsi="Liberation Serif" w:cs="Liberation Serif"/>
          <w:sz w:val="28"/>
          <w:szCs w:val="28"/>
        </w:rPr>
        <w:t>признании не действующими на территории Российской Федерации актов СССР и их отдельных положений»;</w:t>
      </w:r>
    </w:p>
    <w:p w:rsidR="00492ED9" w:rsidRPr="001F24F4" w:rsidRDefault="00492ED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Постановление Правительства Российской Федерации от 28.07.2020 №</w:t>
      </w:r>
      <w:r w:rsidR="009B6095" w:rsidRPr="001F24F4">
        <w:rPr>
          <w:rFonts w:ascii="Liberation Serif" w:hAnsi="Liberation Serif" w:cs="Liberation Serif"/>
          <w:sz w:val="28"/>
          <w:szCs w:val="28"/>
        </w:rPr>
        <w:t> </w:t>
      </w:r>
      <w:r w:rsidRPr="001F24F4">
        <w:rPr>
          <w:rFonts w:ascii="Liberation Serif" w:hAnsi="Liberation Serif" w:cs="Liberation Serif"/>
          <w:sz w:val="28"/>
          <w:szCs w:val="28"/>
        </w:rPr>
        <w:t>1132 «О</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признании утратившими силу некоторых актов и отдельных положений некоторых актов Правительства Российской Федерации и об отмене некоторых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лесного надзора (лесной охраны), федерального государственного пожарного надзора в лесах и государственного надзора в области семеноводства в</w:t>
      </w:r>
      <w:r w:rsidR="00D43482" w:rsidRPr="001F24F4">
        <w:rPr>
          <w:rFonts w:ascii="Liberation Serif" w:hAnsi="Liberation Serif" w:cs="Liberation Serif"/>
          <w:sz w:val="28"/>
          <w:szCs w:val="28"/>
        </w:rPr>
        <w:t> </w:t>
      </w:r>
      <w:r w:rsidRPr="001F24F4">
        <w:rPr>
          <w:rFonts w:ascii="Liberation Serif" w:hAnsi="Liberation Serif" w:cs="Liberation Serif"/>
          <w:sz w:val="28"/>
          <w:szCs w:val="28"/>
        </w:rPr>
        <w:t>отношении семян лесных растений»;</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07.10.2020 №</w:t>
      </w:r>
      <w:r w:rsidRPr="001F24F4">
        <w:rPr>
          <w:rFonts w:ascii="Liberation Serif" w:hAnsi="Liberation Serif"/>
          <w:sz w:val="28"/>
          <w:szCs w:val="28"/>
          <w:shd w:val="clear" w:color="auto" w:fill="FFFFFF"/>
        </w:rPr>
        <w:t> 1</w:t>
      </w:r>
      <w:r w:rsidRPr="001F24F4">
        <w:rPr>
          <w:rFonts w:ascii="Liberation Serif" w:hAnsi="Liberation Serif"/>
          <w:sz w:val="28"/>
          <w:szCs w:val="28"/>
        </w:rPr>
        <w:t xml:space="preserve">614 </w:t>
      </w:r>
      <w:r w:rsidRPr="001F24F4">
        <w:rPr>
          <w:rFonts w:ascii="Liberation Serif" w:hAnsi="Liberation Serif"/>
          <w:sz w:val="28"/>
          <w:szCs w:val="28"/>
          <w:shd w:val="clear" w:color="auto" w:fill="FFFFFF"/>
        </w:rPr>
        <w:t>«Об утверждении Правил пожарной безопасности в лесах»;</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09.12.2020 №</w:t>
      </w:r>
      <w:r w:rsidR="009B6095" w:rsidRPr="001F24F4">
        <w:rPr>
          <w:rFonts w:ascii="Liberation Serif" w:hAnsi="Liberation Serif"/>
          <w:sz w:val="28"/>
          <w:szCs w:val="28"/>
        </w:rPr>
        <w:t> </w:t>
      </w:r>
      <w:r w:rsidRPr="001F24F4">
        <w:rPr>
          <w:rFonts w:ascii="Liberation Serif" w:hAnsi="Liberation Serif"/>
          <w:sz w:val="28"/>
          <w:szCs w:val="28"/>
        </w:rPr>
        <w:t>2047 «Об утверждении Правил санитарной безопасности в лесах»;</w:t>
      </w:r>
    </w:p>
    <w:p w:rsidR="00EA3DDE" w:rsidRPr="001F24F4" w:rsidRDefault="00EA3DDE"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Постановление Правительства Российской Федерации от 30.06.2021 №</w:t>
      </w:r>
      <w:r w:rsidR="009B6095" w:rsidRPr="001F24F4">
        <w:rPr>
          <w:rFonts w:ascii="Liberation Serif" w:hAnsi="Liberation Serif"/>
          <w:sz w:val="28"/>
          <w:szCs w:val="28"/>
        </w:rPr>
        <w:t> </w:t>
      </w:r>
      <w:r w:rsidRPr="001F24F4">
        <w:rPr>
          <w:rFonts w:ascii="Liberation Serif" w:hAnsi="Liberation Serif"/>
          <w:sz w:val="28"/>
          <w:szCs w:val="28"/>
        </w:rPr>
        <w:t>1098 «О федеральном государственном лесном контроле (надзоре)»;</w:t>
      </w:r>
    </w:p>
    <w:p w:rsidR="00EA3DDE" w:rsidRPr="001F24F4" w:rsidRDefault="00EA3DDE"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Постановление Правительства Российской Федерации от 19.01.2022 № 18 «О подготовке и принятии решения о предоставлении водного объекта в пользование»;</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25.08.2023 №</w:t>
      </w:r>
      <w:r w:rsidR="00D43482" w:rsidRPr="001F24F4">
        <w:rPr>
          <w:rFonts w:ascii="Liberation Serif" w:hAnsi="Liberation Serif"/>
        </w:rPr>
        <w:t> </w:t>
      </w:r>
      <w:r w:rsidRPr="001F24F4">
        <w:rPr>
          <w:rFonts w:ascii="Liberation Serif" w:hAnsi="Liberation Serif"/>
          <w:sz w:val="28"/>
          <w:szCs w:val="28"/>
        </w:rPr>
        <w:t>1378 «Об утверждении Правил ведения государственного лесного реестра»;</w:t>
      </w:r>
    </w:p>
    <w:p w:rsidR="00EA3DDE" w:rsidRPr="001F24F4" w:rsidRDefault="00EA3DDE"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16.11.2023 №</w:t>
      </w:r>
      <w:r w:rsidR="00D43482" w:rsidRPr="001F24F4">
        <w:rPr>
          <w:rFonts w:ascii="Liberation Serif" w:hAnsi="Liberation Serif"/>
          <w:sz w:val="28"/>
          <w:szCs w:val="28"/>
        </w:rPr>
        <w:t> </w:t>
      </w:r>
      <w:r w:rsidRPr="001F24F4">
        <w:rPr>
          <w:rFonts w:ascii="Liberation Serif" w:hAnsi="Liberation Serif"/>
          <w:sz w:val="28"/>
          <w:szCs w:val="28"/>
        </w:rPr>
        <w:t>1928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установления рыбохозяйственных заповедных зон, изменения их границ, принятия решений о прекращении существования рыбохозяйственных заповедных зон»;</w:t>
      </w:r>
    </w:p>
    <w:p w:rsidR="00031237" w:rsidRPr="001F24F4" w:rsidRDefault="0003123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Постановление Правительства Российской Федерации от 31.10.2024 №</w:t>
      </w:r>
      <w:r w:rsidR="00D43482" w:rsidRPr="001F24F4">
        <w:rPr>
          <w:rFonts w:ascii="Liberation Serif" w:hAnsi="Liberation Serif"/>
        </w:rPr>
        <w:t> </w:t>
      </w:r>
      <w:r w:rsidRPr="001F24F4">
        <w:rPr>
          <w:rFonts w:ascii="Liberation Serif" w:hAnsi="Liberation Serif"/>
          <w:sz w:val="28"/>
          <w:szCs w:val="28"/>
        </w:rPr>
        <w:t>1459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установления границ водоохранных зон и</w:t>
      </w:r>
      <w:r w:rsidR="00B071FD" w:rsidRPr="001F24F4">
        <w:rPr>
          <w:rFonts w:ascii="Liberation Serif" w:hAnsi="Liberation Serif"/>
          <w:sz w:val="28"/>
          <w:szCs w:val="28"/>
        </w:rPr>
        <w:t> </w:t>
      </w:r>
      <w:r w:rsidRPr="001F24F4">
        <w:rPr>
          <w:rFonts w:ascii="Liberation Serif" w:hAnsi="Liberation Serif"/>
          <w:sz w:val="28"/>
          <w:szCs w:val="28"/>
        </w:rPr>
        <w:t>границ прибрежных защитных полос водных объектов»;</w:t>
      </w:r>
    </w:p>
    <w:p w:rsidR="00010F20" w:rsidRPr="001F24F4" w:rsidRDefault="00DE3A40" w:rsidP="00C85FC3">
      <w:pPr>
        <w:widowControl/>
        <w:numPr>
          <w:ilvl w:val="0"/>
          <w:numId w:val="1"/>
        </w:numPr>
        <w:spacing w:line="240" w:lineRule="auto"/>
        <w:ind w:left="0" w:right="0" w:firstLine="0"/>
        <w:rPr>
          <w:rFonts w:ascii="Liberation Serif" w:hAnsi="Liberation Serif" w:cs="Liberation Serif"/>
          <w:sz w:val="28"/>
          <w:szCs w:val="28"/>
        </w:rPr>
      </w:pPr>
      <w:hyperlink r:id="rId15" w:tooltip="Постановление Правительства РФ от 10.07.2018 N 800 (ред. от 07.03.2019) &quot;О проведении рекультивации и консервации земель&quot; (вместе с &quot;Правилами проведения рекультивации и консервации земель&quot;) {КонсультантПлюс}" w:history="1">
        <w:r w:rsidR="00010F20" w:rsidRPr="001F24F4">
          <w:rPr>
            <w:rFonts w:ascii="Liberation Serif" w:hAnsi="Liberation Serif"/>
            <w:sz w:val="28"/>
            <w:szCs w:val="28"/>
          </w:rPr>
          <w:t>Постановление</w:t>
        </w:r>
      </w:hyperlink>
      <w:r w:rsidR="00010F20" w:rsidRPr="001F24F4">
        <w:rPr>
          <w:rFonts w:ascii="Liberation Serif" w:hAnsi="Liberation Serif"/>
          <w:sz w:val="28"/>
          <w:szCs w:val="28"/>
        </w:rPr>
        <w:t xml:space="preserve"> Правительства Российской Федерации от 29.05.2025 № 781 «Об</w:t>
      </w:r>
      <w:r w:rsidR="00FF5295" w:rsidRPr="001F24F4">
        <w:rPr>
          <w:rFonts w:ascii="Liberation Serif" w:hAnsi="Liberation Serif"/>
          <w:sz w:val="28"/>
          <w:szCs w:val="28"/>
        </w:rPr>
        <w:t> </w:t>
      </w:r>
      <w:r w:rsidR="00010F20" w:rsidRPr="001F24F4">
        <w:rPr>
          <w:rFonts w:ascii="Liberation Serif" w:hAnsi="Liberation Serif"/>
          <w:sz w:val="28"/>
          <w:szCs w:val="28"/>
        </w:rPr>
        <w:t>утверждении Правил проведения рекультивации и консервации земель»;</w:t>
      </w:r>
    </w:p>
    <w:p w:rsidR="008F76E6" w:rsidRPr="001F24F4" w:rsidRDefault="00AD282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Распоряжение Правительства Российской Федерации от 17.07.2012 №</w:t>
      </w:r>
      <w:r w:rsidRPr="001F24F4">
        <w:rPr>
          <w:rFonts w:ascii="Liberation Serif" w:hAnsi="Liberation Serif"/>
          <w:sz w:val="28"/>
          <w:szCs w:val="28"/>
          <w:shd w:val="clear" w:color="auto" w:fill="FFFFFF"/>
        </w:rPr>
        <w:t> </w:t>
      </w:r>
      <w:r w:rsidRPr="001F24F4">
        <w:rPr>
          <w:rFonts w:ascii="Liberation Serif" w:hAnsi="Liberation Serif"/>
          <w:sz w:val="28"/>
          <w:szCs w:val="28"/>
        </w:rPr>
        <w:t>1283-р</w:t>
      </w:r>
      <w:r w:rsidR="00680EE4" w:rsidRPr="001F24F4">
        <w:rPr>
          <w:rFonts w:ascii="Liberation Serif" w:hAnsi="Liberation Serif"/>
          <w:sz w:val="28"/>
          <w:szCs w:val="28"/>
        </w:rPr>
        <w:t xml:space="preserve"> «Об</w:t>
      </w:r>
      <w:r w:rsidR="00FF5295" w:rsidRPr="001F24F4">
        <w:rPr>
          <w:rFonts w:ascii="Liberation Serif" w:hAnsi="Liberation Serif"/>
          <w:sz w:val="28"/>
          <w:szCs w:val="28"/>
        </w:rPr>
        <w:t> </w:t>
      </w:r>
      <w:r w:rsidR="00680EE4" w:rsidRPr="001F24F4">
        <w:rPr>
          <w:rFonts w:ascii="Liberation Serif" w:hAnsi="Liberation Serif"/>
          <w:sz w:val="28"/>
          <w:szCs w:val="28"/>
        </w:rPr>
        <w:t xml:space="preserve">утверждении </w:t>
      </w:r>
      <w:hyperlink r:id="rId16" w:anchor="6500IL" w:history="1">
        <w:r w:rsidR="00680EE4" w:rsidRPr="001F24F4">
          <w:rPr>
            <w:rFonts w:ascii="Liberation Serif" w:hAnsi="Liberation Serif"/>
            <w:sz w:val="28"/>
            <w:szCs w:val="28"/>
          </w:rPr>
          <w:t>перечня объектов лесной инфраструктуры для защитных лесов, эксплуатационных лесов и резервных лесов</w:t>
        </w:r>
      </w:hyperlink>
      <w:r w:rsidR="00680EE4" w:rsidRPr="001F24F4">
        <w:rPr>
          <w:rFonts w:ascii="Liberation Serif" w:hAnsi="Liberation Serif"/>
        </w:rPr>
        <w:t>»</w:t>
      </w:r>
      <w:r w:rsidR="00AA1479" w:rsidRPr="001F24F4">
        <w:rPr>
          <w:rFonts w:ascii="Liberation Serif" w:hAnsi="Liberation Serif" w:cs="Liberation Serif"/>
          <w:sz w:val="28"/>
          <w:szCs w:val="28"/>
        </w:rPr>
        <w:t>;</w:t>
      </w:r>
    </w:p>
    <w:p w:rsidR="007B0DB7" w:rsidRPr="001F24F4" w:rsidRDefault="007B0DB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Распоряжение Правительства Российской Федерации от 26.09.2013 № 1724-р</w:t>
      </w:r>
      <w:r w:rsidR="00F41BC8" w:rsidRPr="001F24F4">
        <w:rPr>
          <w:rFonts w:ascii="Liberation Serif" w:hAnsi="Liberation Serif"/>
          <w:sz w:val="28"/>
          <w:szCs w:val="28"/>
        </w:rPr>
        <w:t xml:space="preserve"> «Об</w:t>
      </w:r>
      <w:r w:rsidR="00FF529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17" w:anchor="6540IN" w:history="1">
        <w:r w:rsidR="00F41BC8" w:rsidRPr="001F24F4">
          <w:rPr>
            <w:rFonts w:ascii="Liberation Serif" w:hAnsi="Liberation Serif"/>
            <w:sz w:val="28"/>
            <w:szCs w:val="28"/>
          </w:rPr>
          <w:t xml:space="preserve">Основ государственной политики в области </w:t>
        </w:r>
        <w:r w:rsidR="00F41BC8" w:rsidRPr="001F24F4">
          <w:rPr>
            <w:rFonts w:ascii="Liberation Serif" w:hAnsi="Liberation Serif"/>
            <w:sz w:val="28"/>
            <w:szCs w:val="28"/>
          </w:rPr>
          <w:lastRenderedPageBreak/>
          <w:t>использования, охраны, защиты и воспроизводства лесов в Российской Федерации на период до 2030 года</w:t>
        </w:r>
      </w:hyperlink>
      <w:r w:rsidR="00F41BC8" w:rsidRPr="001F24F4">
        <w:rPr>
          <w:rFonts w:ascii="Liberation Serif" w:hAnsi="Liberation Serif"/>
        </w:rPr>
        <w:t>»</w:t>
      </w:r>
      <w:r w:rsidRPr="001F24F4">
        <w:rPr>
          <w:rFonts w:ascii="Liberation Serif" w:hAnsi="Liberation Serif"/>
          <w:sz w:val="28"/>
          <w:szCs w:val="28"/>
        </w:rPr>
        <w:t>;</w:t>
      </w:r>
    </w:p>
    <w:p w:rsidR="008F76E6" w:rsidRPr="001F24F4" w:rsidRDefault="00AD282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Распоряжение Правительства Российской Федерации от 11.07.2017 №</w:t>
      </w:r>
      <w:r w:rsidRPr="001F24F4">
        <w:rPr>
          <w:rFonts w:ascii="Liberation Serif" w:hAnsi="Liberation Serif"/>
          <w:sz w:val="28"/>
          <w:szCs w:val="28"/>
          <w:shd w:val="clear" w:color="auto" w:fill="FFFFFF"/>
        </w:rPr>
        <w:t> </w:t>
      </w:r>
      <w:r w:rsidRPr="001F24F4">
        <w:rPr>
          <w:rFonts w:ascii="Liberation Serif" w:hAnsi="Liberation Serif"/>
          <w:sz w:val="28"/>
          <w:szCs w:val="28"/>
        </w:rPr>
        <w:t>1469-р</w:t>
      </w:r>
      <w:r w:rsidR="00F41BC8" w:rsidRPr="001F24F4">
        <w:rPr>
          <w:rFonts w:ascii="Liberation Serif" w:hAnsi="Liberation Serif"/>
          <w:sz w:val="28"/>
          <w:szCs w:val="28"/>
        </w:rPr>
        <w:t xml:space="preserve"> «Об</w:t>
      </w:r>
      <w:r w:rsidR="00FF529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18" w:anchor="6500IL" w:history="1">
        <w:r w:rsidR="00F41BC8" w:rsidRPr="001F24F4">
          <w:rPr>
            <w:rFonts w:ascii="Liberation Serif" w:hAnsi="Liberation Serif"/>
            <w:sz w:val="28"/>
            <w:szCs w:val="28"/>
          </w:rPr>
          <w:t>перечня объектов, относящихся к охотничьей инфраструктуре</w:t>
        </w:r>
      </w:hyperlink>
      <w:r w:rsidR="00F41BC8" w:rsidRPr="001F24F4">
        <w:rPr>
          <w:rFonts w:ascii="Liberation Serif" w:hAnsi="Liberation Serif"/>
          <w:sz w:val="28"/>
          <w:szCs w:val="28"/>
        </w:rPr>
        <w:t>»</w:t>
      </w:r>
      <w:r w:rsidR="00AA1479" w:rsidRPr="001F24F4">
        <w:rPr>
          <w:rFonts w:ascii="Liberation Serif" w:hAnsi="Liberation Serif"/>
          <w:sz w:val="28"/>
          <w:szCs w:val="28"/>
        </w:rPr>
        <w:t>;</w:t>
      </w:r>
    </w:p>
    <w:p w:rsidR="008F76E6" w:rsidRPr="001F24F4" w:rsidRDefault="00AD282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Распоряжение Правительства Российской Федерации от 19.07.2019 №</w:t>
      </w:r>
      <w:r w:rsidRPr="001F24F4">
        <w:rPr>
          <w:rFonts w:ascii="Liberation Serif" w:hAnsi="Liberation Serif"/>
          <w:sz w:val="28"/>
          <w:szCs w:val="28"/>
          <w:shd w:val="clear" w:color="auto" w:fill="FFFFFF"/>
        </w:rPr>
        <w:t> </w:t>
      </w:r>
      <w:r w:rsidRPr="001F24F4">
        <w:rPr>
          <w:rFonts w:ascii="Liberation Serif" w:hAnsi="Liberation Serif"/>
          <w:sz w:val="28"/>
          <w:szCs w:val="28"/>
        </w:rPr>
        <w:t>1605-р</w:t>
      </w:r>
      <w:r w:rsidR="00F41BC8" w:rsidRPr="001F24F4">
        <w:rPr>
          <w:rFonts w:ascii="Liberation Serif" w:hAnsi="Liberation Serif"/>
          <w:sz w:val="28"/>
          <w:szCs w:val="28"/>
        </w:rPr>
        <w:t xml:space="preserve"> «Об</w:t>
      </w:r>
      <w:r w:rsidR="00FF529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19" w:anchor="6540IN" w:history="1">
        <w:r w:rsidR="00F41BC8" w:rsidRPr="001F24F4">
          <w:rPr>
            <w:rFonts w:ascii="Liberation Serif" w:hAnsi="Liberation Serif"/>
            <w:sz w:val="28"/>
            <w:szCs w:val="28"/>
          </w:rPr>
          <w:t xml:space="preserve">нормативов обеспеченности субъекта Российской Федерации </w:t>
        </w:r>
        <w:proofErr w:type="spellStart"/>
        <w:r w:rsidR="00F41BC8" w:rsidRPr="001F24F4">
          <w:rPr>
            <w:rFonts w:ascii="Liberation Serif" w:hAnsi="Liberation Serif"/>
            <w:sz w:val="28"/>
            <w:szCs w:val="28"/>
          </w:rPr>
          <w:t>лесопожарными</w:t>
        </w:r>
        <w:proofErr w:type="spellEnd"/>
        <w:r w:rsidR="00F41BC8" w:rsidRPr="001F24F4">
          <w:rPr>
            <w:rFonts w:ascii="Liberation Serif" w:hAnsi="Liberation Serif"/>
            <w:sz w:val="28"/>
            <w:szCs w:val="28"/>
          </w:rPr>
          <w:t xml:space="preserve"> формированиями, пожарной техникой и оборудованием, противопожарным снаряжением и инвентарем, иными средствами предупреждения и тушения лесных пожаров</w:t>
        </w:r>
      </w:hyperlink>
      <w:r w:rsidR="00F41BC8" w:rsidRPr="001F24F4">
        <w:rPr>
          <w:rFonts w:ascii="Liberation Serif" w:hAnsi="Liberation Serif"/>
          <w:sz w:val="28"/>
          <w:szCs w:val="28"/>
        </w:rPr>
        <w:t>»</w:t>
      </w:r>
      <w:r w:rsidR="00AA1479" w:rsidRPr="001F24F4">
        <w:rPr>
          <w:rFonts w:ascii="Liberation Serif" w:hAnsi="Liberation Serif" w:cs="Liberation Serif"/>
          <w:sz w:val="28"/>
          <w:szCs w:val="28"/>
        </w:rPr>
        <w:t>;</w:t>
      </w:r>
    </w:p>
    <w:p w:rsidR="008F76E6" w:rsidRPr="001F24F4" w:rsidRDefault="00AD282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Распоряжение Правительства Российской Федерации от 23.04.2022 №</w:t>
      </w:r>
      <w:r w:rsidR="00D43482" w:rsidRPr="001F24F4">
        <w:rPr>
          <w:rFonts w:ascii="Liberation Serif" w:hAnsi="Liberation Serif"/>
          <w:sz w:val="28"/>
          <w:szCs w:val="28"/>
        </w:rPr>
        <w:t> </w:t>
      </w:r>
      <w:r w:rsidRPr="001F24F4">
        <w:rPr>
          <w:rFonts w:ascii="Liberation Serif" w:hAnsi="Liberation Serif"/>
          <w:sz w:val="28"/>
          <w:szCs w:val="28"/>
        </w:rPr>
        <w:t>999-р</w:t>
      </w:r>
      <w:r w:rsidR="00F41BC8" w:rsidRPr="001F24F4">
        <w:rPr>
          <w:rFonts w:ascii="Liberation Serif" w:hAnsi="Liberation Serif"/>
          <w:sz w:val="28"/>
          <w:szCs w:val="28"/>
        </w:rPr>
        <w:t xml:space="preserve"> «Об</w:t>
      </w:r>
      <w:r w:rsidR="00FF529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20" w:anchor="6560IO" w:history="1">
        <w:r w:rsidR="00F41BC8" w:rsidRPr="001F24F4">
          <w:rPr>
            <w:rFonts w:ascii="Liberation Serif" w:hAnsi="Liberation Serif"/>
            <w:sz w:val="28"/>
            <w:szCs w:val="28"/>
          </w:rPr>
          <w:t>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hyperlink>
      <w:r w:rsidR="00F41BC8" w:rsidRPr="001F24F4">
        <w:rPr>
          <w:rFonts w:ascii="Liberation Serif" w:hAnsi="Liberation Serif"/>
        </w:rPr>
        <w:t>»</w:t>
      </w:r>
      <w:r w:rsidR="00AA1479" w:rsidRPr="001F24F4">
        <w:rPr>
          <w:rFonts w:ascii="Liberation Serif" w:hAnsi="Liberation Serif"/>
          <w:sz w:val="28"/>
          <w:szCs w:val="28"/>
        </w:rPr>
        <w:t>;</w:t>
      </w:r>
    </w:p>
    <w:p w:rsidR="007B0DB7" w:rsidRPr="001F24F4" w:rsidRDefault="007B0DB7"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Распоряжение Правительства Российской Федерации от 30.04.2022 № 1083-р</w:t>
      </w:r>
      <w:r w:rsidR="00F41BC8" w:rsidRPr="001F24F4">
        <w:rPr>
          <w:rFonts w:ascii="Liberation Serif" w:hAnsi="Liberation Serif"/>
          <w:sz w:val="28"/>
          <w:szCs w:val="28"/>
        </w:rPr>
        <w:t xml:space="preserve"> «Об</w:t>
      </w:r>
      <w:r w:rsidR="00FF529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21" w:anchor="6500IL" w:history="1">
        <w:r w:rsidR="00F41BC8" w:rsidRPr="001F24F4">
          <w:rPr>
            <w:rFonts w:ascii="Liberation Serif" w:hAnsi="Liberation Serif"/>
            <w:sz w:val="28"/>
            <w:szCs w:val="28"/>
          </w:rPr>
          <w:t>предельных (максимальные и (или) минимальные) параметры разрешенного строительства, реконструкции указанных в части 1 статьи 21 Лесного кодекса Российской Федерации объектов капитального строительства, за исключением линейных объектов</w:t>
        </w:r>
      </w:hyperlink>
      <w:r w:rsidR="00F41BC8" w:rsidRPr="001F24F4">
        <w:rPr>
          <w:rFonts w:ascii="Liberation Serif" w:hAnsi="Liberation Serif"/>
          <w:sz w:val="28"/>
          <w:szCs w:val="28"/>
        </w:rPr>
        <w:t>»</w:t>
      </w:r>
      <w:r w:rsidRPr="001F24F4">
        <w:rPr>
          <w:rFonts w:ascii="Liberation Serif" w:hAnsi="Liberation Serif"/>
          <w:sz w:val="28"/>
          <w:szCs w:val="28"/>
        </w:rPr>
        <w:t>;</w:t>
      </w:r>
    </w:p>
    <w:p w:rsidR="00EA3DDE" w:rsidRPr="001F24F4" w:rsidRDefault="00492ED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Распоряжение Правительства Российской Федерации от 30.04.2022 №</w:t>
      </w:r>
      <w:r w:rsidR="00D43482" w:rsidRPr="001F24F4">
        <w:rPr>
          <w:rFonts w:ascii="Liberation Serif" w:hAnsi="Liberation Serif"/>
          <w:sz w:val="28"/>
          <w:szCs w:val="28"/>
        </w:rPr>
        <w:t> </w:t>
      </w:r>
      <w:r w:rsidRPr="001F24F4">
        <w:rPr>
          <w:rFonts w:ascii="Liberation Serif" w:hAnsi="Liberation Serif"/>
          <w:sz w:val="28"/>
          <w:szCs w:val="28"/>
        </w:rPr>
        <w:t>1084-р</w:t>
      </w:r>
      <w:r w:rsidR="00F41BC8" w:rsidRPr="001F24F4">
        <w:rPr>
          <w:rFonts w:ascii="Liberation Serif" w:hAnsi="Liberation Serif"/>
          <w:sz w:val="28"/>
          <w:szCs w:val="28"/>
        </w:rPr>
        <w:t xml:space="preserve"> «Об</w:t>
      </w:r>
      <w:r w:rsidR="00FF529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22" w:anchor="7DK0KB" w:history="1">
        <w:r w:rsidR="00F41BC8" w:rsidRPr="001F24F4">
          <w:rPr>
            <w:rFonts w:ascii="Liberation Serif" w:hAnsi="Liberation Serif"/>
            <w:sz w:val="28"/>
            <w:szCs w:val="28"/>
          </w:rPr>
          <w:t>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w:t>
        </w:r>
      </w:hyperlink>
      <w:r w:rsidR="00F41BC8" w:rsidRPr="001F24F4">
        <w:rPr>
          <w:rFonts w:ascii="Liberation Serif" w:hAnsi="Liberation Serif"/>
          <w:sz w:val="28"/>
          <w:szCs w:val="28"/>
        </w:rPr>
        <w:t>»</w:t>
      </w:r>
      <w:r w:rsidRPr="001F24F4">
        <w:rPr>
          <w:rFonts w:ascii="Liberation Serif" w:hAnsi="Liberation Serif"/>
          <w:sz w:val="28"/>
          <w:szCs w:val="28"/>
        </w:rPr>
        <w:t>;</w:t>
      </w:r>
    </w:p>
    <w:p w:rsidR="00B071FD" w:rsidRPr="001F24F4" w:rsidRDefault="00B071FD"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культуры Российской Федерации от 04.02.2016 № 337 «Об</w:t>
      </w:r>
      <w:r w:rsidR="00FF5295" w:rsidRPr="001F24F4">
        <w:rPr>
          <w:rFonts w:ascii="Liberation Serif" w:hAnsi="Liberation Serif"/>
          <w:sz w:val="28"/>
          <w:szCs w:val="28"/>
        </w:rPr>
        <w:t> </w:t>
      </w:r>
      <w:r w:rsidRPr="001F24F4">
        <w:rPr>
          <w:rFonts w:ascii="Liberation Serif" w:hAnsi="Liberation Serif"/>
          <w:sz w:val="28"/>
          <w:szCs w:val="28"/>
        </w:rPr>
        <w:t>утверждении требований к содержанию, формам, а также к порядку представления отчетности об осуществлении переданных органам государственной власти субъектов Российской Федерации полномочий Российской Федерации в области сохранения, использования, популяризации и государственной охраны объектов культурного наследия»;</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30.10.2013 № 464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w:t>
      </w:r>
      <w:hyperlink r:id="rId23" w:anchor="6540IN" w:history="1">
        <w:r w:rsidRPr="001F24F4">
          <w:rPr>
            <w:rFonts w:ascii="Liberation Serif" w:hAnsi="Liberation Serif"/>
            <w:sz w:val="28"/>
            <w:szCs w:val="28"/>
          </w:rPr>
          <w:t>Перечня видов информации, содержащейся в государственном лесном реестре, предоставляемой в</w:t>
        </w:r>
        <w:r w:rsidR="00013677" w:rsidRPr="001F24F4">
          <w:rPr>
            <w:rFonts w:ascii="Liberation Serif" w:hAnsi="Liberation Serif"/>
            <w:sz w:val="28"/>
            <w:szCs w:val="28"/>
          </w:rPr>
          <w:t> </w:t>
        </w:r>
        <w:r w:rsidRPr="001F24F4">
          <w:rPr>
            <w:rFonts w:ascii="Liberation Serif" w:hAnsi="Liberation Serif"/>
            <w:sz w:val="28"/>
            <w:szCs w:val="28"/>
          </w:rPr>
          <w:t>обязательном порядке, и условий ее предоставления</w:t>
        </w:r>
      </w:hyperlink>
      <w:r w:rsidRPr="001F24F4">
        <w:rPr>
          <w:rFonts w:ascii="Liberation Serif" w:hAnsi="Liberation Serif"/>
          <w:sz w:val="28"/>
          <w:szCs w:val="28"/>
        </w:rPr>
        <w:t>»;</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11.11.2013 № 496 «Об</w:t>
      </w:r>
      <w:r w:rsidR="00FF5295" w:rsidRPr="001F24F4">
        <w:rPr>
          <w:rFonts w:ascii="Liberation Serif" w:hAnsi="Liberation Serif"/>
          <w:sz w:val="28"/>
          <w:szCs w:val="28"/>
        </w:rPr>
        <w:t> </w:t>
      </w:r>
      <w:r w:rsidRPr="001F24F4">
        <w:rPr>
          <w:rFonts w:ascii="Liberation Serif" w:hAnsi="Liberation Serif"/>
          <w:sz w:val="28"/>
          <w:szCs w:val="28"/>
        </w:rPr>
        <w:t>утверждении Перечня, форм и порядка подготовки документов, на основании которых осуществляется внесение документированной информации в государственный лесной реестр и</w:t>
      </w:r>
      <w:r w:rsidR="00B071FD" w:rsidRPr="001F24F4">
        <w:rPr>
          <w:rFonts w:ascii="Liberation Serif" w:hAnsi="Liberation Serif"/>
          <w:sz w:val="28"/>
          <w:szCs w:val="28"/>
        </w:rPr>
        <w:t> </w:t>
      </w:r>
      <w:r w:rsidRPr="001F24F4">
        <w:rPr>
          <w:rFonts w:ascii="Liberation Serif" w:hAnsi="Liberation Serif"/>
          <w:sz w:val="28"/>
          <w:szCs w:val="28"/>
        </w:rPr>
        <w:t>ее</w:t>
      </w:r>
      <w:r w:rsidR="00B071FD" w:rsidRPr="001F24F4">
        <w:rPr>
          <w:rFonts w:ascii="Liberation Serif" w:hAnsi="Liberation Serif"/>
          <w:sz w:val="28"/>
          <w:szCs w:val="28"/>
        </w:rPr>
        <w:t> </w:t>
      </w:r>
      <w:r w:rsidRPr="001F24F4">
        <w:rPr>
          <w:rFonts w:ascii="Liberation Serif" w:hAnsi="Liberation Serif"/>
          <w:sz w:val="28"/>
          <w:szCs w:val="28"/>
        </w:rPr>
        <w:t>изменение»;</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18.08.2014 № 367 «Об</w:t>
      </w:r>
      <w:r w:rsidR="00FF5295" w:rsidRPr="001F24F4">
        <w:rPr>
          <w:rFonts w:ascii="Liberation Serif" w:hAnsi="Liberation Serif"/>
          <w:sz w:val="28"/>
          <w:szCs w:val="28"/>
        </w:rPr>
        <w:t> </w:t>
      </w:r>
      <w:r w:rsidRPr="001F24F4">
        <w:rPr>
          <w:rFonts w:ascii="Liberation Serif" w:hAnsi="Liberation Serif"/>
          <w:sz w:val="28"/>
          <w:szCs w:val="28"/>
        </w:rPr>
        <w:t>утверждении Перечня лесорастительных зон Российской Федерации и Перечня лесных районов Российской Федерации»;</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06.08.2015 № 347 «Об</w:t>
      </w:r>
      <w:r w:rsidR="00FF5295" w:rsidRPr="001F24F4">
        <w:rPr>
          <w:rFonts w:ascii="Liberation Serif" w:hAnsi="Liberation Serif"/>
          <w:sz w:val="28"/>
          <w:szCs w:val="28"/>
        </w:rPr>
        <w:t> </w:t>
      </w:r>
      <w:r w:rsidRPr="001F24F4">
        <w:rPr>
          <w:rFonts w:ascii="Liberation Serif" w:hAnsi="Liberation Serif"/>
          <w:sz w:val="28"/>
          <w:szCs w:val="28"/>
        </w:rPr>
        <w:t>утверждении Методических указаний по заполнению форм сведений о пожарной опасности в лесах и лесных пожарах»;</w:t>
      </w:r>
    </w:p>
    <w:p w:rsidR="00C9467E" w:rsidRPr="001F24F4" w:rsidRDefault="00C9467E"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lastRenderedPageBreak/>
        <w:t xml:space="preserve">Приказ </w:t>
      </w:r>
      <w:r w:rsidR="005B4AEB" w:rsidRPr="001F24F4">
        <w:rPr>
          <w:rFonts w:ascii="Liberation Serif" w:hAnsi="Liberation Serif"/>
          <w:sz w:val="28"/>
          <w:szCs w:val="28"/>
        </w:rPr>
        <w:t>Министерства природных ресурсов и экологии Российской</w:t>
      </w:r>
      <w:r w:rsidRPr="001F24F4">
        <w:rPr>
          <w:rFonts w:ascii="Liberation Serif" w:hAnsi="Liberation Serif"/>
          <w:sz w:val="28"/>
          <w:szCs w:val="28"/>
        </w:rPr>
        <w:t xml:space="preserve"> от 06.09.2016 № 457 «Об</w:t>
      </w:r>
      <w:r w:rsidR="00FF5295" w:rsidRPr="001F24F4">
        <w:rPr>
          <w:rFonts w:ascii="Liberation Serif" w:hAnsi="Liberation Serif"/>
          <w:sz w:val="28"/>
          <w:szCs w:val="28"/>
        </w:rPr>
        <w:t> </w:t>
      </w:r>
      <w:r w:rsidRPr="001F24F4">
        <w:rPr>
          <w:rFonts w:ascii="Liberation Serif" w:hAnsi="Liberation Serif"/>
          <w:sz w:val="28"/>
          <w:szCs w:val="28"/>
        </w:rPr>
        <w:t>утверждении Порядка ограничения пребывания граждан в лесах и въезда в них транспортных средств, проведения в</w:t>
      </w:r>
      <w:r w:rsidR="002109F9" w:rsidRPr="001F24F4">
        <w:rPr>
          <w:rFonts w:ascii="Liberation Serif" w:hAnsi="Liberation Serif"/>
          <w:sz w:val="28"/>
          <w:szCs w:val="28"/>
        </w:rPr>
        <w:t xml:space="preserve"> </w:t>
      </w:r>
      <w:r w:rsidRPr="001F24F4">
        <w:rPr>
          <w:rFonts w:ascii="Liberation Serif" w:hAnsi="Liberation Serif"/>
          <w:sz w:val="28"/>
          <w:szCs w:val="28"/>
        </w:rPr>
        <w:t>лесах определенных видов работ в целях обеспечения пожарной безопасности в</w:t>
      </w:r>
      <w:r w:rsidR="002109F9" w:rsidRPr="001F24F4">
        <w:rPr>
          <w:rFonts w:ascii="Liberation Serif" w:hAnsi="Liberation Serif"/>
          <w:sz w:val="28"/>
          <w:szCs w:val="28"/>
        </w:rPr>
        <w:t xml:space="preserve"> </w:t>
      </w:r>
      <w:r w:rsidRPr="001F24F4">
        <w:rPr>
          <w:rFonts w:ascii="Liberation Serif" w:hAnsi="Liberation Serif"/>
          <w:sz w:val="28"/>
          <w:szCs w:val="28"/>
        </w:rPr>
        <w:t>лесах и Порядка ограничения пребывания граждан в лесах и</w:t>
      </w:r>
      <w:r w:rsidR="002109F9" w:rsidRPr="001F24F4">
        <w:rPr>
          <w:rFonts w:ascii="Liberation Serif" w:hAnsi="Liberation Serif"/>
          <w:sz w:val="28"/>
          <w:szCs w:val="28"/>
        </w:rPr>
        <w:t xml:space="preserve"> </w:t>
      </w:r>
      <w:r w:rsidRPr="001F24F4">
        <w:rPr>
          <w:rFonts w:ascii="Liberation Serif" w:hAnsi="Liberation Serif"/>
          <w:sz w:val="28"/>
          <w:szCs w:val="28"/>
        </w:rPr>
        <w:t>въезда в них транспортных средств, проведения в лесах определенных видов работ в целях обеспечения санитарной безопасности в лесах»</w:t>
      </w:r>
      <w:r w:rsidR="005B4AEB" w:rsidRPr="001F24F4">
        <w:rPr>
          <w:rFonts w:ascii="Liberation Serif" w:hAnsi="Liberation Serif"/>
          <w:sz w:val="28"/>
          <w:szCs w:val="28"/>
        </w:rPr>
        <w:t>;</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15.11.2016 № 597 «Об</w:t>
      </w:r>
      <w:r w:rsidR="00FF5295" w:rsidRPr="001F24F4">
        <w:rPr>
          <w:rFonts w:ascii="Liberation Serif" w:hAnsi="Liberation Serif"/>
          <w:sz w:val="28"/>
          <w:szCs w:val="28"/>
        </w:rPr>
        <w:t> </w:t>
      </w:r>
      <w:r w:rsidRPr="001F24F4">
        <w:rPr>
          <w:rFonts w:ascii="Liberation Serif" w:hAnsi="Liberation Serif"/>
          <w:sz w:val="28"/>
          <w:szCs w:val="28"/>
        </w:rPr>
        <w:t>утверждении Порядка организации и</w:t>
      </w:r>
      <w:r w:rsidR="00B071FD" w:rsidRPr="001F24F4">
        <w:rPr>
          <w:rFonts w:ascii="Liberation Serif" w:hAnsi="Liberation Serif"/>
          <w:sz w:val="28"/>
          <w:szCs w:val="28"/>
        </w:rPr>
        <w:t> </w:t>
      </w:r>
      <w:r w:rsidRPr="001F24F4">
        <w:rPr>
          <w:rFonts w:ascii="Liberation Serif" w:hAnsi="Liberation Serif"/>
          <w:sz w:val="28"/>
          <w:szCs w:val="28"/>
        </w:rPr>
        <w:t>выполнения авиационных работ по охране лесов от пожаров и Порядка организации и выполнения авиационных работ по защите лесов»;</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09.01.2017 № 1 «Об</w:t>
      </w:r>
      <w:r w:rsidR="00FF5295" w:rsidRPr="001F24F4">
        <w:rPr>
          <w:rFonts w:ascii="Liberation Serif" w:hAnsi="Liberation Serif"/>
          <w:sz w:val="28"/>
          <w:szCs w:val="28"/>
        </w:rPr>
        <w:t> </w:t>
      </w:r>
      <w:r w:rsidRPr="001F24F4">
        <w:rPr>
          <w:rFonts w:ascii="Liberation Serif" w:hAnsi="Liberation Serif"/>
          <w:sz w:val="28"/>
          <w:szCs w:val="28"/>
        </w:rPr>
        <w:t>утверждении Порядка лесозащитного районирования»;</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27.02.2017 № 72 «Об</w:t>
      </w:r>
      <w:r w:rsidR="00FF5295" w:rsidRPr="001F24F4">
        <w:rPr>
          <w:rFonts w:ascii="Liberation Serif" w:hAnsi="Liberation Serif"/>
          <w:sz w:val="28"/>
          <w:szCs w:val="28"/>
        </w:rPr>
        <w:t> </w:t>
      </w:r>
      <w:r w:rsidRPr="001F24F4">
        <w:rPr>
          <w:rFonts w:ascii="Liberation Serif" w:hAnsi="Liberation Serif"/>
          <w:sz w:val="28"/>
          <w:szCs w:val="28"/>
        </w:rPr>
        <w:t>утверждении состава лесохозяйственных регламентов, порядка их разработки, сроков их действия и порядка внесения в</w:t>
      </w:r>
      <w:r w:rsidR="00B071FD" w:rsidRPr="001F24F4">
        <w:rPr>
          <w:rFonts w:ascii="Liberation Serif" w:hAnsi="Liberation Serif"/>
          <w:sz w:val="28"/>
          <w:szCs w:val="28"/>
        </w:rPr>
        <w:t> </w:t>
      </w:r>
      <w:r w:rsidRPr="001F24F4">
        <w:rPr>
          <w:rFonts w:ascii="Liberation Serif" w:hAnsi="Liberation Serif"/>
          <w:sz w:val="28"/>
          <w:szCs w:val="28"/>
        </w:rPr>
        <w:t>них изменений»;</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05.04.2017 № 156 «Об</w:t>
      </w:r>
      <w:r w:rsidR="00FF5295" w:rsidRPr="001F24F4">
        <w:rPr>
          <w:rFonts w:ascii="Liberation Serif" w:hAnsi="Liberation Serif"/>
          <w:sz w:val="28"/>
          <w:szCs w:val="28"/>
        </w:rPr>
        <w:t> </w:t>
      </w:r>
      <w:r w:rsidRPr="001F24F4">
        <w:rPr>
          <w:rFonts w:ascii="Liberation Serif" w:hAnsi="Liberation Serif"/>
          <w:sz w:val="28"/>
          <w:szCs w:val="28"/>
        </w:rPr>
        <w:t>утверждении Порядка осуществления государственного лесопатологического мониторинга»;</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24.03.2020 № 162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w:t>
      </w:r>
      <w:hyperlink r:id="rId24" w:anchor="6560IO" w:history="1">
        <w:r w:rsidRPr="001F24F4">
          <w:rPr>
            <w:rFonts w:ascii="Liberation Serif" w:hAnsi="Liberation Serif"/>
            <w:sz w:val="28"/>
            <w:szCs w:val="28"/>
          </w:rPr>
          <w:t>Перечня объектов животного мира, занесенных в Красную книгу Российской Федераци</w:t>
        </w:r>
      </w:hyperlink>
      <w:r w:rsidRPr="001F24F4">
        <w:rPr>
          <w:rFonts w:ascii="Liberation Serif" w:hAnsi="Liberation Serif"/>
          <w:sz w:val="28"/>
          <w:szCs w:val="28"/>
        </w:rPr>
        <w:t>и»;</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30.06.2020 № 403 «Об</w:t>
      </w:r>
      <w:r w:rsidR="00FF5295" w:rsidRPr="001F24F4">
        <w:rPr>
          <w:rFonts w:ascii="Liberation Serif" w:hAnsi="Liberation Serif"/>
          <w:sz w:val="28"/>
          <w:szCs w:val="28"/>
        </w:rPr>
        <w:t> </w:t>
      </w:r>
      <w:r w:rsidRPr="001F24F4">
        <w:rPr>
          <w:rFonts w:ascii="Liberation Serif" w:hAnsi="Liberation Serif"/>
          <w:sz w:val="28"/>
          <w:szCs w:val="28"/>
        </w:rPr>
        <w:t>установлении ограничений любительской и спортивной охоты в отношении охотничьих ресурсов, находящихся в</w:t>
      </w:r>
      <w:r w:rsidR="00B071FD" w:rsidRPr="001F24F4">
        <w:rPr>
          <w:rFonts w:ascii="Liberation Serif" w:hAnsi="Liberation Serif"/>
          <w:sz w:val="28"/>
          <w:szCs w:val="28"/>
        </w:rPr>
        <w:t> </w:t>
      </w:r>
      <w:proofErr w:type="spellStart"/>
      <w:r w:rsidRPr="001F24F4">
        <w:rPr>
          <w:rFonts w:ascii="Liberation Serif" w:hAnsi="Liberation Serif"/>
          <w:sz w:val="28"/>
          <w:szCs w:val="28"/>
        </w:rPr>
        <w:t>полувольных</w:t>
      </w:r>
      <w:proofErr w:type="spellEnd"/>
      <w:r w:rsidRPr="001F24F4">
        <w:rPr>
          <w:rFonts w:ascii="Liberation Serif" w:hAnsi="Liberation Serif"/>
          <w:sz w:val="28"/>
          <w:szCs w:val="28"/>
        </w:rPr>
        <w:t xml:space="preserve"> условиях и искусственно созданной среде обитания»;</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02.07.2020 № 408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Правил использования лесов для ведения сельского хозяйства и </w:t>
      </w:r>
      <w:hyperlink r:id="rId25" w:anchor="7DK0K8" w:history="1">
        <w:r w:rsidRPr="001F24F4">
          <w:rPr>
            <w:rFonts w:ascii="Liberation Serif" w:hAnsi="Liberation Serif"/>
            <w:sz w:val="28"/>
            <w:szCs w:val="28"/>
          </w:rPr>
          <w:t>Перечня случаев использования лесов для ведения сельского хозяйства без предоставления лесного участка, с</w:t>
        </w:r>
        <w:r w:rsidR="00013677" w:rsidRPr="001F24F4">
          <w:rPr>
            <w:rFonts w:ascii="Liberation Serif" w:hAnsi="Liberation Serif"/>
            <w:sz w:val="28"/>
            <w:szCs w:val="28"/>
          </w:rPr>
          <w:t> </w:t>
        </w:r>
        <w:r w:rsidRPr="001F24F4">
          <w:rPr>
            <w:rFonts w:ascii="Liberation Serif" w:hAnsi="Liberation Serif"/>
            <w:sz w:val="28"/>
            <w:szCs w:val="28"/>
          </w:rPr>
          <w:t>установлением или без установления сервитута, публичного сервитута</w:t>
        </w:r>
      </w:hyperlink>
      <w:r w:rsidRPr="001F24F4">
        <w:rPr>
          <w:rFonts w:ascii="Liberation Serif" w:hAnsi="Liberation Serif"/>
          <w:sz w:val="28"/>
          <w:szCs w:val="28"/>
        </w:rPr>
        <w:t>»;</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07.07.2020 № 417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w:t>
      </w:r>
      <w:hyperlink r:id="rId26" w:anchor="6560IO" w:history="1">
        <w:r w:rsidRPr="001F24F4">
          <w:rPr>
            <w:rFonts w:ascii="Liberation Serif" w:hAnsi="Liberation Serif"/>
            <w:sz w:val="28"/>
            <w:szCs w:val="28"/>
          </w:rPr>
          <w:t>Правил использования лесов для осуществления геологического изучения недр, разведки и добычи полезных ископаемых</w:t>
        </w:r>
      </w:hyperlink>
      <w:r w:rsidRPr="001F24F4">
        <w:rPr>
          <w:rFonts w:ascii="Liberation Serif" w:hAnsi="Liberation Serif"/>
          <w:sz w:val="28"/>
          <w:szCs w:val="28"/>
        </w:rPr>
        <w:t> и </w:t>
      </w:r>
      <w:hyperlink r:id="rId27" w:anchor="7E00KD" w:history="1">
        <w:r w:rsidRPr="001F24F4">
          <w:rPr>
            <w:rFonts w:ascii="Liberation Serif" w:hAnsi="Liberation Serif"/>
            <w:sz w:val="28"/>
            <w:szCs w:val="28"/>
          </w:rPr>
          <w:t>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сервитута</w:t>
        </w:r>
      </w:hyperlink>
      <w:r w:rsidRPr="001F24F4">
        <w:rPr>
          <w:rFonts w:ascii="Liberation Serif" w:hAnsi="Liberation Serif"/>
          <w:sz w:val="28"/>
          <w:szCs w:val="28"/>
        </w:rPr>
        <w:t>»;</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10.07.2020 № 434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w:t>
      </w:r>
      <w:r w:rsidRPr="001F24F4">
        <w:rPr>
          <w:rFonts w:ascii="Liberation Serif" w:hAnsi="Liberation Serif"/>
          <w:sz w:val="28"/>
          <w:szCs w:val="28"/>
        </w:rPr>
        <w:lastRenderedPageBreak/>
        <w:t>линейных объектов без предоставления лесного участка, с установлением или без установления сервитута, публичного сервитута»;</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27.07.2020 № 487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осуществления научно-исследовательской деятельности, образовательной деятельности»;</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28.07.2020 № 494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заготовки пищевых лесных ресурсов и сбора лекарственных растений»;</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28.07.2020 № 496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Правил заготовки и сбора </w:t>
      </w:r>
      <w:proofErr w:type="spellStart"/>
      <w:r w:rsidRPr="001F24F4">
        <w:rPr>
          <w:rFonts w:ascii="Liberation Serif" w:hAnsi="Liberation Serif"/>
          <w:sz w:val="28"/>
          <w:szCs w:val="28"/>
        </w:rPr>
        <w:t>недревесных</w:t>
      </w:r>
      <w:proofErr w:type="spellEnd"/>
      <w:r w:rsidRPr="001F24F4">
        <w:rPr>
          <w:rFonts w:ascii="Liberation Serif" w:hAnsi="Liberation Serif"/>
          <w:sz w:val="28"/>
          <w:szCs w:val="28"/>
        </w:rPr>
        <w:t xml:space="preserve"> лесных ресурсов»;</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28.07.2020 № 497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выращивания лесных плодовых, ягодных, декоративных растений, лекарственных растений»;</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30.07.2020 № 534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ухода за лесами»;</w:t>
      </w:r>
    </w:p>
    <w:p w:rsidR="007B368F" w:rsidRPr="001F24F4" w:rsidRDefault="007B368F"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05.08</w:t>
      </w:r>
      <w:r w:rsidRPr="001F24F4">
        <w:rPr>
          <w:rFonts w:ascii="Liberation Serif" w:hAnsi="Liberation Serif"/>
          <w:sz w:val="28"/>
          <w:szCs w:val="28"/>
        </w:rPr>
        <w:t>.2020 № 564 «Об</w:t>
      </w:r>
      <w:r w:rsidR="00FF5295" w:rsidRPr="001F24F4">
        <w:rPr>
          <w:rFonts w:ascii="Liberation Serif" w:hAnsi="Liberation Serif"/>
          <w:sz w:val="28"/>
          <w:szCs w:val="28"/>
        </w:rPr>
        <w:t> </w:t>
      </w:r>
      <w:r w:rsidRPr="001F24F4">
        <w:rPr>
          <w:rFonts w:ascii="Liberation Serif" w:hAnsi="Liberation Serif"/>
          <w:sz w:val="28"/>
          <w:szCs w:val="28"/>
        </w:rPr>
        <w:t>утверждении Особенностей использования, охраны, защиты, воспроизводства лесов, расположенных на землях населенных пунктов»;</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22.10.2020 № 846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Примерного перечня мероприятий по осуществлению отдельных полномочий Российской Федерации в области водных отношений, переданных органам государственной власти субъектов Российской Федерации»;</w:t>
      </w:r>
    </w:p>
    <w:p w:rsidR="003E3D53" w:rsidRPr="001F24F4" w:rsidRDefault="003E3D5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09.11.2020 № 908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осуществления рекреационной деятельности»;</w:t>
      </w:r>
    </w:p>
    <w:p w:rsidR="00D56DE2" w:rsidRPr="001F24F4" w:rsidRDefault="00D56DE2"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09.11.2020 № 910 «Об</w:t>
      </w:r>
      <w:r w:rsidR="00FF5295" w:rsidRPr="001F24F4">
        <w:rPr>
          <w:rFonts w:ascii="Liberation Serif" w:hAnsi="Liberation Serif"/>
          <w:sz w:val="28"/>
          <w:szCs w:val="28"/>
        </w:rPr>
        <w:t> </w:t>
      </w:r>
      <w:r w:rsidRPr="001F24F4">
        <w:rPr>
          <w:rFonts w:ascii="Liberation Serif" w:hAnsi="Liberation Serif"/>
          <w:sz w:val="28"/>
          <w:szCs w:val="28"/>
        </w:rPr>
        <w:t>утверждении Порядка проведения лесопатологических обследований и формы акта лесопатологического обследования»;</w:t>
      </w:r>
    </w:p>
    <w:p w:rsidR="00D56DE2" w:rsidRPr="001F24F4" w:rsidRDefault="00D56DE2"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09.11.2020 № 911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заготовки живицы»;</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09.11.2020 № 912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осуществления мероприятий по предупреждению распространения вредных организмов»;</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01.12.2020 № 993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p>
    <w:p w:rsidR="00EE4E23" w:rsidRPr="001F24F4" w:rsidRDefault="00EE4E2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Российской Федерации от</w:t>
      </w:r>
      <w:r w:rsidR="002C1248" w:rsidRPr="001F24F4">
        <w:rPr>
          <w:rFonts w:ascii="Liberation Serif" w:hAnsi="Liberation Serif"/>
          <w:sz w:val="28"/>
          <w:szCs w:val="28"/>
        </w:rPr>
        <w:t> </w:t>
      </w:r>
      <w:r w:rsidRPr="001F24F4">
        <w:rPr>
          <w:rFonts w:ascii="Liberation Serif" w:hAnsi="Liberation Serif"/>
          <w:sz w:val="28"/>
          <w:szCs w:val="28"/>
        </w:rPr>
        <w:t>12.08.2021 № 558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Особенностей использования, охраны, </w:t>
      </w:r>
      <w:r w:rsidRPr="001F24F4">
        <w:rPr>
          <w:rFonts w:ascii="Liberation Serif" w:hAnsi="Liberation Serif"/>
          <w:sz w:val="28"/>
          <w:szCs w:val="28"/>
        </w:rPr>
        <w:lastRenderedPageBreak/>
        <w:t>защиты, воспроизводства лесов, расположенных на особо охраняемых природных территориях»;</w:t>
      </w:r>
    </w:p>
    <w:p w:rsidR="00EE4E23" w:rsidRPr="001F24F4" w:rsidRDefault="00EE4E2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27.09.2021 № 686 «Об</w:t>
      </w:r>
      <w:r w:rsidR="00FF5295" w:rsidRPr="001F24F4">
        <w:rPr>
          <w:rFonts w:ascii="Liberation Serif" w:hAnsi="Liberation Serif"/>
          <w:sz w:val="28"/>
          <w:szCs w:val="28"/>
        </w:rPr>
        <w:t> </w:t>
      </w:r>
      <w:r w:rsidRPr="001F24F4">
        <w:rPr>
          <w:rFonts w:ascii="Liberation Serif" w:hAnsi="Liberation Serif"/>
          <w:sz w:val="28"/>
          <w:szCs w:val="28"/>
        </w:rPr>
        <w:t>утверждении Порядка проведения государственной инвентаризации лесов»;</w:t>
      </w:r>
    </w:p>
    <w:p w:rsidR="00EE4E23" w:rsidRPr="001F24F4" w:rsidRDefault="00EE4E2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12.10.2021 № 737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создания лесных питомников и их эксплуатации»;</w:t>
      </w:r>
    </w:p>
    <w:p w:rsidR="00EE4E23" w:rsidRPr="001F24F4" w:rsidRDefault="00EE4E2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13.10.2021 № 742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осуществления рыболовства»;</w:t>
      </w:r>
    </w:p>
    <w:p w:rsidR="00EE4E23"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20.12.2021 № 978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лесоразведения, формы</w:t>
      </w:r>
      <w:r w:rsidRPr="001F24F4">
        <w:rPr>
          <w:rFonts w:ascii="Liberation Serif" w:hAnsi="Liberation Serif" w:cs="Liberation Serif"/>
          <w:sz w:val="28"/>
          <w:szCs w:val="28"/>
        </w:rPr>
        <w:t>, порядка согласования проекта лесоразведения, оснований для отказа в</w:t>
      </w:r>
      <w:r w:rsidR="00B071FD" w:rsidRPr="001F24F4">
        <w:rPr>
          <w:rFonts w:ascii="Liberation Serif" w:hAnsi="Liberation Serif" w:cs="Liberation Serif"/>
          <w:sz w:val="28"/>
          <w:szCs w:val="28"/>
        </w:rPr>
        <w:t> </w:t>
      </w:r>
      <w:r w:rsidRPr="001F24F4">
        <w:rPr>
          <w:rFonts w:ascii="Liberation Serif" w:hAnsi="Liberation Serif" w:cs="Liberation Serif"/>
          <w:sz w:val="28"/>
          <w:szCs w:val="28"/>
        </w:rPr>
        <w:t>его согласовании, а также требований к формату в электронной форме проекта лесоразведения»;</w:t>
      </w:r>
    </w:p>
    <w:p w:rsidR="00EE4E23"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29.12.2021 № 1024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rsidR="00EE4E23"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17.01.2022 № 23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p>
    <w:p w:rsidR="00EE4E23"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31.01.2022 № 54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Правил использования лесов для создания и эксплуатации объектов лесоперерабатывающей инфраструктуры»;</w:t>
      </w:r>
    </w:p>
    <w:p w:rsidR="00EE4E23"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05.08.2022 № 510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Лесоустроительной инструкции»;</w:t>
      </w:r>
    </w:p>
    <w:p w:rsidR="00EE4E23" w:rsidRPr="001F24F4" w:rsidRDefault="00EE4E23"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25.04</w:t>
      </w:r>
      <w:r w:rsidRPr="001F24F4">
        <w:rPr>
          <w:rFonts w:ascii="Liberation Serif" w:hAnsi="Liberation Serif"/>
          <w:sz w:val="28"/>
          <w:szCs w:val="28"/>
        </w:rPr>
        <w:t>.2024 № 241 «Об</w:t>
      </w:r>
      <w:r w:rsidR="00FF5295"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осуществления изыскательской деятельности»;</w:t>
      </w:r>
    </w:p>
    <w:p w:rsidR="00EE4E23"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14.03.2025 № 102 «Об утверждении перечня видов (пород) деревьев и кустарников, заготовка древесины которых не допускается»;</w:t>
      </w:r>
    </w:p>
    <w:p w:rsidR="00EE4E23"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Министерства природных ресурсов и экологии Российской Федерации от 17.03.2025 № 105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 xml:space="preserve">утверждении </w:t>
      </w:r>
      <w:hyperlink r:id="rId28" w:anchor="6560IO" w:history="1">
        <w:r w:rsidRPr="001F24F4">
          <w:rPr>
            <w:rFonts w:ascii="Liberation Serif" w:hAnsi="Liberation Serif" w:cs="Liberation Serif"/>
            <w:sz w:val="28"/>
            <w:szCs w:val="28"/>
          </w:rPr>
          <w:t>Правил использования лесов для осуществления видов деятельности в сфере охотничьего хозяйства</w:t>
        </w:r>
      </w:hyperlink>
      <w:r w:rsidRPr="001F24F4">
        <w:rPr>
          <w:rFonts w:ascii="Liberation Serif" w:hAnsi="Liberation Serif" w:cs="Liberation Serif"/>
          <w:sz w:val="28"/>
          <w:szCs w:val="28"/>
        </w:rPr>
        <w:t xml:space="preserve"> и</w:t>
      </w:r>
      <w:r w:rsidR="00D43482" w:rsidRPr="001F24F4">
        <w:rPr>
          <w:rFonts w:ascii="Liberation Serif" w:hAnsi="Liberation Serif" w:cs="Liberation Serif"/>
          <w:sz w:val="28"/>
          <w:szCs w:val="28"/>
        </w:rPr>
        <w:t> </w:t>
      </w:r>
      <w:hyperlink r:id="rId29" w:anchor="7DM0KB" w:history="1">
        <w:r w:rsidRPr="001F24F4">
          <w:rPr>
            <w:rFonts w:ascii="Liberation Serif" w:hAnsi="Liberation Serif" w:cs="Liberation Serif"/>
            <w:sz w:val="28"/>
            <w:szCs w:val="28"/>
          </w:rPr>
          <w:t>Перечня случаев использования лесов для осуществления видов деятельности в сфере охотничьего хозяйства без предоставления лесных участков</w:t>
        </w:r>
      </w:hyperlink>
      <w:r w:rsidRPr="001F24F4">
        <w:rPr>
          <w:rFonts w:ascii="Liberation Serif" w:hAnsi="Liberation Serif" w:cs="Liberation Serif"/>
          <w:sz w:val="28"/>
          <w:szCs w:val="28"/>
        </w:rPr>
        <w:t>»;</w:t>
      </w:r>
    </w:p>
    <w:p w:rsidR="008F76E6" w:rsidRPr="001F24F4" w:rsidRDefault="00EE4E23"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lastRenderedPageBreak/>
        <w:t>Приказ Министерства природных ресурсов и экологии Российской Федерации от 17.03.2025 № 106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видов и состава биотехнических мероприятий, а также порядка их проведения в целях сохранения охотничьих ресурсов»</w:t>
      </w:r>
      <w:r w:rsidR="00AA1479" w:rsidRPr="001F24F4">
        <w:rPr>
          <w:rFonts w:ascii="Liberation Serif" w:hAnsi="Liberation Serif" w:cs="Liberation Serif"/>
          <w:sz w:val="28"/>
          <w:szCs w:val="28"/>
        </w:rPr>
        <w:t>;</w:t>
      </w:r>
    </w:p>
    <w:p w:rsidR="007B0862" w:rsidRPr="001F24F4" w:rsidRDefault="007B0862"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w:t>
      </w:r>
      <w:r w:rsidRPr="001F24F4">
        <w:rPr>
          <w:rFonts w:ascii="Liberation Serif" w:hAnsi="Liberation Serif" w:cs="Liberation Serif"/>
          <w:sz w:val="28"/>
          <w:szCs w:val="28"/>
        </w:rPr>
        <w:t xml:space="preserve"> от 09.04.2025 № 184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нормативов противопожарного обустройства лесов»;</w:t>
      </w:r>
    </w:p>
    <w:p w:rsidR="002109F9" w:rsidRPr="001F24F4" w:rsidRDefault="002109F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25.04.2025 № 231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w:t>
      </w:r>
      <w:hyperlink r:id="rId30" w:anchor="6560IO" w:history="1">
        <w:r w:rsidRPr="001F24F4">
          <w:rPr>
            <w:rFonts w:ascii="Liberation Serif" w:hAnsi="Liberation Serif"/>
            <w:sz w:val="28"/>
            <w:szCs w:val="28"/>
          </w:rPr>
          <w:t>Правил создания, выделения объектов лесного семеноводства (лесосеменных плантаций, постоянных лесосеменных участков, других лесных насаждений, лесных растений, используемых в целях производства (выращивания, сбора) семян лесных растений, саженцев, сеянцев лесных древесных пород, а также сохранения генофонда и изучения наследственных свойств лесных растений), ухода за</w:t>
        </w:r>
        <w:r w:rsidR="002C1248" w:rsidRPr="001F24F4">
          <w:rPr>
            <w:rFonts w:ascii="Liberation Serif" w:hAnsi="Liberation Serif"/>
            <w:sz w:val="28"/>
            <w:szCs w:val="28"/>
          </w:rPr>
          <w:t> </w:t>
        </w:r>
        <w:r w:rsidRPr="001F24F4">
          <w:rPr>
            <w:rFonts w:ascii="Liberation Serif" w:hAnsi="Liberation Serif"/>
            <w:sz w:val="28"/>
            <w:szCs w:val="28"/>
          </w:rPr>
          <w:t>такими объектами</w:t>
        </w:r>
      </w:hyperlink>
      <w:r w:rsidRPr="001F24F4">
        <w:rPr>
          <w:rFonts w:ascii="Liberation Serif" w:hAnsi="Liberation Serif"/>
          <w:sz w:val="28"/>
          <w:szCs w:val="28"/>
        </w:rPr>
        <w:t>»;</w:t>
      </w:r>
    </w:p>
    <w:p w:rsidR="007B0862" w:rsidRPr="001F24F4" w:rsidRDefault="007B0862"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sz w:val="28"/>
          <w:szCs w:val="28"/>
        </w:rPr>
        <w:t>Приказ Министерства природных ресурсов и экологии Российской Федерации от 15.05.2025 № 269 «Об</w:t>
      </w:r>
      <w:r w:rsidR="00FF5295" w:rsidRPr="001F24F4">
        <w:rPr>
          <w:rFonts w:ascii="Liberation Serif" w:hAnsi="Liberation Serif"/>
          <w:sz w:val="28"/>
          <w:szCs w:val="28"/>
        </w:rPr>
        <w:t> </w:t>
      </w:r>
      <w:r w:rsidRPr="001F24F4">
        <w:rPr>
          <w:rFonts w:ascii="Liberation Serif" w:hAnsi="Liberation Serif"/>
          <w:sz w:val="28"/>
          <w:szCs w:val="28"/>
        </w:rPr>
        <w:t xml:space="preserve">утверждении </w:t>
      </w:r>
      <w:hyperlink r:id="rId31" w:anchor="6560IO" w:history="1">
        <w:r w:rsidRPr="001F24F4">
          <w:rPr>
            <w:rFonts w:ascii="Liberation Serif" w:hAnsi="Liberation Serif"/>
            <w:sz w:val="28"/>
            <w:szCs w:val="28"/>
          </w:rPr>
          <w:t>Порядка производства (выращивания, сбора), определения категорий, хранения, транспортировки, реализации и использования семян лесных растений, саженцев, сеянцев основных лесных древесных пород</w:t>
        </w:r>
      </w:hyperlink>
      <w:r w:rsidRPr="001F24F4">
        <w:rPr>
          <w:rFonts w:ascii="Liberation Serif" w:hAnsi="Liberation Serif"/>
          <w:sz w:val="28"/>
          <w:szCs w:val="28"/>
        </w:rPr>
        <w:t>»;</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Министерства транспорта Российской Федерации от 06.08.2008 №</w:t>
      </w:r>
      <w:r w:rsidR="00C23B27" w:rsidRPr="001F24F4">
        <w:rPr>
          <w:rFonts w:ascii="Liberation Serif" w:hAnsi="Liberation Serif" w:cs="Liberation Serif"/>
          <w:sz w:val="28"/>
          <w:szCs w:val="28"/>
        </w:rPr>
        <w:t> </w:t>
      </w:r>
      <w:r w:rsidRPr="001F24F4">
        <w:rPr>
          <w:rFonts w:ascii="Liberation Serif" w:hAnsi="Liberation Serif" w:cs="Liberation Serif"/>
          <w:sz w:val="28"/>
          <w:szCs w:val="28"/>
        </w:rPr>
        <w:t>126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Федерального агентства лесного хозяйства от 25.05.2005 № 112 «О</w:t>
      </w:r>
      <w:r w:rsidR="00C23B27" w:rsidRPr="001F24F4">
        <w:rPr>
          <w:rFonts w:ascii="Liberation Serif" w:hAnsi="Liberation Serif" w:cs="Liberation Serif"/>
          <w:sz w:val="28"/>
          <w:szCs w:val="28"/>
        </w:rPr>
        <w:t> </w:t>
      </w:r>
      <w:r w:rsidRPr="001F24F4">
        <w:rPr>
          <w:rFonts w:ascii="Liberation Serif" w:hAnsi="Liberation Serif" w:cs="Liberation Serif"/>
          <w:sz w:val="28"/>
          <w:szCs w:val="28"/>
        </w:rPr>
        <w:t>космическом мониторинге лесных пожаров»;</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Федерального агентства лесного хозяйства от 19.12.2007 № 498 «Об</w:t>
      </w:r>
      <w:r w:rsidR="00C23B27" w:rsidRPr="001F24F4">
        <w:rPr>
          <w:rFonts w:ascii="Liberation Serif" w:hAnsi="Liberation Serif" w:cs="Liberation Serif"/>
          <w:sz w:val="28"/>
          <w:szCs w:val="28"/>
        </w:rPr>
        <w:t> </w:t>
      </w:r>
      <w:r w:rsidRPr="001F24F4">
        <w:rPr>
          <w:rFonts w:ascii="Liberation Serif" w:hAnsi="Liberation Serif" w:cs="Liberation Serif"/>
          <w:sz w:val="28"/>
          <w:szCs w:val="28"/>
        </w:rPr>
        <w:t>отнесении лесов к защитным, эксплуатационным и резервным лесам»;</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Федерального агентства лесного хозяйства от 27.05.2011 № 191 «Об</w:t>
      </w:r>
      <w:r w:rsidR="00C23B27"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порядка исчисления расчетной лесосеки»;</w:t>
      </w:r>
    </w:p>
    <w:p w:rsidR="008F76E6" w:rsidRPr="001F24F4" w:rsidRDefault="00AA1479" w:rsidP="00C85FC3">
      <w:pPr>
        <w:widowControl/>
        <w:numPr>
          <w:ilvl w:val="0"/>
          <w:numId w:val="1"/>
        </w:numPr>
        <w:spacing w:line="240" w:lineRule="auto"/>
        <w:ind w:left="0" w:right="0" w:firstLine="0"/>
        <w:rPr>
          <w:rFonts w:ascii="Liberation Serif" w:hAnsi="Liberation Serif"/>
          <w:sz w:val="28"/>
          <w:szCs w:val="28"/>
        </w:rPr>
      </w:pPr>
      <w:r w:rsidRPr="001F24F4">
        <w:rPr>
          <w:rFonts w:ascii="Liberation Serif" w:hAnsi="Liberation Serif" w:cs="Liberation Serif"/>
          <w:sz w:val="28"/>
          <w:szCs w:val="28"/>
        </w:rPr>
        <w:t xml:space="preserve">Приказ </w:t>
      </w:r>
      <w:r w:rsidRPr="001F24F4">
        <w:rPr>
          <w:rFonts w:ascii="Liberation Serif" w:hAnsi="Liberation Serif" w:cs="Liberation Serif"/>
          <w:sz w:val="28"/>
          <w:szCs w:val="28"/>
          <w:shd w:val="clear" w:color="auto" w:fill="FFFFFF"/>
        </w:rPr>
        <w:t>Федерального агентства лесного хозяйства</w:t>
      </w:r>
      <w:r w:rsidRPr="001F24F4">
        <w:rPr>
          <w:rFonts w:ascii="Liberation Serif" w:hAnsi="Liberation Serif" w:cs="Liberation Serif"/>
          <w:sz w:val="28"/>
          <w:szCs w:val="28"/>
        </w:rPr>
        <w:t xml:space="preserve"> от 05.07.2011 № 287 «Об</w:t>
      </w:r>
      <w:r w:rsidR="00C23B27"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классификации природной пожарной опасности лесов и</w:t>
      </w:r>
      <w:r w:rsidR="00B071FD" w:rsidRPr="001F24F4">
        <w:rPr>
          <w:rFonts w:ascii="Liberation Serif" w:hAnsi="Liberation Serif" w:cs="Liberation Serif"/>
          <w:sz w:val="28"/>
          <w:szCs w:val="28"/>
        </w:rPr>
        <w:t> </w:t>
      </w:r>
      <w:r w:rsidRPr="001F24F4">
        <w:rPr>
          <w:rFonts w:ascii="Liberation Serif" w:hAnsi="Liberation Serif" w:cs="Liberation Serif"/>
          <w:sz w:val="28"/>
          <w:szCs w:val="28"/>
        </w:rPr>
        <w:t>классификации пожарной опасности в лесах в зависимости от условий погоды»;</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Федерального агентства лесного хозяйства от 09.10.2013 № 288 «О</w:t>
      </w:r>
      <w:r w:rsidR="00C23B27" w:rsidRPr="001F24F4">
        <w:rPr>
          <w:rFonts w:ascii="Liberation Serif" w:hAnsi="Liberation Serif" w:cs="Liberation Serif"/>
          <w:sz w:val="28"/>
          <w:szCs w:val="28"/>
        </w:rPr>
        <w:t> </w:t>
      </w:r>
      <w:r w:rsidRPr="001F24F4">
        <w:rPr>
          <w:rFonts w:ascii="Liberation Serif" w:hAnsi="Liberation Serif" w:cs="Liberation Serif"/>
          <w:sz w:val="28"/>
          <w:szCs w:val="28"/>
        </w:rPr>
        <w:t>применении региональных классов пожарной опасности в лесах в</w:t>
      </w:r>
      <w:r w:rsidR="00D43482" w:rsidRPr="001F24F4">
        <w:rPr>
          <w:rFonts w:ascii="Liberation Serif" w:hAnsi="Liberation Serif" w:cs="Liberation Serif"/>
          <w:sz w:val="28"/>
          <w:szCs w:val="28"/>
        </w:rPr>
        <w:t> </w:t>
      </w:r>
      <w:r w:rsidRPr="001F24F4">
        <w:rPr>
          <w:rFonts w:ascii="Liberation Serif" w:hAnsi="Liberation Serif" w:cs="Liberation Serif"/>
          <w:sz w:val="28"/>
          <w:szCs w:val="28"/>
        </w:rPr>
        <w:t>зависимости от условий погоды»;</w:t>
      </w:r>
    </w:p>
    <w:p w:rsidR="008F76E6" w:rsidRPr="001F24F4" w:rsidRDefault="00AA1479"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Федерального агентства лесного хозяйства от 09.04.2015 № 105 «Об</w:t>
      </w:r>
      <w:r w:rsidR="00C23B27" w:rsidRPr="001F24F4">
        <w:rPr>
          <w:rFonts w:ascii="Liberation Serif" w:hAnsi="Liberation Serif" w:cs="Liberation Serif"/>
          <w:sz w:val="28"/>
          <w:szCs w:val="28"/>
        </w:rPr>
        <w:t> </w:t>
      </w:r>
      <w:r w:rsidRPr="001F24F4">
        <w:rPr>
          <w:rFonts w:ascii="Liberation Serif" w:hAnsi="Liberation Serif" w:cs="Liberation Serif"/>
          <w:sz w:val="28"/>
          <w:szCs w:val="28"/>
        </w:rPr>
        <w:t>установлении возрастов рубок»;</w:t>
      </w:r>
    </w:p>
    <w:p w:rsidR="00C23B27" w:rsidRPr="001F24F4" w:rsidRDefault="00C23B2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Федерального агентства лесного хозяйства от 26.12.2018 № 1067 «Об установлении лесозащитного районирования в лесах, расположенных на землях лесного фонда, и признании утратившим силу приказа Рослесхоза от 25.04.2017 № 179»;</w:t>
      </w:r>
    </w:p>
    <w:p w:rsidR="00C23B27" w:rsidRPr="001F24F4" w:rsidRDefault="00C23B27" w:rsidP="00C85FC3">
      <w:pPr>
        <w:widowControl/>
        <w:numPr>
          <w:ilvl w:val="0"/>
          <w:numId w:val="1"/>
        </w:numPr>
        <w:spacing w:line="240" w:lineRule="auto"/>
        <w:ind w:left="0" w:right="0" w:firstLine="0"/>
        <w:rPr>
          <w:rFonts w:ascii="Liberation Serif" w:hAnsi="Liberation Serif" w:cs="Liberation Serif"/>
          <w:sz w:val="28"/>
          <w:szCs w:val="28"/>
        </w:rPr>
      </w:pPr>
      <w:bookmarkStart w:id="3" w:name="_Hlk76740451"/>
      <w:r w:rsidRPr="001F24F4">
        <w:rPr>
          <w:rFonts w:ascii="Liberation Serif" w:hAnsi="Liberation Serif" w:cs="Liberation Serif"/>
          <w:sz w:val="28"/>
          <w:szCs w:val="28"/>
        </w:rPr>
        <w:t xml:space="preserve">Приказ Федерального агентства лесного хозяйства от 06.05.2022 № 556 «Об утверждении Регламента организации и проведения мероприятий </w:t>
      </w:r>
      <w:r w:rsidRPr="001F24F4">
        <w:rPr>
          <w:rFonts w:ascii="Liberation Serif" w:hAnsi="Liberation Serif" w:cs="Liberation Serif"/>
          <w:sz w:val="28"/>
          <w:szCs w:val="28"/>
        </w:rPr>
        <w:lastRenderedPageBreak/>
        <w:t>по государственной инвентаризации лесов центральным аппаратом Рослесхоза, территориальными органами Рослесхоза и подведомственными Рослесхозу организациями»;</w:t>
      </w:r>
    </w:p>
    <w:p w:rsidR="00C23B27" w:rsidRPr="001F24F4" w:rsidRDefault="00C23B27" w:rsidP="00C85FC3">
      <w:pPr>
        <w:widowControl/>
        <w:numPr>
          <w:ilvl w:val="0"/>
          <w:numId w:val="1"/>
        </w:numPr>
        <w:spacing w:line="240" w:lineRule="auto"/>
        <w:ind w:left="0" w:right="0" w:firstLine="0"/>
        <w:rPr>
          <w:rFonts w:ascii="Liberation Serif" w:hAnsi="Liberation Serif" w:cs="Liberation Serif"/>
          <w:sz w:val="28"/>
          <w:szCs w:val="28"/>
        </w:rPr>
      </w:pPr>
      <w:bookmarkStart w:id="4" w:name="_Hlk76740397"/>
      <w:r w:rsidRPr="001F24F4">
        <w:rPr>
          <w:rFonts w:ascii="Liberation Serif" w:hAnsi="Liberation Serif" w:cs="Liberation Serif"/>
          <w:sz w:val="28"/>
          <w:szCs w:val="28"/>
        </w:rPr>
        <w:t>Приказ Федерального агентства лесного хозяйства от 19.12.2022 № 1032 «Об установлении лесосеменного районирования»;</w:t>
      </w:r>
      <w:bookmarkEnd w:id="4"/>
    </w:p>
    <w:p w:rsidR="00F33BF2" w:rsidRPr="001F24F4" w:rsidRDefault="00DE3A40" w:rsidP="00C85FC3">
      <w:pPr>
        <w:widowControl/>
        <w:numPr>
          <w:ilvl w:val="0"/>
          <w:numId w:val="1"/>
        </w:numPr>
        <w:spacing w:line="240" w:lineRule="auto"/>
        <w:ind w:left="0" w:right="0" w:firstLine="0"/>
        <w:rPr>
          <w:rFonts w:ascii="Liberation Serif" w:hAnsi="Liberation Serif" w:cs="Liberation Serif"/>
          <w:sz w:val="28"/>
          <w:szCs w:val="28"/>
        </w:rPr>
      </w:pPr>
      <w:hyperlink r:id="rId32" w:history="1">
        <w:r w:rsidR="00F33BF2" w:rsidRPr="001F24F4">
          <w:rPr>
            <w:rFonts w:ascii="Liberation Serif" w:hAnsi="Liberation Serif" w:cs="Liberation Serif"/>
            <w:sz w:val="28"/>
            <w:szCs w:val="28"/>
          </w:rPr>
          <w:t>Закон</w:t>
        </w:r>
      </w:hyperlink>
      <w:r w:rsidR="00F33BF2" w:rsidRPr="001F24F4">
        <w:rPr>
          <w:rFonts w:ascii="Liberation Serif" w:hAnsi="Liberation Serif" w:cs="Liberation Serif"/>
          <w:sz w:val="28"/>
          <w:szCs w:val="28"/>
        </w:rPr>
        <w:t xml:space="preserve"> Свердловской области от 24 сентября 2007 № 94-ОЗ «О</w:t>
      </w:r>
      <w:r w:rsidR="00FF5295" w:rsidRPr="001F24F4">
        <w:rPr>
          <w:rFonts w:ascii="Liberation Serif" w:hAnsi="Liberation Serif" w:cs="Liberation Serif"/>
          <w:sz w:val="28"/>
          <w:szCs w:val="28"/>
        </w:rPr>
        <w:t> </w:t>
      </w:r>
      <w:r w:rsidR="00F33BF2" w:rsidRPr="001F24F4">
        <w:rPr>
          <w:rFonts w:ascii="Liberation Serif" w:hAnsi="Liberation Serif" w:cs="Liberation Serif"/>
          <w:sz w:val="28"/>
          <w:szCs w:val="28"/>
        </w:rPr>
        <w:t xml:space="preserve">порядке заготовки и сбора гражданами </w:t>
      </w:r>
      <w:proofErr w:type="spellStart"/>
      <w:r w:rsidR="00F33BF2" w:rsidRPr="001F24F4">
        <w:rPr>
          <w:rFonts w:ascii="Liberation Serif" w:hAnsi="Liberation Serif" w:cs="Liberation Serif"/>
          <w:sz w:val="28"/>
          <w:szCs w:val="28"/>
        </w:rPr>
        <w:t>недревесных</w:t>
      </w:r>
      <w:proofErr w:type="spellEnd"/>
      <w:r w:rsidR="00F33BF2" w:rsidRPr="001F24F4">
        <w:rPr>
          <w:rFonts w:ascii="Liberation Serif" w:hAnsi="Liberation Serif" w:cs="Liberation Serif"/>
          <w:sz w:val="28"/>
          <w:szCs w:val="28"/>
        </w:rPr>
        <w:t xml:space="preserve"> лесных ресурсов для собственных нужд в лесах, расположенных на территории Свердловской области»</w:t>
      </w:r>
    </w:p>
    <w:p w:rsidR="00C23B27" w:rsidRPr="001F24F4" w:rsidRDefault="00C23B2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Закон Свердловской области от 26 марта 2024 № 24-ОЗ «О</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наделении отдельных городских округов, расположенных на территории Свердловской области, статусом муниципального округа»;</w:t>
      </w:r>
    </w:p>
    <w:p w:rsidR="00C23B27" w:rsidRPr="001F24F4" w:rsidRDefault="00C23B27" w:rsidP="00C85FC3">
      <w:pPr>
        <w:widowControl/>
        <w:numPr>
          <w:ilvl w:val="0"/>
          <w:numId w:val="1"/>
        </w:numPr>
        <w:spacing w:line="240" w:lineRule="auto"/>
        <w:ind w:left="0" w:right="0" w:firstLine="0"/>
        <w:rPr>
          <w:rFonts w:ascii="Liberation Serif" w:hAnsi="Liberation Serif" w:cs="Liberation Serif"/>
          <w:sz w:val="28"/>
          <w:szCs w:val="28"/>
        </w:rPr>
      </w:pPr>
      <w:bookmarkStart w:id="5" w:name="_Hlk76727007"/>
      <w:r w:rsidRPr="001F24F4">
        <w:rPr>
          <w:rFonts w:ascii="Liberation Serif" w:hAnsi="Liberation Serif" w:cs="Liberation Serif"/>
          <w:sz w:val="28"/>
          <w:szCs w:val="28"/>
        </w:rPr>
        <w:t>Постановления Правительства Свердловской области от 26.05.2005 №</w:t>
      </w:r>
      <w:r w:rsidR="00F33BF2" w:rsidRPr="001F24F4">
        <w:rPr>
          <w:rFonts w:ascii="Liberation Serif" w:hAnsi="Liberation Serif" w:cs="Liberation Serif"/>
          <w:sz w:val="28"/>
          <w:szCs w:val="28"/>
        </w:rPr>
        <w:t> </w:t>
      </w:r>
      <w:r w:rsidRPr="001F24F4">
        <w:rPr>
          <w:rFonts w:ascii="Liberation Serif" w:hAnsi="Liberation Serif" w:cs="Liberation Serif"/>
          <w:sz w:val="28"/>
          <w:szCs w:val="28"/>
        </w:rPr>
        <w:t>418-ПП «О</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резервировании земельных участков для организации особо охраняемых природных территорий регионального значения в свердловской области»;</w:t>
      </w:r>
    </w:p>
    <w:bookmarkEnd w:id="3"/>
    <w:bookmarkEnd w:id="5"/>
    <w:p w:rsidR="008F76E6" w:rsidRPr="001F24F4" w:rsidRDefault="00C23B27" w:rsidP="00C85FC3">
      <w:pPr>
        <w:widowControl/>
        <w:numPr>
          <w:ilvl w:val="0"/>
          <w:numId w:val="1"/>
        </w:numPr>
        <w:spacing w:line="240" w:lineRule="auto"/>
        <w:ind w:left="0" w:right="0" w:firstLine="0"/>
        <w:rPr>
          <w:rFonts w:ascii="Liberation Serif" w:hAnsi="Liberation Serif" w:cs="Liberation Serif"/>
          <w:sz w:val="28"/>
          <w:szCs w:val="28"/>
        </w:rPr>
      </w:pPr>
      <w:r w:rsidRPr="001F24F4">
        <w:rPr>
          <w:rFonts w:ascii="Liberation Serif" w:hAnsi="Liberation Serif" w:cs="Liberation Serif"/>
          <w:sz w:val="28"/>
          <w:szCs w:val="28"/>
        </w:rPr>
        <w:t>Приказ Департамента лесного хозяйства Свердловской области от</w:t>
      </w:r>
      <w:r w:rsidR="00F33BF2" w:rsidRPr="001F24F4">
        <w:rPr>
          <w:rFonts w:ascii="Liberation Serif" w:hAnsi="Liberation Serif" w:cs="Liberation Serif"/>
          <w:sz w:val="28"/>
          <w:szCs w:val="28"/>
        </w:rPr>
        <w:t> </w:t>
      </w:r>
      <w:r w:rsidRPr="001F24F4">
        <w:rPr>
          <w:rFonts w:ascii="Liberation Serif" w:hAnsi="Liberation Serif" w:cs="Liberation Serif"/>
          <w:sz w:val="28"/>
          <w:szCs w:val="28"/>
        </w:rPr>
        <w:t>23.03.2018 №</w:t>
      </w:r>
      <w:r w:rsidR="00F33BF2"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251 «Об</w:t>
      </w:r>
      <w:r w:rsidR="00FF529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методических рекомендаций по</w:t>
      </w:r>
      <w:r w:rsidR="00F33BF2" w:rsidRPr="001F24F4">
        <w:rPr>
          <w:rFonts w:ascii="Liberation Serif" w:hAnsi="Liberation Serif" w:cs="Liberation Serif"/>
          <w:sz w:val="28"/>
          <w:szCs w:val="28"/>
        </w:rPr>
        <w:t> </w:t>
      </w:r>
      <w:r w:rsidRPr="001F24F4">
        <w:rPr>
          <w:rFonts w:ascii="Liberation Serif" w:hAnsi="Liberation Serif" w:cs="Liberation Serif"/>
          <w:sz w:val="28"/>
          <w:szCs w:val="28"/>
        </w:rPr>
        <w:t>сохранению биологического разнообразия при заготовке древесины в лесах Свердловской области»</w:t>
      </w:r>
      <w:r w:rsidR="00AA1479" w:rsidRPr="001F24F4">
        <w:rPr>
          <w:rFonts w:ascii="Liberation Serif" w:hAnsi="Liberation Serif" w:cs="Liberation Serif"/>
          <w:sz w:val="28"/>
          <w:szCs w:val="28"/>
        </w:rPr>
        <w:t>.</w:t>
      </w:r>
    </w:p>
    <w:p w:rsidR="006478A1" w:rsidRPr="001F24F4" w:rsidRDefault="006478A1" w:rsidP="00C85FC3">
      <w:pPr>
        <w:widowControl/>
        <w:spacing w:line="240" w:lineRule="auto"/>
        <w:ind w:left="0" w:right="0" w:firstLine="709"/>
        <w:jc w:val="center"/>
        <w:rPr>
          <w:rFonts w:ascii="Liberation Serif" w:hAnsi="Liberation Serif" w:cs="Liberation Serif"/>
          <w:sz w:val="28"/>
          <w:szCs w:val="28"/>
        </w:rPr>
      </w:pPr>
    </w:p>
    <w:p w:rsidR="006478A1" w:rsidRPr="001F24F4" w:rsidRDefault="006478A1"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C24827" w:rsidRPr="001F24F4" w:rsidRDefault="00C2482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9E3B87" w:rsidRPr="001F24F4" w:rsidRDefault="009E3B87" w:rsidP="00C85FC3">
      <w:pPr>
        <w:widowControl/>
        <w:spacing w:line="240" w:lineRule="auto"/>
        <w:ind w:left="0" w:right="0" w:firstLine="709"/>
        <w:jc w:val="center"/>
        <w:rPr>
          <w:rFonts w:ascii="Liberation Serif" w:hAnsi="Liberation Serif" w:cs="Liberation Serif"/>
          <w:sz w:val="28"/>
          <w:szCs w:val="28"/>
        </w:rPr>
      </w:pPr>
    </w:p>
    <w:p w:rsidR="00C24827" w:rsidRPr="001F24F4" w:rsidRDefault="00C24827" w:rsidP="00C85FC3">
      <w:pPr>
        <w:widowControl/>
        <w:spacing w:line="240" w:lineRule="auto"/>
        <w:ind w:left="0" w:right="0" w:firstLine="709"/>
        <w:jc w:val="center"/>
        <w:rPr>
          <w:rFonts w:ascii="Liberation Serif" w:hAnsi="Liberation Serif" w:cs="Liberation Serif"/>
          <w:sz w:val="28"/>
          <w:szCs w:val="28"/>
        </w:rPr>
      </w:pPr>
    </w:p>
    <w:p w:rsidR="00C24827" w:rsidRPr="001F24F4" w:rsidRDefault="00C24827"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0D7C84" w:rsidRPr="001F24F4" w:rsidRDefault="000D7C84" w:rsidP="00C85FC3">
      <w:pPr>
        <w:widowControl/>
        <w:spacing w:line="240" w:lineRule="auto"/>
        <w:ind w:left="0" w:right="0" w:firstLine="709"/>
        <w:jc w:val="center"/>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32"/>
          <w:szCs w:val="32"/>
        </w:rPr>
      </w:pPr>
      <w:r w:rsidRPr="001F24F4">
        <w:rPr>
          <w:rFonts w:ascii="Liberation Serif" w:hAnsi="Liberation Serif" w:cs="Liberation Serif"/>
          <w:sz w:val="32"/>
          <w:szCs w:val="32"/>
        </w:rPr>
        <w:lastRenderedPageBreak/>
        <w:t>ГЛАВА 1. ОБЩИЕ СВЕДЕНИЯ</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pStyle w:val="30"/>
        <w:widowControl/>
        <w:numPr>
          <w:ilvl w:val="1"/>
          <w:numId w:val="2"/>
        </w:numPr>
        <w:spacing w:after="0"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Краткая характеристика лесничества</w:t>
      </w:r>
    </w:p>
    <w:p w:rsidR="008F76E6" w:rsidRPr="001F24F4" w:rsidRDefault="008F76E6" w:rsidP="00C85FC3">
      <w:pPr>
        <w:pStyle w:val="30"/>
        <w:widowControl/>
        <w:spacing w:after="0" w:line="240" w:lineRule="auto"/>
        <w:ind w:left="0" w:firstLine="709"/>
        <w:jc w:val="center"/>
        <w:rPr>
          <w:rFonts w:ascii="Liberation Serif" w:hAnsi="Liberation Serif" w:cs="Liberation Serif"/>
        </w:rPr>
      </w:pPr>
    </w:p>
    <w:p w:rsidR="008F76E6" w:rsidRPr="001F24F4" w:rsidRDefault="00AA1479" w:rsidP="00C85FC3">
      <w:pPr>
        <w:pStyle w:val="30"/>
        <w:widowControl/>
        <w:spacing w:after="0"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 xml:space="preserve">1.1.1. Наименование и местоположение </w:t>
      </w:r>
      <w:r w:rsidR="005E51D0" w:rsidRPr="001F24F4">
        <w:rPr>
          <w:rFonts w:ascii="Liberation Serif" w:hAnsi="Liberation Serif" w:cs="Liberation Serif"/>
          <w:sz w:val="28"/>
          <w:szCs w:val="28"/>
        </w:rPr>
        <w:t>лесничества</w:t>
      </w:r>
    </w:p>
    <w:p w:rsidR="008F76E6" w:rsidRPr="001F24F4" w:rsidRDefault="008F76E6" w:rsidP="00C85FC3">
      <w:pPr>
        <w:pStyle w:val="Textbody"/>
        <w:widowControl/>
        <w:spacing w:line="240" w:lineRule="auto"/>
        <w:ind w:right="0" w:firstLine="709"/>
        <w:jc w:val="center"/>
        <w:rPr>
          <w:rFonts w:ascii="Liberation Serif" w:hAnsi="Liberation Serif" w:cs="Liberation Serif"/>
          <w:sz w:val="16"/>
          <w:szCs w:val="16"/>
        </w:rPr>
      </w:pPr>
    </w:p>
    <w:p w:rsidR="008F76E6" w:rsidRPr="001F24F4" w:rsidRDefault="00013677" w:rsidP="00C85FC3">
      <w:pPr>
        <w:pStyle w:val="Textbody"/>
        <w:widowControl/>
        <w:spacing w:line="240" w:lineRule="auto"/>
        <w:ind w:right="0" w:firstLine="709"/>
        <w:rPr>
          <w:rFonts w:ascii="Liberation Serif" w:hAnsi="Liberation Serif"/>
          <w:szCs w:val="28"/>
        </w:rPr>
      </w:pPr>
      <w:r w:rsidRPr="001F24F4">
        <w:rPr>
          <w:rFonts w:ascii="Liberation Serif" w:hAnsi="Liberation Serif" w:cs="Liberation Serif"/>
          <w:szCs w:val="28"/>
        </w:rPr>
        <w:t>Муниципальный</w:t>
      </w:r>
      <w:r w:rsidR="00AA1479" w:rsidRPr="001F24F4">
        <w:rPr>
          <w:rFonts w:ascii="Liberation Serif" w:hAnsi="Liberation Serif" w:cs="Liberation Serif"/>
          <w:szCs w:val="28"/>
        </w:rPr>
        <w:t xml:space="preserve"> округ </w:t>
      </w:r>
      <w:r w:rsidR="00013C71" w:rsidRPr="001F24F4">
        <w:rPr>
          <w:rFonts w:ascii="Liberation Serif" w:hAnsi="Liberation Serif" w:cs="Liberation Serif"/>
          <w:szCs w:val="28"/>
        </w:rPr>
        <w:t>Среднеуральск</w:t>
      </w:r>
      <w:r w:rsidR="00AA1479" w:rsidRPr="001F24F4">
        <w:rPr>
          <w:rFonts w:ascii="Liberation Serif" w:hAnsi="Liberation Serif" w:cs="Liberation Serif"/>
          <w:szCs w:val="28"/>
        </w:rPr>
        <w:t xml:space="preserve"> расположен в южной части Свердловской области. Площадь </w:t>
      </w:r>
      <w:r w:rsidR="00FC3E5D" w:rsidRPr="001F24F4">
        <w:rPr>
          <w:rFonts w:ascii="Liberation Serif" w:hAnsi="Liberation Serif" w:cs="Liberation Serif"/>
          <w:szCs w:val="28"/>
        </w:rPr>
        <w:t>муниципальн</w:t>
      </w:r>
      <w:r w:rsidR="00AA1479" w:rsidRPr="001F24F4">
        <w:rPr>
          <w:rFonts w:ascii="Liberation Serif" w:hAnsi="Liberation Serif" w:cs="Liberation Serif"/>
          <w:szCs w:val="28"/>
        </w:rPr>
        <w:t xml:space="preserve">ого округа </w:t>
      </w:r>
      <w:r w:rsidR="00013C71" w:rsidRPr="001F24F4">
        <w:rPr>
          <w:rFonts w:ascii="Liberation Serif" w:hAnsi="Liberation Serif" w:cs="Liberation Serif"/>
          <w:szCs w:val="28"/>
        </w:rPr>
        <w:t>Среднеуральск</w:t>
      </w:r>
      <w:r w:rsidR="00AA1479" w:rsidRPr="001F24F4">
        <w:rPr>
          <w:rFonts w:ascii="Liberation Serif" w:hAnsi="Liberation Serif" w:cs="Liberation Serif"/>
          <w:szCs w:val="28"/>
        </w:rPr>
        <w:t xml:space="preserve"> составляет </w:t>
      </w:r>
      <w:r w:rsidR="00013C71" w:rsidRPr="001F24F4">
        <w:rPr>
          <w:rFonts w:ascii="Liberation Serif" w:hAnsi="Liberation Serif" w:cs="Liberation Serif"/>
          <w:szCs w:val="28"/>
        </w:rPr>
        <w:t>83,98</w:t>
      </w:r>
      <w:r w:rsidR="00AA1479" w:rsidRPr="001F24F4">
        <w:rPr>
          <w:rFonts w:ascii="Liberation Serif" w:hAnsi="Liberation Serif" w:cs="Liberation Serif"/>
          <w:szCs w:val="28"/>
        </w:rPr>
        <w:t xml:space="preserve"> кв. км.</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Офис администрации </w:t>
      </w:r>
      <w:r w:rsidR="00013677" w:rsidRPr="001F24F4">
        <w:rPr>
          <w:rFonts w:ascii="Liberation Serif" w:hAnsi="Liberation Serif" w:cs="Liberation Serif"/>
          <w:sz w:val="28"/>
          <w:szCs w:val="28"/>
        </w:rPr>
        <w:t>муниципальн</w:t>
      </w:r>
      <w:r w:rsidRPr="001F24F4">
        <w:rPr>
          <w:rFonts w:ascii="Liberation Serif" w:hAnsi="Liberation Serif" w:cs="Liberation Serif"/>
          <w:sz w:val="28"/>
          <w:szCs w:val="28"/>
        </w:rPr>
        <w:t xml:space="preserve">ого округа </w:t>
      </w:r>
      <w:r w:rsidR="00013C71"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 расположен по</w:t>
      </w:r>
      <w:r w:rsidR="00013677" w:rsidRPr="001F24F4">
        <w:rPr>
          <w:rFonts w:ascii="Liberation Serif" w:hAnsi="Liberation Serif" w:cs="Liberation Serif"/>
          <w:sz w:val="28"/>
          <w:szCs w:val="28"/>
        </w:rPr>
        <w:t> </w:t>
      </w:r>
      <w:r w:rsidRPr="001F24F4">
        <w:rPr>
          <w:rFonts w:ascii="Liberation Serif" w:hAnsi="Liberation Serif" w:cs="Liberation Serif"/>
          <w:sz w:val="28"/>
          <w:szCs w:val="28"/>
        </w:rPr>
        <w:t>адресу:</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6240</w:t>
      </w:r>
      <w:r w:rsidR="00013C71" w:rsidRPr="001F24F4">
        <w:rPr>
          <w:rFonts w:ascii="Liberation Serif" w:hAnsi="Liberation Serif" w:cs="Liberation Serif"/>
          <w:sz w:val="28"/>
          <w:szCs w:val="28"/>
        </w:rPr>
        <w:t>70</w:t>
      </w:r>
      <w:r w:rsidRPr="001F24F4">
        <w:rPr>
          <w:rFonts w:ascii="Liberation Serif" w:hAnsi="Liberation Serif" w:cs="Liberation Serif"/>
          <w:sz w:val="28"/>
          <w:szCs w:val="28"/>
        </w:rPr>
        <w:t>, Свердловская область, г</w:t>
      </w:r>
      <w:r w:rsidR="00013C71" w:rsidRPr="001F24F4">
        <w:rPr>
          <w:rFonts w:ascii="Liberation Serif" w:hAnsi="Liberation Serif" w:cs="Liberation Serif"/>
          <w:sz w:val="28"/>
          <w:szCs w:val="28"/>
        </w:rPr>
        <w:t>ород</w:t>
      </w:r>
      <w:r w:rsidRPr="001F24F4">
        <w:rPr>
          <w:rFonts w:ascii="Liberation Serif" w:hAnsi="Liberation Serif" w:cs="Liberation Serif"/>
          <w:sz w:val="28"/>
          <w:szCs w:val="28"/>
        </w:rPr>
        <w:t xml:space="preserve"> </w:t>
      </w:r>
      <w:r w:rsidR="00013C71"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ул</w:t>
      </w:r>
      <w:r w:rsidR="00013C71" w:rsidRPr="001F24F4">
        <w:rPr>
          <w:rFonts w:ascii="Liberation Serif" w:hAnsi="Liberation Serif" w:cs="Liberation Serif"/>
          <w:sz w:val="28"/>
          <w:szCs w:val="28"/>
        </w:rPr>
        <w:t>ица</w:t>
      </w:r>
      <w:r w:rsidRPr="001F24F4">
        <w:rPr>
          <w:rFonts w:ascii="Liberation Serif" w:hAnsi="Liberation Serif" w:cs="Liberation Serif"/>
          <w:sz w:val="28"/>
          <w:szCs w:val="28"/>
        </w:rPr>
        <w:t xml:space="preserve"> </w:t>
      </w:r>
      <w:r w:rsidR="00013C71" w:rsidRPr="001F24F4">
        <w:rPr>
          <w:rFonts w:ascii="Liberation Serif" w:hAnsi="Liberation Serif" w:cs="Liberation Serif"/>
          <w:sz w:val="28"/>
          <w:szCs w:val="28"/>
        </w:rPr>
        <w:t>Уральская</w:t>
      </w:r>
      <w:r w:rsidRPr="001F24F4">
        <w:rPr>
          <w:rFonts w:ascii="Liberation Serif" w:hAnsi="Liberation Serif" w:cs="Liberation Serif"/>
          <w:sz w:val="28"/>
          <w:szCs w:val="28"/>
        </w:rPr>
        <w:t>, д</w:t>
      </w:r>
      <w:r w:rsidR="00013C71" w:rsidRPr="001F24F4">
        <w:rPr>
          <w:rFonts w:ascii="Liberation Serif" w:hAnsi="Liberation Serif" w:cs="Liberation Serif"/>
          <w:sz w:val="28"/>
          <w:szCs w:val="28"/>
        </w:rPr>
        <w:t>ом</w:t>
      </w:r>
      <w:r w:rsidRPr="001F24F4">
        <w:rPr>
          <w:rFonts w:ascii="Liberation Serif" w:hAnsi="Liberation Serif" w:cs="Liberation Serif"/>
          <w:sz w:val="28"/>
          <w:szCs w:val="28"/>
        </w:rPr>
        <w:t xml:space="preserve"> </w:t>
      </w:r>
      <w:r w:rsidR="00013C71" w:rsidRPr="001F24F4">
        <w:rPr>
          <w:rFonts w:ascii="Liberation Serif" w:hAnsi="Liberation Serif" w:cs="Liberation Serif"/>
          <w:sz w:val="28"/>
          <w:szCs w:val="28"/>
        </w:rPr>
        <w:t>26</w:t>
      </w:r>
      <w:r w:rsidRPr="001F24F4">
        <w:rPr>
          <w:rFonts w:ascii="Liberation Serif" w:hAnsi="Liberation Serif" w:cs="Liberation Serif"/>
          <w:sz w:val="28"/>
          <w:szCs w:val="28"/>
        </w:rPr>
        <w:t>,</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Город </w:t>
      </w:r>
      <w:r w:rsidR="00013C71"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 находится в </w:t>
      </w:r>
      <w:r w:rsidR="00013C71" w:rsidRPr="001F24F4">
        <w:rPr>
          <w:rFonts w:ascii="Liberation Serif" w:hAnsi="Liberation Serif" w:cs="Liberation Serif"/>
          <w:sz w:val="28"/>
          <w:szCs w:val="28"/>
        </w:rPr>
        <w:t>2</w:t>
      </w:r>
      <w:r w:rsidRPr="001F24F4">
        <w:rPr>
          <w:rFonts w:ascii="Liberation Serif" w:hAnsi="Liberation Serif" w:cs="Liberation Serif"/>
          <w:sz w:val="28"/>
          <w:szCs w:val="28"/>
        </w:rPr>
        <w:t>5 км от областного центра г.</w:t>
      </w:r>
      <w:r w:rsidR="000354C7" w:rsidRPr="001F24F4">
        <w:rPr>
          <w:rFonts w:ascii="Liberation Serif" w:hAnsi="Liberation Serif" w:cs="Liberation Serif"/>
          <w:sz w:val="28"/>
          <w:szCs w:val="28"/>
        </w:rPr>
        <w:t> </w:t>
      </w:r>
      <w:r w:rsidRPr="001F24F4">
        <w:rPr>
          <w:rFonts w:ascii="Liberation Serif" w:hAnsi="Liberation Serif" w:cs="Liberation Serif"/>
          <w:sz w:val="28"/>
          <w:szCs w:val="28"/>
        </w:rPr>
        <w:t>Екатеринбурга.</w:t>
      </w:r>
    </w:p>
    <w:p w:rsidR="008F76E6" w:rsidRPr="001F24F4" w:rsidRDefault="00AA1479" w:rsidP="00063D4E">
      <w:pPr>
        <w:pStyle w:val="Textbody"/>
        <w:widowControl/>
        <w:spacing w:line="240" w:lineRule="auto"/>
        <w:ind w:right="0" w:firstLine="709"/>
        <w:rPr>
          <w:rFonts w:ascii="Liberation Serif" w:hAnsi="Liberation Serif"/>
          <w:szCs w:val="28"/>
        </w:rPr>
      </w:pPr>
      <w:r w:rsidRPr="001F24F4">
        <w:rPr>
          <w:rFonts w:ascii="Liberation Serif" w:hAnsi="Liberation Serif" w:cs="Liberation Serif"/>
          <w:szCs w:val="28"/>
        </w:rPr>
        <w:t xml:space="preserve">Леса </w:t>
      </w:r>
      <w:r w:rsidR="00013C71" w:rsidRPr="001F24F4">
        <w:rPr>
          <w:rFonts w:ascii="Liberation Serif" w:hAnsi="Liberation Serif" w:cs="Liberation Serif"/>
          <w:szCs w:val="28"/>
        </w:rPr>
        <w:t>Среднеуральск</w:t>
      </w:r>
      <w:r w:rsidRPr="001F24F4">
        <w:rPr>
          <w:rFonts w:ascii="Liberation Serif" w:hAnsi="Liberation Serif" w:cs="Liberation Serif"/>
          <w:szCs w:val="28"/>
        </w:rPr>
        <w:t>ого городского лесничества граничат с</w:t>
      </w:r>
      <w:r w:rsidR="00063D4E" w:rsidRPr="001F24F4">
        <w:rPr>
          <w:rFonts w:ascii="Liberation Serif" w:hAnsi="Liberation Serif" w:cs="Liberation Serif"/>
          <w:szCs w:val="28"/>
        </w:rPr>
        <w:t> </w:t>
      </w:r>
      <w:r w:rsidRPr="001F24F4">
        <w:rPr>
          <w:rFonts w:ascii="Liberation Serif" w:hAnsi="Liberation Serif" w:cs="Liberation Serif"/>
          <w:szCs w:val="28"/>
        </w:rPr>
        <w:t>государственным казенным учреждением Свердловской области «</w:t>
      </w:r>
      <w:r w:rsidR="0091490C" w:rsidRPr="001F24F4">
        <w:rPr>
          <w:rFonts w:ascii="Liberation Serif" w:hAnsi="Liberation Serif" w:cs="Liberation Serif"/>
          <w:szCs w:val="28"/>
        </w:rPr>
        <w:t>Березовское</w:t>
      </w:r>
      <w:r w:rsidRPr="001F24F4">
        <w:rPr>
          <w:rFonts w:ascii="Liberation Serif" w:hAnsi="Liberation Serif" w:cs="Liberation Serif"/>
          <w:szCs w:val="28"/>
        </w:rPr>
        <w:t xml:space="preserve"> лесничество». Район расположения лесничества имеет развитую сеть путей транспорта. По</w:t>
      </w:r>
      <w:r w:rsidR="00063D4E" w:rsidRPr="001F24F4">
        <w:rPr>
          <w:rFonts w:ascii="Liberation Serif" w:hAnsi="Liberation Serif" w:cs="Liberation Serif"/>
          <w:szCs w:val="28"/>
        </w:rPr>
        <w:t xml:space="preserve"> </w:t>
      </w:r>
      <w:r w:rsidRPr="001F24F4">
        <w:rPr>
          <w:rFonts w:ascii="Liberation Serif" w:hAnsi="Liberation Serif" w:cs="Liberation Serif"/>
          <w:szCs w:val="28"/>
        </w:rPr>
        <w:t xml:space="preserve">территории </w:t>
      </w:r>
      <w:r w:rsidR="00691B80" w:rsidRPr="001F24F4">
        <w:rPr>
          <w:rFonts w:ascii="Liberation Serif" w:hAnsi="Liberation Serif" w:cs="Liberation Serif"/>
          <w:szCs w:val="28"/>
        </w:rPr>
        <w:t>муниципального округа</w:t>
      </w:r>
      <w:r w:rsidRPr="001F24F4">
        <w:rPr>
          <w:rFonts w:ascii="Liberation Serif" w:hAnsi="Liberation Serif" w:cs="Liberation Serif"/>
          <w:szCs w:val="28"/>
        </w:rPr>
        <w:t xml:space="preserve"> </w:t>
      </w:r>
      <w:r w:rsidR="00F4093D" w:rsidRPr="001F24F4">
        <w:rPr>
          <w:rFonts w:ascii="Liberation Serif" w:hAnsi="Liberation Serif" w:cs="Liberation Serif"/>
          <w:szCs w:val="28"/>
        </w:rPr>
        <w:t>Среднеуральск</w:t>
      </w:r>
      <w:r w:rsidRPr="001F24F4">
        <w:rPr>
          <w:rFonts w:ascii="Liberation Serif" w:hAnsi="Liberation Serif" w:cs="Liberation Serif"/>
          <w:szCs w:val="28"/>
        </w:rPr>
        <w:t xml:space="preserve"> проходит автодорога </w:t>
      </w:r>
      <w:r w:rsidR="0091490C" w:rsidRPr="001F24F4">
        <w:rPr>
          <w:rFonts w:ascii="Liberation Serif" w:hAnsi="Liberation Serif" w:cs="Liberation Serif"/>
          <w:szCs w:val="28"/>
        </w:rPr>
        <w:t>Регионального</w:t>
      </w:r>
      <w:r w:rsidRPr="001F24F4">
        <w:rPr>
          <w:rFonts w:ascii="Liberation Serif" w:hAnsi="Liberation Serif" w:cs="Liberation Serif"/>
          <w:szCs w:val="28"/>
        </w:rPr>
        <w:t xml:space="preserve"> значения Екатеринбург</w:t>
      </w:r>
      <w:r w:rsidR="0091490C" w:rsidRPr="001F24F4">
        <w:rPr>
          <w:rFonts w:ascii="Liberation Serif" w:hAnsi="Liberation Serif" w:cs="Liberation Serif"/>
          <w:szCs w:val="28"/>
        </w:rPr>
        <w:t xml:space="preserve"> </w:t>
      </w:r>
      <w:r w:rsidRPr="001F24F4">
        <w:rPr>
          <w:rFonts w:ascii="Liberation Serif" w:hAnsi="Liberation Serif" w:cs="Liberation Serif"/>
          <w:szCs w:val="28"/>
        </w:rPr>
        <w:t>-</w:t>
      </w:r>
      <w:r w:rsidR="0091490C" w:rsidRPr="001F24F4">
        <w:rPr>
          <w:rFonts w:ascii="Liberation Serif" w:hAnsi="Liberation Serif" w:cs="Liberation Serif"/>
          <w:szCs w:val="28"/>
        </w:rPr>
        <w:t xml:space="preserve"> Нижний Тагил - Серов</w:t>
      </w:r>
      <w:r w:rsidRPr="001F24F4">
        <w:rPr>
          <w:rFonts w:ascii="Liberation Serif" w:hAnsi="Liberation Serif" w:cs="Liberation Serif"/>
          <w:szCs w:val="28"/>
        </w:rPr>
        <w:t xml:space="preserve">. Сообщение между городами </w:t>
      </w:r>
      <w:r w:rsidR="0091490C" w:rsidRPr="001F24F4">
        <w:rPr>
          <w:rFonts w:ascii="Liberation Serif" w:hAnsi="Liberation Serif" w:cs="Liberation Serif"/>
          <w:szCs w:val="28"/>
        </w:rPr>
        <w:t>Среднеуральск</w:t>
      </w:r>
      <w:r w:rsidRPr="001F24F4">
        <w:rPr>
          <w:rFonts w:ascii="Liberation Serif" w:hAnsi="Liberation Serif" w:cs="Liberation Serif"/>
          <w:szCs w:val="28"/>
        </w:rPr>
        <w:t xml:space="preserve"> и Екатеринбург осуществляется автомобильным транспортом.</w:t>
      </w:r>
    </w:p>
    <w:p w:rsidR="00B33B3C" w:rsidRPr="001F24F4" w:rsidRDefault="00B33B3C" w:rsidP="00063D4E">
      <w:pPr>
        <w:ind w:right="0"/>
        <w:rPr>
          <w:rFonts w:ascii="Liberation Serif" w:hAnsi="Liberation Serif"/>
          <w:bCs/>
          <w:sz w:val="28"/>
          <w:szCs w:val="28"/>
        </w:rPr>
      </w:pPr>
    </w:p>
    <w:p w:rsidR="008F76E6" w:rsidRPr="001F24F4" w:rsidRDefault="00AA1479" w:rsidP="00C85FC3">
      <w:pPr>
        <w:widowControl/>
        <w:tabs>
          <w:tab w:val="left" w:pos="-900"/>
        </w:tabs>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1.1.2. Общая площадь лесничества</w:t>
      </w:r>
    </w:p>
    <w:p w:rsidR="008F76E6" w:rsidRPr="001F24F4" w:rsidRDefault="008F76E6" w:rsidP="00C85FC3">
      <w:pPr>
        <w:widowControl/>
        <w:tabs>
          <w:tab w:val="left" w:pos="-900"/>
        </w:tabs>
        <w:spacing w:line="240" w:lineRule="auto"/>
        <w:ind w:left="0" w:right="0" w:firstLine="709"/>
        <w:jc w:val="center"/>
        <w:rPr>
          <w:rFonts w:ascii="Liberation Serif" w:hAnsi="Liberation Serif" w:cs="Liberation Serif"/>
          <w:sz w:val="16"/>
          <w:szCs w:val="16"/>
        </w:rPr>
      </w:pPr>
    </w:p>
    <w:p w:rsidR="00475810" w:rsidRPr="001F24F4" w:rsidRDefault="00475810" w:rsidP="00475810">
      <w:pPr>
        <w:pStyle w:val="2b"/>
        <w:shd w:val="clear" w:color="auto" w:fill="auto"/>
        <w:spacing w:before="0" w:line="240" w:lineRule="auto"/>
        <w:ind w:firstLine="709"/>
        <w:rPr>
          <w:rFonts w:ascii="Liberation Serif" w:hAnsi="Liberation Serif" w:cs="Times New Roman"/>
          <w:sz w:val="28"/>
          <w:szCs w:val="28"/>
        </w:rPr>
      </w:pPr>
      <w:r w:rsidRPr="001F24F4">
        <w:rPr>
          <w:rFonts w:ascii="Liberation Serif" w:hAnsi="Liberation Serif" w:cs="Times New Roman"/>
          <w:sz w:val="28"/>
          <w:szCs w:val="28"/>
        </w:rPr>
        <w:t>Общая площадь лесничества составляет 4</w:t>
      </w:r>
      <w:r w:rsidR="0036027A" w:rsidRPr="001F24F4">
        <w:rPr>
          <w:rFonts w:ascii="Liberation Serif" w:hAnsi="Liberation Serif" w:cs="Times New Roman"/>
          <w:sz w:val="28"/>
          <w:szCs w:val="28"/>
        </w:rPr>
        <w:t>,</w:t>
      </w:r>
      <w:r w:rsidRPr="001F24F4">
        <w:rPr>
          <w:rFonts w:ascii="Liberation Serif" w:hAnsi="Liberation Serif" w:cs="Times New Roman"/>
          <w:sz w:val="28"/>
          <w:szCs w:val="28"/>
        </w:rPr>
        <w:t>4</w:t>
      </w:r>
      <w:r w:rsidR="0036027A" w:rsidRPr="001F24F4">
        <w:rPr>
          <w:rFonts w:ascii="Liberation Serif" w:hAnsi="Liberation Serif" w:cs="Times New Roman"/>
          <w:sz w:val="28"/>
          <w:szCs w:val="28"/>
        </w:rPr>
        <w:t>667</w:t>
      </w:r>
      <w:r w:rsidRPr="001F24F4">
        <w:rPr>
          <w:rFonts w:ascii="Liberation Serif" w:hAnsi="Liberation Serif" w:cs="Times New Roman"/>
          <w:sz w:val="28"/>
          <w:szCs w:val="28"/>
        </w:rPr>
        <w:t xml:space="preserve"> </w:t>
      </w:r>
      <w:r w:rsidRPr="001F24F4">
        <w:rPr>
          <w:rFonts w:ascii="Liberation Serif" w:hAnsi="Liberation Serif" w:cs="Liberation Serif"/>
          <w:sz w:val="28"/>
          <w:szCs w:val="28"/>
        </w:rPr>
        <w:t>гектара (далее именуется - га)</w:t>
      </w:r>
      <w:r w:rsidRPr="001F24F4">
        <w:rPr>
          <w:rFonts w:ascii="Liberation Serif" w:hAnsi="Liberation Serif" w:cs="Times New Roman"/>
          <w:sz w:val="28"/>
          <w:szCs w:val="28"/>
        </w:rPr>
        <w:t>.</w:t>
      </w:r>
    </w:p>
    <w:p w:rsidR="00475810" w:rsidRPr="001F24F4" w:rsidRDefault="00475810" w:rsidP="00475810">
      <w:pPr>
        <w:pStyle w:val="2b"/>
        <w:shd w:val="clear" w:color="auto" w:fill="auto"/>
        <w:spacing w:before="0" w:line="240" w:lineRule="auto"/>
        <w:ind w:firstLine="709"/>
        <w:rPr>
          <w:rFonts w:ascii="Liberation Serif" w:hAnsi="Liberation Serif" w:cs="Times New Roman"/>
          <w:sz w:val="28"/>
          <w:szCs w:val="28"/>
        </w:rPr>
      </w:pPr>
      <w:r w:rsidRPr="001F24F4">
        <w:rPr>
          <w:rFonts w:ascii="Liberation Serif" w:hAnsi="Liberation Serif" w:cs="Times New Roman"/>
          <w:sz w:val="28"/>
          <w:szCs w:val="28"/>
        </w:rPr>
        <w:t xml:space="preserve">В состав лесничества включены земельные участки занятые лесной растительностью в границах населенного пункта г. </w:t>
      </w:r>
      <w:r w:rsidRPr="001F24F4">
        <w:rPr>
          <w:rFonts w:ascii="Liberation Serif" w:hAnsi="Liberation Serif" w:cs="Liberation Serif"/>
          <w:sz w:val="28"/>
          <w:szCs w:val="28"/>
        </w:rPr>
        <w:t>Среднеуральск</w:t>
      </w:r>
      <w:r w:rsidRPr="001F24F4">
        <w:rPr>
          <w:rFonts w:ascii="Liberation Serif" w:hAnsi="Liberation Serif" w:cs="Times New Roman"/>
          <w:sz w:val="28"/>
          <w:szCs w:val="28"/>
        </w:rPr>
        <w:t>.</w:t>
      </w:r>
    </w:p>
    <w:p w:rsidR="00475810" w:rsidRPr="001F24F4" w:rsidRDefault="00475810" w:rsidP="00475810">
      <w:pPr>
        <w:ind w:right="0" w:firstLine="709"/>
        <w:rPr>
          <w:rFonts w:ascii="Liberation Serif" w:hAnsi="Liberation Serif"/>
          <w:sz w:val="28"/>
          <w:szCs w:val="28"/>
        </w:rPr>
      </w:pPr>
      <w:r w:rsidRPr="001F24F4">
        <w:rPr>
          <w:rFonts w:ascii="Liberation Serif" w:hAnsi="Liberation Serif"/>
          <w:sz w:val="28"/>
          <w:szCs w:val="28"/>
        </w:rPr>
        <w:t xml:space="preserve">Кадастровые номера земельных участков: </w:t>
      </w:r>
    </w:p>
    <w:p w:rsidR="00475810" w:rsidRPr="001F24F4" w:rsidRDefault="00475810" w:rsidP="00475810">
      <w:pPr>
        <w:widowControl/>
        <w:autoSpaceDE w:val="0"/>
        <w:spacing w:line="240" w:lineRule="auto"/>
        <w:ind w:left="0" w:right="0" w:firstLine="709"/>
        <w:rPr>
          <w:rFonts w:ascii="Liberation Serif" w:hAnsi="Liberation Serif"/>
          <w:bCs/>
          <w:sz w:val="28"/>
          <w:szCs w:val="28"/>
        </w:rPr>
      </w:pPr>
      <w:r w:rsidRPr="001F24F4">
        <w:rPr>
          <w:rFonts w:ascii="Liberation Serif" w:hAnsi="Liberation Serif"/>
          <w:bCs/>
          <w:sz w:val="28"/>
          <w:szCs w:val="28"/>
        </w:rPr>
        <w:t>66:62:0401001:647.</w:t>
      </w:r>
    </w:p>
    <w:p w:rsidR="008F76E6" w:rsidRPr="001F24F4" w:rsidRDefault="00AA1479" w:rsidP="00C85FC3">
      <w:pPr>
        <w:pStyle w:val="3"/>
        <w:keepNext w:val="0"/>
        <w:widowControl/>
        <w:spacing w:before="0" w:line="240" w:lineRule="auto"/>
        <w:ind w:left="0" w:right="0" w:firstLine="709"/>
        <w:jc w:val="right"/>
        <w:rPr>
          <w:rFonts w:ascii="Liberation Serif" w:hAnsi="Liberation Serif" w:cs="Liberation Serif"/>
          <w:color w:val="auto"/>
          <w:sz w:val="28"/>
          <w:szCs w:val="28"/>
        </w:rPr>
      </w:pPr>
      <w:r w:rsidRPr="001F24F4">
        <w:rPr>
          <w:rFonts w:ascii="Liberation Serif" w:hAnsi="Liberation Serif" w:cs="Liberation Serif"/>
          <w:color w:val="auto"/>
          <w:sz w:val="28"/>
          <w:szCs w:val="28"/>
        </w:rPr>
        <w:t>Таблица 1</w:t>
      </w:r>
    </w:p>
    <w:p w:rsidR="008F76E6" w:rsidRPr="001F24F4" w:rsidRDefault="00900614"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Структура лесничества</w:t>
      </w:r>
    </w:p>
    <w:p w:rsidR="00013677" w:rsidRPr="001F24F4" w:rsidRDefault="00013677" w:rsidP="00C85FC3">
      <w:pPr>
        <w:widowControl/>
        <w:spacing w:line="240" w:lineRule="auto"/>
        <w:ind w:left="0" w:right="0" w:firstLine="709"/>
        <w:jc w:val="center"/>
        <w:rPr>
          <w:rFonts w:ascii="Liberation Serif" w:hAnsi="Liberation Serif" w:cs="Liberation Serif"/>
          <w:sz w:val="16"/>
          <w:szCs w:val="16"/>
        </w:rPr>
      </w:pPr>
    </w:p>
    <w:tbl>
      <w:tblPr>
        <w:tblW w:w="4912" w:type="pct"/>
        <w:tblInd w:w="108" w:type="dxa"/>
        <w:tblLayout w:type="fixed"/>
        <w:tblCellMar>
          <w:left w:w="10" w:type="dxa"/>
          <w:right w:w="10" w:type="dxa"/>
        </w:tblCellMar>
        <w:tblLook w:val="04A0"/>
      </w:tblPr>
      <w:tblGrid>
        <w:gridCol w:w="694"/>
        <w:gridCol w:w="2656"/>
        <w:gridCol w:w="3884"/>
        <w:gridCol w:w="2447"/>
      </w:tblGrid>
      <w:tr w:rsidR="000354C7" w:rsidRPr="001F24F4" w:rsidTr="006E4F80">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п/п</w:t>
            </w:r>
          </w:p>
        </w:tc>
        <w:tc>
          <w:tcPr>
            <w:tcW w:w="2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Наименование участковых лесничеств</w:t>
            </w:r>
          </w:p>
        </w:tc>
        <w:tc>
          <w:tcPr>
            <w:tcW w:w="40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Административный район</w:t>
            </w:r>
          </w:p>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(муниципальное образование)</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Общая площадь, га</w:t>
            </w:r>
          </w:p>
        </w:tc>
      </w:tr>
      <w:tr w:rsidR="000354C7" w:rsidRPr="001F24F4" w:rsidTr="006E4F80">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2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40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r>
      <w:tr w:rsidR="000354C7" w:rsidRPr="001F24F4" w:rsidTr="006E4F80">
        <w:trPr>
          <w:trHeight w:val="2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27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47581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Среднеуральск</w:t>
            </w:r>
            <w:r w:rsidR="000A5D7A" w:rsidRPr="001F24F4">
              <w:rPr>
                <w:rFonts w:ascii="Liberation Serif" w:hAnsi="Liberation Serif" w:cs="Liberation Serif"/>
                <w:szCs w:val="24"/>
              </w:rPr>
              <w:t xml:space="preserve">ое </w:t>
            </w:r>
            <w:r w:rsidR="000354C7" w:rsidRPr="001F24F4">
              <w:rPr>
                <w:rFonts w:ascii="Liberation Serif" w:hAnsi="Liberation Serif" w:cs="Liberation Serif"/>
                <w:szCs w:val="24"/>
              </w:rPr>
              <w:t>городское лесничество</w:t>
            </w:r>
          </w:p>
        </w:tc>
        <w:tc>
          <w:tcPr>
            <w:tcW w:w="40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0354C7"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xml:space="preserve">Муниципальный округ </w:t>
            </w:r>
            <w:r w:rsidR="00475810" w:rsidRPr="001F24F4">
              <w:rPr>
                <w:rFonts w:ascii="Liberation Serif" w:hAnsi="Liberation Serif" w:cs="Liberation Serif"/>
                <w:szCs w:val="24"/>
              </w:rPr>
              <w:t>Среднеуральск</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54C7" w:rsidRPr="001F24F4" w:rsidRDefault="0047581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w:t>
            </w:r>
            <w:r w:rsidR="0036027A" w:rsidRPr="001F24F4">
              <w:rPr>
                <w:rFonts w:ascii="Liberation Serif" w:hAnsi="Liberation Serif" w:cs="Liberation Serif"/>
                <w:szCs w:val="24"/>
              </w:rPr>
              <w:t>667</w:t>
            </w:r>
          </w:p>
        </w:tc>
      </w:tr>
      <w:tr w:rsidR="00013677" w:rsidRPr="001F24F4" w:rsidTr="006E4F80">
        <w:trPr>
          <w:trHeight w:val="20"/>
        </w:trPr>
        <w:tc>
          <w:tcPr>
            <w:tcW w:w="74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3677" w:rsidRPr="001F24F4" w:rsidRDefault="00013677" w:rsidP="00C85FC3">
            <w:pPr>
              <w:spacing w:line="240" w:lineRule="auto"/>
              <w:ind w:left="0" w:right="0"/>
              <w:jc w:val="center"/>
              <w:rPr>
                <w:rFonts w:ascii="Liberation Serif" w:hAnsi="Liberation Serif"/>
                <w:bCs/>
              </w:rPr>
            </w:pPr>
            <w:r w:rsidRPr="001F24F4">
              <w:rPr>
                <w:rFonts w:ascii="Liberation Serif" w:hAnsi="Liberation Serif"/>
              </w:rPr>
              <w:t>Всего по лесничеству</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3677" w:rsidRPr="001F24F4" w:rsidRDefault="0047581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w:t>
            </w:r>
            <w:r w:rsidR="0036027A" w:rsidRPr="001F24F4">
              <w:rPr>
                <w:rFonts w:ascii="Liberation Serif" w:hAnsi="Liberation Serif" w:cs="Liberation Serif"/>
                <w:szCs w:val="24"/>
              </w:rPr>
              <w:t>667</w:t>
            </w:r>
          </w:p>
        </w:tc>
      </w:tr>
    </w:tbl>
    <w:p w:rsidR="00013677" w:rsidRPr="001F24F4" w:rsidRDefault="00013677" w:rsidP="00C85FC3">
      <w:pPr>
        <w:pStyle w:val="Textbody"/>
        <w:widowControl/>
        <w:tabs>
          <w:tab w:val="left" w:pos="720"/>
        </w:tabs>
        <w:spacing w:line="240" w:lineRule="auto"/>
        <w:ind w:right="0" w:firstLine="709"/>
        <w:rPr>
          <w:rFonts w:ascii="Liberation Serif" w:hAnsi="Liberation Serif" w:cs="Liberation Serif"/>
          <w:sz w:val="16"/>
          <w:szCs w:val="16"/>
        </w:rPr>
      </w:pP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Карта-схема Свердловской области с выделением территории </w:t>
      </w:r>
      <w:r w:rsidR="00475810" w:rsidRPr="001F24F4">
        <w:rPr>
          <w:rFonts w:ascii="Liberation Serif" w:hAnsi="Liberation Serif" w:cs="Liberation Serif"/>
          <w:szCs w:val="28"/>
        </w:rPr>
        <w:t>Среднеуральск</w:t>
      </w:r>
      <w:r w:rsidRPr="001F24F4">
        <w:rPr>
          <w:rFonts w:ascii="Liberation Serif" w:hAnsi="Liberation Serif" w:cs="Liberation Serif"/>
          <w:szCs w:val="28"/>
        </w:rPr>
        <w:t>ого городского лесничества прилагается (Приложения 1).</w:t>
      </w:r>
    </w:p>
    <w:p w:rsidR="008F76E6" w:rsidRPr="001F24F4" w:rsidRDefault="008F76E6" w:rsidP="00C85FC3">
      <w:pPr>
        <w:widowControl/>
        <w:tabs>
          <w:tab w:val="left" w:pos="720"/>
        </w:tabs>
        <w:spacing w:line="240" w:lineRule="auto"/>
        <w:ind w:left="0" w:right="0" w:firstLine="709"/>
        <w:rPr>
          <w:rFonts w:ascii="Liberation Serif" w:hAnsi="Liberation Serif" w:cs="Liberation Serif"/>
          <w:sz w:val="28"/>
          <w:szCs w:val="28"/>
        </w:rPr>
      </w:pPr>
    </w:p>
    <w:p w:rsidR="00475810" w:rsidRPr="001F24F4" w:rsidRDefault="00475810" w:rsidP="00C85FC3">
      <w:pPr>
        <w:widowControl/>
        <w:tabs>
          <w:tab w:val="left" w:pos="720"/>
        </w:tabs>
        <w:spacing w:line="240" w:lineRule="auto"/>
        <w:ind w:left="0" w:right="0" w:firstLine="709"/>
        <w:rPr>
          <w:rFonts w:ascii="Liberation Serif" w:hAnsi="Liberation Serif" w:cs="Liberation Serif"/>
          <w:sz w:val="28"/>
          <w:szCs w:val="28"/>
        </w:rPr>
      </w:pPr>
    </w:p>
    <w:p w:rsidR="00E95FD8" w:rsidRPr="001F24F4" w:rsidRDefault="00E95FD8" w:rsidP="00C85FC3">
      <w:pPr>
        <w:widowControl/>
        <w:tabs>
          <w:tab w:val="left" w:pos="720"/>
        </w:tabs>
        <w:spacing w:line="240" w:lineRule="auto"/>
        <w:ind w:left="0" w:right="0" w:firstLine="709"/>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lastRenderedPageBreak/>
        <w:t xml:space="preserve">1.1.3. Распределение </w:t>
      </w:r>
      <w:r w:rsidR="000A5D7A"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ого городского лесничества по лесорастительным зонам, лесным районам и зонам лесозащитного и лесосеменного районирования</w:t>
      </w:r>
    </w:p>
    <w:p w:rsidR="008F76E6" w:rsidRPr="001F24F4" w:rsidRDefault="008F76E6" w:rsidP="00C85FC3">
      <w:pPr>
        <w:pStyle w:val="Textbody"/>
        <w:widowControl/>
        <w:tabs>
          <w:tab w:val="left" w:pos="720"/>
        </w:tabs>
        <w:spacing w:line="240" w:lineRule="auto"/>
        <w:ind w:right="0" w:firstLine="709"/>
        <w:rPr>
          <w:rFonts w:ascii="Liberation Serif" w:hAnsi="Liberation Serif" w:cs="Liberation Serif"/>
          <w:sz w:val="16"/>
          <w:szCs w:val="16"/>
        </w:rPr>
      </w:pP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В соответствии со статьей 15 Лесного кодекса Российской Федерации и приказом Министерства природных ресурсов и экологии Российской Федерации </w:t>
      </w:r>
      <w:r w:rsidR="004217C2" w:rsidRPr="001F24F4">
        <w:rPr>
          <w:rFonts w:ascii="Liberation Serif" w:hAnsi="Liberation Serif" w:cs="Liberation Serif"/>
          <w:szCs w:val="28"/>
        </w:rPr>
        <w:t xml:space="preserve">от </w:t>
      </w:r>
      <w:r w:rsidRPr="001F24F4">
        <w:rPr>
          <w:rFonts w:ascii="Liberation Serif" w:hAnsi="Liberation Serif" w:cs="Liberation Serif"/>
          <w:szCs w:val="28"/>
        </w:rPr>
        <w:t>18.08.2014 № 367 «Об</w:t>
      </w:r>
      <w:r w:rsidR="000F1D99" w:rsidRPr="001F24F4">
        <w:rPr>
          <w:rFonts w:ascii="Liberation Serif" w:hAnsi="Liberation Serif" w:cs="Liberation Serif"/>
          <w:szCs w:val="28"/>
        </w:rPr>
        <w:t> </w:t>
      </w:r>
      <w:r w:rsidRPr="001F24F4">
        <w:rPr>
          <w:rFonts w:ascii="Liberation Serif" w:hAnsi="Liberation Serif" w:cs="Liberation Serif"/>
          <w:szCs w:val="28"/>
        </w:rPr>
        <w:t xml:space="preserve">утверждении Перечня лесорастительных зон Российской Федерации и Перечня лесных районов Российской Федерации» леса </w:t>
      </w:r>
      <w:r w:rsidR="000A5D7A" w:rsidRPr="001F24F4">
        <w:rPr>
          <w:rFonts w:ascii="Liberation Serif" w:hAnsi="Liberation Serif" w:cs="Liberation Serif"/>
          <w:szCs w:val="28"/>
        </w:rPr>
        <w:t>Среднеуральск</w:t>
      </w:r>
      <w:r w:rsidRPr="001F24F4">
        <w:rPr>
          <w:rFonts w:ascii="Liberation Serif" w:hAnsi="Liberation Serif" w:cs="Liberation Serif"/>
          <w:szCs w:val="28"/>
        </w:rPr>
        <w:t>ого городского лесничества относятся к Средне-Уральскому таежному лесному району таежной лесорастительной зоны.</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Лесозащитное районирование</w:t>
      </w:r>
      <w:r w:rsidR="00243507" w:rsidRPr="001F24F4">
        <w:rPr>
          <w:rFonts w:ascii="Liberation Serif" w:hAnsi="Liberation Serif" w:cs="Liberation Serif"/>
          <w:szCs w:val="28"/>
        </w:rPr>
        <w:t xml:space="preserve"> -</w:t>
      </w:r>
      <w:r w:rsidRPr="001F24F4">
        <w:rPr>
          <w:rFonts w:ascii="Liberation Serif" w:hAnsi="Liberation Serif" w:cs="Liberation Serif"/>
          <w:szCs w:val="28"/>
        </w:rPr>
        <w:t xml:space="preserve"> это вид специального природного районирования, результатом которого является разделение территории лесного фонда</w:t>
      </w:r>
      <w:r w:rsidR="00037DFB" w:rsidRPr="001F24F4">
        <w:rPr>
          <w:rFonts w:ascii="Liberation Serif" w:hAnsi="Liberation Serif" w:cs="Liberation Serif"/>
          <w:szCs w:val="28"/>
        </w:rPr>
        <w:t xml:space="preserve"> </w:t>
      </w:r>
      <w:r w:rsidRPr="001F24F4">
        <w:rPr>
          <w:rFonts w:ascii="Liberation Serif" w:hAnsi="Liberation Serif" w:cs="Liberation Serif"/>
          <w:szCs w:val="28"/>
        </w:rPr>
        <w:t>на части по принципу общности комплексов насекомых и болезней леса и их вредоносности с учетом санитарного и</w:t>
      </w:r>
      <w:r w:rsidR="00037DFB" w:rsidRPr="001F24F4">
        <w:rPr>
          <w:rFonts w:ascii="Liberation Serif" w:hAnsi="Liberation Serif" w:cs="Liberation Serif"/>
          <w:szCs w:val="28"/>
        </w:rPr>
        <w:t xml:space="preserve"> </w:t>
      </w:r>
      <w:r w:rsidRPr="001F24F4">
        <w:rPr>
          <w:rFonts w:ascii="Liberation Serif" w:hAnsi="Liberation Serif" w:cs="Liberation Serif"/>
          <w:szCs w:val="28"/>
        </w:rPr>
        <w:t>лесопатологического состояния насаждений.</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При лесозащитном районировании определяются зоны слабой, средней и</w:t>
      </w:r>
      <w:r w:rsidR="000A5D7A" w:rsidRPr="001F24F4">
        <w:rPr>
          <w:rFonts w:ascii="Liberation Serif" w:hAnsi="Liberation Serif" w:cs="Liberation Serif"/>
          <w:szCs w:val="28"/>
        </w:rPr>
        <w:t> </w:t>
      </w:r>
      <w:r w:rsidRPr="001F24F4">
        <w:rPr>
          <w:rFonts w:ascii="Liberation Serif" w:hAnsi="Liberation Serif" w:cs="Liberation Serif"/>
          <w:szCs w:val="28"/>
        </w:rPr>
        <w:t>сильной лесопатологической угрозы, а также зоны использования наземных и</w:t>
      </w:r>
      <w:r w:rsidR="000A5D7A" w:rsidRPr="001F24F4">
        <w:rPr>
          <w:rFonts w:ascii="Liberation Serif" w:hAnsi="Liberation Serif" w:cs="Liberation Serif"/>
          <w:szCs w:val="28"/>
        </w:rPr>
        <w:t> </w:t>
      </w:r>
      <w:r w:rsidRPr="001F24F4">
        <w:rPr>
          <w:rFonts w:ascii="Liberation Serif" w:hAnsi="Liberation Serif" w:cs="Liberation Serif"/>
          <w:szCs w:val="28"/>
        </w:rPr>
        <w:t>(или) дистанционных методов осуществления государственного лесопатологического мониторинга, проведения лесопатологических обследований (часть 1 статьи 60.4 Лесного кодекса Российской Федерации).</w:t>
      </w:r>
    </w:p>
    <w:p w:rsidR="008F76E6" w:rsidRPr="001F24F4" w:rsidRDefault="00054565"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szCs w:val="28"/>
        </w:rPr>
        <w:t>Лесозащитное районирование осуществляется Федеральным агентством лесного хозяйства (пункт 3 Порядка лесозащитного районирования, утвержденного приказом Министерства природных ресурсов и экологии Российской Федерации от</w:t>
      </w:r>
      <w:r w:rsidR="000B00D0" w:rsidRPr="001F24F4">
        <w:rPr>
          <w:rFonts w:ascii="Liberation Serif" w:hAnsi="Liberation Serif"/>
          <w:szCs w:val="28"/>
        </w:rPr>
        <w:t xml:space="preserve"> </w:t>
      </w:r>
      <w:r w:rsidRPr="001F24F4">
        <w:rPr>
          <w:rFonts w:ascii="Liberation Serif" w:hAnsi="Liberation Serif"/>
          <w:szCs w:val="28"/>
        </w:rPr>
        <w:t>09.01.2017 № 1 «Об</w:t>
      </w:r>
      <w:r w:rsidR="000F1D99" w:rsidRPr="001F24F4">
        <w:rPr>
          <w:rFonts w:ascii="Liberation Serif" w:hAnsi="Liberation Serif"/>
          <w:szCs w:val="28"/>
        </w:rPr>
        <w:t> </w:t>
      </w:r>
      <w:r w:rsidRPr="001F24F4">
        <w:rPr>
          <w:rFonts w:ascii="Liberation Serif" w:hAnsi="Liberation Serif"/>
          <w:szCs w:val="28"/>
        </w:rPr>
        <w:t xml:space="preserve">утверждении Порядка лесозащитного районирования»). </w:t>
      </w:r>
      <w:r w:rsidRPr="001F24F4">
        <w:rPr>
          <w:rFonts w:ascii="Liberation Serif" w:hAnsi="Liberation Serif" w:cs="Liberation Serif"/>
          <w:szCs w:val="28"/>
        </w:rPr>
        <w:t xml:space="preserve">Согласно приказу </w:t>
      </w:r>
      <w:r w:rsidRPr="001F24F4">
        <w:rPr>
          <w:rFonts w:ascii="Liberation Serif" w:hAnsi="Liberation Serif"/>
          <w:szCs w:val="28"/>
        </w:rPr>
        <w:t>Федерального агентства лесного хозяйства</w:t>
      </w:r>
      <w:r w:rsidRPr="001F24F4">
        <w:rPr>
          <w:rFonts w:ascii="Liberation Serif" w:hAnsi="Liberation Serif" w:cs="Liberation Serif"/>
          <w:szCs w:val="28"/>
        </w:rPr>
        <w:t xml:space="preserve"> от 26.12.2018 № 1067 </w:t>
      </w:r>
      <w:r w:rsidRPr="001F24F4">
        <w:rPr>
          <w:rFonts w:ascii="Liberation Serif" w:hAnsi="Liberation Serif"/>
          <w:szCs w:val="28"/>
        </w:rPr>
        <w:t>«Об</w:t>
      </w:r>
      <w:r w:rsidR="000F1D99" w:rsidRPr="001F24F4">
        <w:rPr>
          <w:rFonts w:ascii="Liberation Serif" w:hAnsi="Liberation Serif"/>
          <w:szCs w:val="28"/>
        </w:rPr>
        <w:t> </w:t>
      </w:r>
      <w:r w:rsidRPr="001F24F4">
        <w:rPr>
          <w:rFonts w:ascii="Liberation Serif" w:hAnsi="Liberation Serif"/>
          <w:szCs w:val="28"/>
        </w:rPr>
        <w:t xml:space="preserve">установлении лесозащитного районирования в лесах, расположенных на землях лесного фонда, и признании утратившим силу </w:t>
      </w:r>
      <w:hyperlink r:id="rId33" w:anchor="64U0IK" w:history="1">
        <w:r w:rsidRPr="001F24F4">
          <w:rPr>
            <w:rFonts w:ascii="Liberation Serif" w:hAnsi="Liberation Serif"/>
            <w:szCs w:val="28"/>
          </w:rPr>
          <w:t>приказа Рослесхоза от 25.04.2017 № 179</w:t>
        </w:r>
      </w:hyperlink>
      <w:r w:rsidRPr="001F24F4">
        <w:rPr>
          <w:rFonts w:ascii="Liberation Serif" w:hAnsi="Liberation Serif"/>
          <w:szCs w:val="28"/>
        </w:rPr>
        <w:t>» по</w:t>
      </w:r>
      <w:r w:rsidRPr="001F24F4">
        <w:rPr>
          <w:rFonts w:ascii="Liberation Serif" w:hAnsi="Liberation Serif" w:cs="Liberation Serif"/>
          <w:szCs w:val="28"/>
        </w:rPr>
        <w:t xml:space="preserve"> лесозащитному районированию Свердловской области территория лесничества относится к</w:t>
      </w:r>
      <w:r w:rsidR="000A5D7A" w:rsidRPr="001F24F4">
        <w:rPr>
          <w:rFonts w:ascii="Liberation Serif" w:hAnsi="Liberation Serif" w:cs="Liberation Serif"/>
          <w:szCs w:val="28"/>
        </w:rPr>
        <w:t> </w:t>
      </w:r>
      <w:r w:rsidRPr="001F24F4">
        <w:rPr>
          <w:rFonts w:ascii="Liberation Serif" w:hAnsi="Liberation Serif" w:cs="Liberation Serif"/>
          <w:szCs w:val="28"/>
        </w:rPr>
        <w:t>зоне средней лесопатологической угрозы.</w:t>
      </w:r>
    </w:p>
    <w:p w:rsidR="00E45C62" w:rsidRPr="001F24F4" w:rsidRDefault="00E45C62" w:rsidP="00C85FC3">
      <w:pPr>
        <w:pStyle w:val="afffa"/>
        <w:spacing w:after="0" w:line="240" w:lineRule="auto"/>
        <w:ind w:left="0" w:right="0" w:firstLine="709"/>
        <w:rPr>
          <w:rFonts w:ascii="Liberation Serif" w:hAnsi="Liberation Serif"/>
          <w:sz w:val="28"/>
          <w:szCs w:val="28"/>
        </w:rPr>
      </w:pPr>
      <w:r w:rsidRPr="001F24F4">
        <w:rPr>
          <w:rFonts w:ascii="Liberation Serif" w:hAnsi="Liberation Serif"/>
          <w:sz w:val="28"/>
          <w:szCs w:val="28"/>
        </w:rPr>
        <w:t>Цель лесозащитного районирования - оптимизация систем лесозащиты на зонально-типологической основе и улучшение связи лесозащитных мероприятий со</w:t>
      </w:r>
      <w:r w:rsidR="00037DFB" w:rsidRPr="001F24F4">
        <w:rPr>
          <w:rFonts w:ascii="Liberation Serif" w:hAnsi="Liberation Serif"/>
          <w:sz w:val="28"/>
          <w:szCs w:val="28"/>
        </w:rPr>
        <w:t xml:space="preserve"> </w:t>
      </w:r>
      <w:r w:rsidRPr="001F24F4">
        <w:rPr>
          <w:rFonts w:ascii="Liberation Serif" w:hAnsi="Liberation Serif"/>
          <w:sz w:val="28"/>
          <w:szCs w:val="28"/>
        </w:rPr>
        <w:t xml:space="preserve">всеми процессами </w:t>
      </w:r>
      <w:proofErr w:type="spellStart"/>
      <w:r w:rsidRPr="001F24F4">
        <w:rPr>
          <w:rFonts w:ascii="Liberation Serif" w:hAnsi="Liberation Serif"/>
          <w:sz w:val="28"/>
          <w:szCs w:val="28"/>
        </w:rPr>
        <w:t>лесовыращивания</w:t>
      </w:r>
      <w:proofErr w:type="spellEnd"/>
      <w:r w:rsidRPr="001F24F4">
        <w:rPr>
          <w:rFonts w:ascii="Liberation Serif" w:hAnsi="Liberation Serif"/>
          <w:sz w:val="28"/>
          <w:szCs w:val="28"/>
        </w:rPr>
        <w:t xml:space="preserve"> и </w:t>
      </w:r>
      <w:proofErr w:type="spellStart"/>
      <w:r w:rsidRPr="001F24F4">
        <w:rPr>
          <w:rFonts w:ascii="Liberation Serif" w:hAnsi="Liberation Serif"/>
          <w:sz w:val="28"/>
          <w:szCs w:val="28"/>
        </w:rPr>
        <w:t>лесоэксплуатации</w:t>
      </w:r>
      <w:proofErr w:type="spellEnd"/>
      <w:r w:rsidRPr="001F24F4">
        <w:rPr>
          <w:rFonts w:ascii="Liberation Serif" w:hAnsi="Liberation Serif"/>
          <w:sz w:val="28"/>
          <w:szCs w:val="28"/>
        </w:rPr>
        <w:t>.</w:t>
      </w:r>
    </w:p>
    <w:p w:rsidR="008F76E6" w:rsidRPr="001F24F4" w:rsidRDefault="00E45C62" w:rsidP="00C85FC3">
      <w:pPr>
        <w:pStyle w:val="Textbody"/>
        <w:widowControl/>
        <w:spacing w:line="240" w:lineRule="auto"/>
        <w:ind w:right="0" w:firstLine="709"/>
        <w:rPr>
          <w:rFonts w:ascii="Liberation Serif" w:hAnsi="Liberation Serif"/>
          <w:szCs w:val="28"/>
        </w:rPr>
      </w:pPr>
      <w:r w:rsidRPr="001F24F4">
        <w:rPr>
          <w:rFonts w:ascii="Liberation Serif" w:hAnsi="Liberation Serif"/>
          <w:szCs w:val="28"/>
        </w:rPr>
        <w:t>Согласно части 2 статьи 6</w:t>
      </w:r>
      <w:r w:rsidR="000F1D99" w:rsidRPr="001F24F4">
        <w:rPr>
          <w:rFonts w:ascii="Liberation Serif" w:hAnsi="Liberation Serif"/>
          <w:szCs w:val="28"/>
        </w:rPr>
        <w:t>6.</w:t>
      </w:r>
      <w:r w:rsidRPr="001F24F4">
        <w:rPr>
          <w:rFonts w:ascii="Liberation Serif" w:hAnsi="Liberation Serif"/>
          <w:szCs w:val="28"/>
        </w:rPr>
        <w:t>5 Лесного кодекса Российской Федерации, приказу Федерального агентства лесного хозяйства от 19.12.2022 № 1032 «Об</w:t>
      </w:r>
      <w:r w:rsidR="000F1D99" w:rsidRPr="001F24F4">
        <w:rPr>
          <w:rFonts w:ascii="Liberation Serif" w:hAnsi="Liberation Serif"/>
          <w:szCs w:val="28"/>
        </w:rPr>
        <w:t> </w:t>
      </w:r>
      <w:r w:rsidRPr="001F24F4">
        <w:rPr>
          <w:rFonts w:ascii="Liberation Serif" w:hAnsi="Liberation Serif"/>
          <w:szCs w:val="28"/>
        </w:rPr>
        <w:t>установлении лесосеменного районирования»,</w:t>
      </w:r>
      <w:r w:rsidR="00AA1479" w:rsidRPr="001F24F4">
        <w:rPr>
          <w:rFonts w:ascii="Liberation Serif" w:hAnsi="Liberation Serif" w:cs="Liberation Serif"/>
          <w:szCs w:val="28"/>
        </w:rPr>
        <w:t xml:space="preserve"> леса </w:t>
      </w:r>
      <w:r w:rsidR="000A5D7A" w:rsidRPr="001F24F4">
        <w:rPr>
          <w:rFonts w:ascii="Liberation Serif" w:hAnsi="Liberation Serif" w:cs="Liberation Serif"/>
          <w:szCs w:val="28"/>
        </w:rPr>
        <w:t>Среднеуральск</w:t>
      </w:r>
      <w:r w:rsidR="00AA1479" w:rsidRPr="001F24F4">
        <w:rPr>
          <w:rFonts w:ascii="Liberation Serif" w:hAnsi="Liberation Serif" w:cs="Liberation Serif"/>
          <w:szCs w:val="28"/>
        </w:rPr>
        <w:t>ого городского лесничества подразделяются на определенные территории (лесосеменные районы основных лесообразующих пород) со сравнительно однородным генотипическим составом популяций древесных пород, характеризующихся явно выраженными природными и лесохозяйственными особенностями. Нормативы и параметры существующих и проектируемых объектов лесного семеноводства приведены в таблице 2</w:t>
      </w:r>
      <w:r w:rsidR="00FA20CD" w:rsidRPr="001F24F4">
        <w:rPr>
          <w:rFonts w:ascii="Liberation Serif" w:hAnsi="Liberation Serif" w:cs="Liberation Serif"/>
          <w:szCs w:val="28"/>
        </w:rPr>
        <w:t>1</w:t>
      </w:r>
      <w:r w:rsidR="00AA1479" w:rsidRPr="001F24F4">
        <w:rPr>
          <w:rFonts w:ascii="Liberation Serif" w:hAnsi="Liberation Serif" w:cs="Liberation Serif"/>
          <w:szCs w:val="28"/>
        </w:rPr>
        <w:t>.</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Распределение территории </w:t>
      </w:r>
      <w:r w:rsidR="000A5D7A" w:rsidRPr="001F24F4">
        <w:rPr>
          <w:rFonts w:ascii="Liberation Serif" w:hAnsi="Liberation Serif" w:cs="Liberation Serif"/>
          <w:szCs w:val="28"/>
        </w:rPr>
        <w:t>Среднеуральск</w:t>
      </w:r>
      <w:r w:rsidRPr="001F24F4">
        <w:rPr>
          <w:rFonts w:ascii="Liberation Serif" w:hAnsi="Liberation Serif" w:cs="Liberation Serif"/>
          <w:szCs w:val="28"/>
        </w:rPr>
        <w:t>ого городского лесничества по лесорастительным зонам и лесным районам приведено в таблице 2 и на схематической карте в Приложении 2.</w:t>
      </w:r>
    </w:p>
    <w:p w:rsidR="008F76E6" w:rsidRPr="001F24F4" w:rsidRDefault="00AA1479" w:rsidP="00C85FC3">
      <w:pPr>
        <w:pStyle w:val="Textbody"/>
        <w:widowControl/>
        <w:tabs>
          <w:tab w:val="left" w:pos="720"/>
        </w:tabs>
        <w:spacing w:line="240" w:lineRule="auto"/>
        <w:ind w:right="0" w:firstLine="709"/>
        <w:jc w:val="right"/>
        <w:rPr>
          <w:rFonts w:ascii="Liberation Serif" w:hAnsi="Liberation Serif" w:cs="Liberation Serif"/>
          <w:szCs w:val="28"/>
        </w:rPr>
      </w:pPr>
      <w:r w:rsidRPr="001F24F4">
        <w:rPr>
          <w:rFonts w:ascii="Liberation Serif" w:hAnsi="Liberation Serif" w:cs="Liberation Serif"/>
          <w:szCs w:val="28"/>
        </w:rPr>
        <w:lastRenderedPageBreak/>
        <w:t>Таблица 2</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 xml:space="preserve">Распределение лесов </w:t>
      </w:r>
      <w:r w:rsidR="00AA0328" w:rsidRPr="001F24F4">
        <w:rPr>
          <w:rFonts w:ascii="Liberation Serif" w:hAnsi="Liberation Serif" w:cs="Liberation Serif"/>
          <w:sz w:val="28"/>
          <w:szCs w:val="28"/>
        </w:rPr>
        <w:t xml:space="preserve">лесничества </w:t>
      </w:r>
      <w:r w:rsidRPr="001F24F4">
        <w:rPr>
          <w:rFonts w:ascii="Liberation Serif" w:hAnsi="Liberation Serif" w:cs="Liberation Serif"/>
          <w:sz w:val="28"/>
          <w:szCs w:val="28"/>
        </w:rPr>
        <w:t>по лесорастительным зонам и лесным районам</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49" w:type="dxa"/>
        <w:tblInd w:w="108" w:type="dxa"/>
        <w:tblLayout w:type="fixed"/>
        <w:tblCellMar>
          <w:left w:w="10" w:type="dxa"/>
          <w:right w:w="10" w:type="dxa"/>
        </w:tblCellMar>
        <w:tblLook w:val="04A0"/>
      </w:tblPr>
      <w:tblGrid>
        <w:gridCol w:w="486"/>
        <w:gridCol w:w="1423"/>
        <w:gridCol w:w="1192"/>
        <w:gridCol w:w="1152"/>
        <w:gridCol w:w="1771"/>
        <w:gridCol w:w="1631"/>
        <w:gridCol w:w="1101"/>
        <w:gridCol w:w="893"/>
      </w:tblGrid>
      <w:tr w:rsidR="00730808" w:rsidRPr="001F24F4" w:rsidTr="00380970">
        <w:trPr>
          <w:trHeight w:val="284"/>
          <w:tblHeader/>
        </w:trPr>
        <w:tc>
          <w:tcPr>
            <w:tcW w:w="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w:t>
            </w:r>
          </w:p>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п/п</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Наименование</w:t>
            </w:r>
          </w:p>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Участковых лесничеств</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Лесорастительная зона</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Лесной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Зона лесозащитного районирования</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Зона лесосеменного районирования</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Перечень лесных кварталов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Площадь, га</w:t>
            </w:r>
          </w:p>
        </w:tc>
      </w:tr>
      <w:tr w:rsidR="00730808" w:rsidRPr="001F24F4" w:rsidTr="00380970">
        <w:trPr>
          <w:trHeight w:val="70"/>
          <w:tblHeader/>
        </w:trPr>
        <w:tc>
          <w:tcPr>
            <w:tcW w:w="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2</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3</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4</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5</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6</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7</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0808" w:rsidRPr="001F24F4" w:rsidRDefault="00730808" w:rsidP="001141D7">
            <w:pPr>
              <w:spacing w:line="240" w:lineRule="auto"/>
              <w:ind w:left="-57" w:right="-57"/>
              <w:jc w:val="center"/>
              <w:rPr>
                <w:rFonts w:ascii="Liberation Serif" w:hAnsi="Liberation Serif"/>
              </w:rPr>
            </w:pPr>
            <w:r w:rsidRPr="001F24F4">
              <w:rPr>
                <w:rFonts w:ascii="Liberation Serif" w:hAnsi="Liberation Serif"/>
              </w:rPr>
              <w:t>8</w:t>
            </w:r>
          </w:p>
        </w:tc>
      </w:tr>
      <w:tr w:rsidR="000A5D7A" w:rsidRPr="001F24F4" w:rsidTr="000A5D7A">
        <w:trPr>
          <w:trHeight w:val="284"/>
        </w:trPr>
        <w:tc>
          <w:tcPr>
            <w:tcW w:w="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0A5D7A" w:rsidP="001141D7">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0A5D7A" w:rsidP="001141D7">
            <w:pPr>
              <w:widowControl/>
              <w:spacing w:line="240" w:lineRule="auto"/>
              <w:ind w:left="-57" w:right="-57"/>
              <w:jc w:val="left"/>
              <w:rPr>
                <w:rFonts w:ascii="Liberation Serif" w:hAnsi="Liberation Serif" w:cs="Liberation Serif"/>
                <w:szCs w:val="24"/>
              </w:rPr>
            </w:pPr>
            <w:r w:rsidRPr="001F24F4">
              <w:rPr>
                <w:rFonts w:ascii="Liberation Serif" w:hAnsi="Liberation Serif" w:cs="Liberation Serif"/>
                <w:szCs w:val="24"/>
              </w:rPr>
              <w:t>Среднеуральское городское лесничество</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0A5D7A" w:rsidP="001141D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Таежная зона</w:t>
            </w:r>
          </w:p>
        </w:tc>
        <w:tc>
          <w:tcPr>
            <w:tcW w:w="11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0A5D7A" w:rsidP="001141D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Средне-Уральский таежный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0A5D7A" w:rsidP="001141D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Зона средней лесопатологической угрозы)</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41D7" w:rsidRPr="001F24F4" w:rsidRDefault="001141D7" w:rsidP="001141D7">
            <w:pPr>
              <w:widowControl/>
              <w:spacing w:line="240" w:lineRule="auto"/>
              <w:ind w:left="-57" w:right="-57"/>
              <w:jc w:val="left"/>
              <w:rPr>
                <w:rFonts w:ascii="Liberation Serif" w:hAnsi="Liberation Serif" w:cs="Liberation Serif"/>
                <w:szCs w:val="24"/>
              </w:rPr>
            </w:pPr>
            <w:r w:rsidRPr="001F24F4">
              <w:rPr>
                <w:rFonts w:ascii="Liberation Serif" w:hAnsi="Liberation Serif" w:cs="Liberation Serif"/>
                <w:szCs w:val="24"/>
              </w:rPr>
              <w:t>Сосна обыкновенная – 8, 9;</w:t>
            </w:r>
          </w:p>
          <w:p w:rsidR="001141D7" w:rsidRPr="001F24F4" w:rsidRDefault="001141D7" w:rsidP="001141D7">
            <w:pPr>
              <w:widowControl/>
              <w:spacing w:line="240" w:lineRule="auto"/>
              <w:ind w:left="-57" w:right="-57"/>
              <w:jc w:val="left"/>
              <w:rPr>
                <w:rFonts w:ascii="Liberation Serif" w:hAnsi="Liberation Serif" w:cs="Liberation Serif"/>
                <w:szCs w:val="24"/>
              </w:rPr>
            </w:pPr>
            <w:r w:rsidRPr="001F24F4">
              <w:rPr>
                <w:rFonts w:ascii="Liberation Serif" w:hAnsi="Liberation Serif" w:cs="Liberation Serif"/>
                <w:szCs w:val="24"/>
              </w:rPr>
              <w:t>Ель – 10; Лиственница – 4, 7;</w:t>
            </w:r>
          </w:p>
          <w:p w:rsidR="000A5D7A" w:rsidRPr="001F24F4" w:rsidRDefault="001141D7" w:rsidP="001141D7">
            <w:pPr>
              <w:widowControl/>
              <w:spacing w:line="240" w:lineRule="auto"/>
              <w:ind w:left="-57" w:right="-57"/>
              <w:jc w:val="left"/>
              <w:rPr>
                <w:rFonts w:ascii="Liberation Serif" w:hAnsi="Liberation Serif" w:cs="Liberation Serif"/>
                <w:szCs w:val="24"/>
              </w:rPr>
            </w:pPr>
            <w:r w:rsidRPr="001F24F4">
              <w:rPr>
                <w:rFonts w:ascii="Liberation Serif" w:hAnsi="Liberation Serif" w:cs="Liberation Serif"/>
                <w:szCs w:val="24"/>
              </w:rPr>
              <w:t>Сосна кедровая сибирская – 3</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0A5D7A" w:rsidP="001141D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1141D7" w:rsidP="001141D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4,4</w:t>
            </w:r>
            <w:r w:rsidR="0036027A" w:rsidRPr="001F24F4">
              <w:rPr>
                <w:rFonts w:ascii="Liberation Serif" w:hAnsi="Liberation Serif" w:cs="Liberation Serif"/>
                <w:szCs w:val="24"/>
              </w:rPr>
              <w:t>667</w:t>
            </w:r>
          </w:p>
        </w:tc>
      </w:tr>
      <w:tr w:rsidR="000A5D7A" w:rsidRPr="001F24F4" w:rsidTr="00380970">
        <w:trPr>
          <w:trHeight w:val="284"/>
        </w:trPr>
        <w:tc>
          <w:tcPr>
            <w:tcW w:w="875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A5D7A" w:rsidRPr="001F24F4" w:rsidRDefault="000A5D7A" w:rsidP="001141D7">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Всего:</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A5D7A" w:rsidRPr="001F24F4" w:rsidRDefault="001141D7" w:rsidP="001141D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4,4</w:t>
            </w:r>
            <w:r w:rsidR="0036027A" w:rsidRPr="001F24F4">
              <w:rPr>
                <w:rFonts w:ascii="Liberation Serif" w:hAnsi="Liberation Serif" w:cs="Liberation Serif"/>
                <w:szCs w:val="24"/>
              </w:rPr>
              <w:t>667</w:t>
            </w:r>
          </w:p>
        </w:tc>
      </w:tr>
    </w:tbl>
    <w:p w:rsidR="008F76E6" w:rsidRPr="001F24F4" w:rsidRDefault="008F76E6" w:rsidP="00C85FC3">
      <w:pPr>
        <w:pStyle w:val="30"/>
        <w:widowControl/>
        <w:spacing w:after="0" w:line="240" w:lineRule="auto"/>
        <w:ind w:left="0" w:firstLine="709"/>
        <w:jc w:val="center"/>
        <w:rPr>
          <w:rFonts w:ascii="Liberation Serif" w:hAnsi="Liberation Serif" w:cs="Liberation Serif"/>
          <w:sz w:val="28"/>
          <w:szCs w:val="28"/>
        </w:rPr>
      </w:pPr>
    </w:p>
    <w:p w:rsidR="008F76E6" w:rsidRPr="001F24F4" w:rsidRDefault="00AA1479" w:rsidP="00C85FC3">
      <w:pPr>
        <w:pStyle w:val="30"/>
        <w:widowControl/>
        <w:spacing w:after="0"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1.1.4. Распределение лесов по целевому назначению и категориям защитных лесов</w:t>
      </w:r>
      <w:r w:rsidR="00047DE3"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по кварталам, а также основания выделения защитных лесов</w:t>
      </w:r>
    </w:p>
    <w:p w:rsidR="008F76E6" w:rsidRPr="001F24F4" w:rsidRDefault="008F76E6" w:rsidP="00C85FC3">
      <w:pPr>
        <w:pStyle w:val="30"/>
        <w:widowControl/>
        <w:spacing w:after="0" w:line="240" w:lineRule="auto"/>
        <w:ind w:left="0" w:firstLine="709"/>
        <w:rPr>
          <w:rFonts w:ascii="Liberation Serif" w:hAnsi="Liberation Serif" w:cs="Liberation Serif"/>
        </w:rPr>
      </w:pPr>
    </w:p>
    <w:p w:rsidR="00047DE3"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По целевому назначению в соответствии со </w:t>
      </w:r>
      <w:hyperlink r:id="rId34" w:history="1">
        <w:r w:rsidRPr="001F24F4">
          <w:rPr>
            <w:rFonts w:ascii="Liberation Serif" w:hAnsi="Liberation Serif" w:cs="Liberation Serif"/>
            <w:sz w:val="28"/>
            <w:szCs w:val="28"/>
          </w:rPr>
          <w:t>статьей 111</w:t>
        </w:r>
      </w:hyperlink>
      <w:r w:rsidRPr="001F24F4">
        <w:rPr>
          <w:rFonts w:ascii="Liberation Serif" w:hAnsi="Liberation Serif" w:cs="Liberation Serif"/>
          <w:sz w:val="28"/>
          <w:szCs w:val="28"/>
        </w:rPr>
        <w:t xml:space="preserve"> Лесного кодекса Российской Федерации территория </w:t>
      </w:r>
      <w:r w:rsidR="001141D7"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 xml:space="preserve">ого городского лесничества относится к защитным лесам, </w:t>
      </w:r>
      <w:r w:rsidR="00047DE3" w:rsidRPr="001F24F4">
        <w:rPr>
          <w:rFonts w:ascii="Liberation Serif" w:hAnsi="Liberation Serif" w:cs="Liberation Serif"/>
          <w:sz w:val="28"/>
          <w:szCs w:val="28"/>
        </w:rPr>
        <w:t xml:space="preserve">к категории защитных лесов </w:t>
      </w:r>
      <w:r w:rsidR="00F81ABF" w:rsidRPr="001F24F4">
        <w:rPr>
          <w:rFonts w:ascii="Liberation Serif" w:hAnsi="Liberation Serif" w:cs="Liberation Serif"/>
          <w:sz w:val="28"/>
          <w:szCs w:val="28"/>
        </w:rPr>
        <w:t>-</w:t>
      </w:r>
      <w:r w:rsidR="00047DE3" w:rsidRPr="001F24F4">
        <w:rPr>
          <w:rFonts w:ascii="Liberation Serif" w:hAnsi="Liberation Serif" w:cs="Liberation Serif"/>
          <w:sz w:val="28"/>
          <w:szCs w:val="28"/>
        </w:rPr>
        <w:t xml:space="preserve"> городские леса. </w:t>
      </w:r>
    </w:p>
    <w:p w:rsidR="00E22F3D" w:rsidRPr="001F24F4" w:rsidRDefault="00E22F3D"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w:t>
      </w:r>
      <w:r w:rsidR="00D80A88"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 xml:space="preserve">городским лесам относятся леса, расположенные на землях населенных пунктов в пределах одного муниципального образования (часть 1 статьи 116 Лесного кодекса Российской Федерации). </w:t>
      </w:r>
    </w:p>
    <w:p w:rsidR="002F1624" w:rsidRPr="001F24F4" w:rsidRDefault="002F1624"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bCs/>
          <w:sz w:val="28"/>
          <w:szCs w:val="28"/>
        </w:rPr>
        <w:t>Правовой режим городских лесов</w:t>
      </w:r>
      <w:r w:rsidR="00D80A88"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регулируется, в частности, стат</w:t>
      </w:r>
      <w:r w:rsidR="006856BF" w:rsidRPr="001F24F4">
        <w:rPr>
          <w:rFonts w:ascii="Liberation Serif" w:hAnsi="Liberation Serif" w:cs="Liberation Serif"/>
          <w:sz w:val="28"/>
          <w:szCs w:val="28"/>
        </w:rPr>
        <w:t xml:space="preserve">ьями 116 и 122 Лесного кодекса </w:t>
      </w:r>
      <w:r w:rsidRPr="001F24F4">
        <w:rPr>
          <w:rFonts w:ascii="Liberation Serif" w:hAnsi="Liberation Serif" w:cs="Liberation Serif"/>
          <w:sz w:val="28"/>
          <w:szCs w:val="28"/>
        </w:rPr>
        <w:t>Российской Федерации.</w:t>
      </w:r>
    </w:p>
    <w:p w:rsidR="00E22F3D" w:rsidRPr="001F24F4" w:rsidRDefault="00366C4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соответствии с пунктом 124</w:t>
      </w:r>
      <w:r w:rsidR="004C1F1B"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приказа Министерства природных ресурсов и экологии Российской Федерации от 05.08.2022 № 510 «Об</w:t>
      </w:r>
      <w:r w:rsidR="006856BF"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Лесоустроительной инструкции» о</w:t>
      </w:r>
      <w:r w:rsidR="00E22F3D" w:rsidRPr="001F24F4">
        <w:rPr>
          <w:rFonts w:ascii="Liberation Serif" w:hAnsi="Liberation Serif" w:cs="Liberation Serif"/>
          <w:sz w:val="28"/>
          <w:szCs w:val="28"/>
        </w:rPr>
        <w:t>снованием отнесения лесов, расположенных на землях населенных пунктов, к</w:t>
      </w:r>
      <w:r w:rsidR="004C1F1B" w:rsidRPr="001F24F4">
        <w:rPr>
          <w:rFonts w:ascii="Liberation Serif" w:hAnsi="Liberation Serif" w:cs="Liberation Serif"/>
          <w:sz w:val="28"/>
          <w:szCs w:val="28"/>
        </w:rPr>
        <w:t xml:space="preserve"> </w:t>
      </w:r>
      <w:r w:rsidR="00E22F3D" w:rsidRPr="001F24F4">
        <w:rPr>
          <w:rFonts w:ascii="Liberation Serif" w:hAnsi="Liberation Serif" w:cs="Liberation Serif"/>
          <w:sz w:val="28"/>
          <w:szCs w:val="28"/>
        </w:rPr>
        <w:t>городским лесам является решение уполномоченного органа об установлении границ</w:t>
      </w:r>
      <w:r w:rsidR="004C1F1B" w:rsidRPr="001F24F4">
        <w:rPr>
          <w:rFonts w:ascii="Liberation Serif" w:hAnsi="Liberation Serif" w:cs="Liberation Serif"/>
          <w:sz w:val="28"/>
          <w:szCs w:val="28"/>
        </w:rPr>
        <w:t xml:space="preserve"> </w:t>
      </w:r>
      <w:r w:rsidR="00E22F3D" w:rsidRPr="001F24F4">
        <w:rPr>
          <w:rFonts w:ascii="Liberation Serif" w:hAnsi="Liberation Serif" w:cs="Liberation Serif"/>
          <w:sz w:val="28"/>
          <w:szCs w:val="28"/>
        </w:rPr>
        <w:t>городского лесничества на землях населенных пунктов.</w:t>
      </w:r>
    </w:p>
    <w:p w:rsidR="00047DE3" w:rsidRPr="001F24F4" w:rsidRDefault="00047DE3"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В соответствии со </w:t>
      </w:r>
      <w:hyperlink r:id="rId35" w:history="1">
        <w:r w:rsidRPr="001F24F4">
          <w:rPr>
            <w:rFonts w:ascii="Liberation Serif" w:hAnsi="Liberation Serif" w:cs="Liberation Serif"/>
            <w:sz w:val="28"/>
            <w:szCs w:val="28"/>
          </w:rPr>
          <w:t>статьей 85</w:t>
        </w:r>
      </w:hyperlink>
      <w:r w:rsidRPr="001F24F4">
        <w:rPr>
          <w:rFonts w:ascii="Liberation Serif" w:hAnsi="Liberation Serif" w:cs="Liberation Serif"/>
          <w:sz w:val="28"/>
          <w:szCs w:val="28"/>
        </w:rPr>
        <w:t xml:space="preserve"> Земельного кодекса Российской Федерации земельные участки, на которых расположены городские </w:t>
      </w:r>
      <w:r w:rsidR="002F1624" w:rsidRPr="001F24F4">
        <w:rPr>
          <w:rFonts w:ascii="Liberation Serif" w:hAnsi="Liberation Serif" w:cs="Liberation Serif"/>
          <w:sz w:val="28"/>
          <w:szCs w:val="28"/>
        </w:rPr>
        <w:t>леса,</w:t>
      </w:r>
      <w:r w:rsidRPr="001F24F4">
        <w:rPr>
          <w:rFonts w:ascii="Liberation Serif" w:hAnsi="Liberation Serif" w:cs="Liberation Serif"/>
          <w:sz w:val="28"/>
          <w:szCs w:val="28"/>
        </w:rPr>
        <w:t xml:space="preserve"> относятся к</w:t>
      </w:r>
      <w:r w:rsidR="006856BF" w:rsidRPr="001F24F4">
        <w:rPr>
          <w:rFonts w:ascii="Liberation Serif" w:hAnsi="Liberation Serif" w:cs="Liberation Serif"/>
          <w:sz w:val="28"/>
          <w:szCs w:val="28"/>
        </w:rPr>
        <w:t> </w:t>
      </w:r>
      <w:r w:rsidRPr="001F24F4">
        <w:rPr>
          <w:rFonts w:ascii="Liberation Serif" w:hAnsi="Liberation Serif" w:cs="Liberation Serif"/>
          <w:sz w:val="28"/>
          <w:szCs w:val="28"/>
        </w:rPr>
        <w:t>рекреационной зоне, предназначенной для отдыха граждан и туризма.</w:t>
      </w:r>
    </w:p>
    <w:p w:rsidR="008F76E6" w:rsidRPr="001F24F4" w:rsidRDefault="00AA1479" w:rsidP="00C85FC3">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s="Liberation Serif"/>
          <w:color w:val="auto"/>
          <w:sz w:val="28"/>
          <w:szCs w:val="28"/>
        </w:rPr>
        <w:t xml:space="preserve">Распределение территории </w:t>
      </w:r>
      <w:r w:rsidR="001141D7" w:rsidRPr="001F24F4">
        <w:rPr>
          <w:rFonts w:ascii="Liberation Serif" w:hAnsi="Liberation Serif" w:cs="Liberation Serif"/>
          <w:color w:val="auto"/>
          <w:sz w:val="28"/>
          <w:szCs w:val="28"/>
        </w:rPr>
        <w:t>Среднеуральск</w:t>
      </w:r>
      <w:r w:rsidRPr="001F24F4">
        <w:rPr>
          <w:rFonts w:ascii="Liberation Serif" w:hAnsi="Liberation Serif" w:cs="Liberation Serif"/>
          <w:color w:val="auto"/>
          <w:sz w:val="28"/>
          <w:szCs w:val="28"/>
        </w:rPr>
        <w:t>ого городского лесничества по</w:t>
      </w:r>
      <w:r w:rsidR="006856BF" w:rsidRPr="001F24F4">
        <w:rPr>
          <w:rFonts w:ascii="Liberation Serif" w:hAnsi="Liberation Serif" w:cs="Liberation Serif"/>
          <w:color w:val="auto"/>
          <w:sz w:val="28"/>
          <w:szCs w:val="28"/>
        </w:rPr>
        <w:t> </w:t>
      </w:r>
      <w:r w:rsidRPr="001F24F4">
        <w:rPr>
          <w:rFonts w:ascii="Liberation Serif" w:hAnsi="Liberation Serif" w:cs="Liberation Serif"/>
          <w:color w:val="auto"/>
          <w:sz w:val="28"/>
          <w:szCs w:val="28"/>
        </w:rPr>
        <w:t>целевому назначению лесов и категориям защитных лесов по кварталам и их</w:t>
      </w:r>
      <w:r w:rsidR="006856BF" w:rsidRPr="001F24F4">
        <w:rPr>
          <w:rFonts w:ascii="Liberation Serif" w:hAnsi="Liberation Serif" w:cs="Liberation Serif"/>
          <w:color w:val="auto"/>
          <w:sz w:val="28"/>
          <w:szCs w:val="28"/>
        </w:rPr>
        <w:t> </w:t>
      </w:r>
      <w:r w:rsidRPr="001F24F4">
        <w:rPr>
          <w:rFonts w:ascii="Liberation Serif" w:hAnsi="Liberation Serif" w:cs="Liberation Serif"/>
          <w:color w:val="auto"/>
          <w:sz w:val="28"/>
          <w:szCs w:val="28"/>
        </w:rPr>
        <w:t>частям, а также основания выделения защитных лесов приведены в таблице 3.</w:t>
      </w:r>
    </w:p>
    <w:p w:rsidR="008F76E6" w:rsidRPr="001F24F4" w:rsidRDefault="008F76E6" w:rsidP="00C85FC3">
      <w:pPr>
        <w:widowControl/>
        <w:tabs>
          <w:tab w:val="left" w:pos="75"/>
          <w:tab w:val="left" w:pos="581"/>
        </w:tabs>
        <w:spacing w:line="240" w:lineRule="auto"/>
        <w:ind w:left="0" w:right="0" w:firstLine="709"/>
        <w:jc w:val="right"/>
        <w:rPr>
          <w:rFonts w:ascii="Liberation Serif" w:hAnsi="Liberation Serif" w:cs="Liberation Serif"/>
          <w:sz w:val="28"/>
          <w:szCs w:val="28"/>
        </w:rPr>
      </w:pPr>
    </w:p>
    <w:p w:rsidR="00366C49" w:rsidRPr="001F24F4" w:rsidRDefault="00366C49" w:rsidP="00C85FC3">
      <w:pPr>
        <w:widowControl/>
        <w:tabs>
          <w:tab w:val="left" w:pos="75"/>
          <w:tab w:val="left" w:pos="581"/>
        </w:tabs>
        <w:spacing w:line="240" w:lineRule="auto"/>
        <w:ind w:left="0" w:right="0" w:firstLine="709"/>
        <w:jc w:val="right"/>
        <w:rPr>
          <w:rFonts w:ascii="Liberation Serif" w:hAnsi="Liberation Serif" w:cs="Liberation Serif"/>
          <w:sz w:val="28"/>
          <w:szCs w:val="28"/>
        </w:rPr>
      </w:pPr>
    </w:p>
    <w:p w:rsidR="001141D7" w:rsidRPr="001F24F4" w:rsidRDefault="001141D7" w:rsidP="00C85FC3">
      <w:pPr>
        <w:widowControl/>
        <w:tabs>
          <w:tab w:val="left" w:pos="75"/>
          <w:tab w:val="left" w:pos="581"/>
        </w:tabs>
        <w:spacing w:line="240" w:lineRule="auto"/>
        <w:ind w:left="0" w:right="0" w:firstLine="709"/>
        <w:jc w:val="right"/>
        <w:rPr>
          <w:rFonts w:ascii="Liberation Serif" w:hAnsi="Liberation Serif" w:cs="Liberation Serif"/>
          <w:sz w:val="28"/>
          <w:szCs w:val="28"/>
        </w:rPr>
      </w:pPr>
    </w:p>
    <w:p w:rsidR="00042908" w:rsidRPr="001F24F4" w:rsidRDefault="00042908" w:rsidP="00C85FC3">
      <w:pPr>
        <w:widowControl/>
        <w:tabs>
          <w:tab w:val="left" w:pos="75"/>
          <w:tab w:val="left" w:pos="581"/>
        </w:tabs>
        <w:spacing w:line="240" w:lineRule="auto"/>
        <w:ind w:left="0" w:right="0" w:firstLine="709"/>
        <w:jc w:val="right"/>
        <w:rPr>
          <w:rFonts w:ascii="Liberation Serif" w:hAnsi="Liberation Serif" w:cs="Liberation Serif"/>
          <w:sz w:val="28"/>
          <w:szCs w:val="28"/>
        </w:rPr>
      </w:pPr>
    </w:p>
    <w:p w:rsidR="008F76E6" w:rsidRPr="001F24F4" w:rsidRDefault="00AA1479" w:rsidP="00C85FC3">
      <w:pPr>
        <w:widowControl/>
        <w:tabs>
          <w:tab w:val="left" w:pos="75"/>
          <w:tab w:val="left" w:pos="581"/>
        </w:tabs>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3</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лесов по целевому назначению и категориям</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39" w:type="dxa"/>
        <w:tblInd w:w="108" w:type="dxa"/>
        <w:tblLayout w:type="fixed"/>
        <w:tblCellMar>
          <w:left w:w="10" w:type="dxa"/>
          <w:right w:w="10" w:type="dxa"/>
        </w:tblCellMar>
        <w:tblLook w:val="04A0"/>
      </w:tblPr>
      <w:tblGrid>
        <w:gridCol w:w="1774"/>
        <w:gridCol w:w="1487"/>
        <w:gridCol w:w="1275"/>
        <w:gridCol w:w="1134"/>
        <w:gridCol w:w="3969"/>
      </w:tblGrid>
      <w:tr w:rsidR="008F76E6" w:rsidRPr="001F24F4" w:rsidTr="00380970">
        <w:trPr>
          <w:trHeight w:hRule="exact" w:val="1253"/>
        </w:trPr>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Целевое назначение лесов</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Участковое лесничество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Номера кварталов или их частей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Площадь, га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Основания деления лесов по целевому назначению</w:t>
            </w:r>
          </w:p>
        </w:tc>
      </w:tr>
      <w:tr w:rsidR="008F76E6" w:rsidRPr="001F24F4" w:rsidTr="00380970">
        <w:trPr>
          <w:trHeight w:hRule="exact" w:val="279"/>
        </w:trPr>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5</w:t>
            </w:r>
          </w:p>
        </w:tc>
      </w:tr>
      <w:tr w:rsidR="008F76E6" w:rsidRPr="001F24F4" w:rsidTr="00380970">
        <w:trPr>
          <w:trHeight w:val="20"/>
        </w:trPr>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Всего лесов:</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pacing w:line="240" w:lineRule="auto"/>
              <w:ind w:left="-57" w:right="-57"/>
              <w:rPr>
                <w:rFonts w:ascii="Liberation Serif" w:hAnsi="Liberation Serif" w:cs="Liberation Serif"/>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pacing w:line="240" w:lineRule="auto"/>
              <w:ind w:left="-57" w:right="-57"/>
              <w:rPr>
                <w:rFonts w:ascii="Liberation Serif" w:hAnsi="Liberation Serif" w:cs="Liberation Serif"/>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1141D7"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 </w:t>
            </w:r>
          </w:p>
        </w:tc>
      </w:tr>
      <w:tr w:rsidR="008F76E6" w:rsidRPr="001F24F4" w:rsidTr="00380970">
        <w:trPr>
          <w:trHeight w:val="20"/>
        </w:trPr>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ЗАЩИТНЫЕ ЛЕСА, всего:</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pacing w:line="240" w:lineRule="auto"/>
              <w:ind w:left="-57" w:right="-57"/>
              <w:rPr>
                <w:rFonts w:ascii="Liberation Serif" w:hAnsi="Liberation Serif" w:cs="Liberation Serif"/>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pacing w:line="240" w:lineRule="auto"/>
              <w:ind w:left="-57" w:right="-57"/>
              <w:rPr>
                <w:rFonts w:ascii="Liberation Serif" w:hAnsi="Liberation Serif" w:cs="Liberation Serif"/>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1141D7"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4,4</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1141D7">
            <w:pPr>
              <w:widowControl/>
              <w:spacing w:line="240" w:lineRule="auto"/>
              <w:ind w:left="-57" w:right="-57"/>
              <w:jc w:val="left"/>
              <w:rPr>
                <w:rFonts w:ascii="Liberation Serif" w:hAnsi="Liberation Serif" w:cs="Liberation Serif"/>
                <w:szCs w:val="24"/>
              </w:rPr>
            </w:pPr>
            <w:r w:rsidRPr="001F24F4">
              <w:rPr>
                <w:rFonts w:ascii="Liberation Serif" w:hAnsi="Liberation Serif" w:cs="Liberation Serif"/>
                <w:szCs w:val="24"/>
              </w:rPr>
              <w:t xml:space="preserve">Лесной кодекс Российской Федерации (от 04 декабря 2006 года № 201-ФЗ), </w:t>
            </w:r>
            <w:r w:rsidR="00047DE3" w:rsidRPr="001F24F4">
              <w:rPr>
                <w:rFonts w:ascii="Liberation Serif" w:hAnsi="Liberation Serif"/>
                <w:szCs w:val="24"/>
              </w:rPr>
              <w:t>приказ Министерства природных ресурсов и экологии Российской Федерации от 05.08.2022 № 510 «Об</w:t>
            </w:r>
            <w:r w:rsidR="001141D7" w:rsidRPr="001F24F4">
              <w:rPr>
                <w:rFonts w:ascii="Liberation Serif" w:hAnsi="Liberation Serif"/>
                <w:szCs w:val="24"/>
              </w:rPr>
              <w:t> </w:t>
            </w:r>
            <w:r w:rsidR="00047DE3" w:rsidRPr="001F24F4">
              <w:rPr>
                <w:rFonts w:ascii="Liberation Serif" w:hAnsi="Liberation Serif"/>
                <w:szCs w:val="24"/>
              </w:rPr>
              <w:t>утверждении Лесоустроительной инструкции»</w:t>
            </w:r>
          </w:p>
        </w:tc>
      </w:tr>
      <w:tr w:rsidR="008F76E6" w:rsidRPr="001F24F4" w:rsidTr="00380970">
        <w:trPr>
          <w:trHeight w:val="20"/>
        </w:trPr>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В том числе:</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pacing w:line="240" w:lineRule="auto"/>
              <w:ind w:left="-57" w:right="-57"/>
              <w:rPr>
                <w:rFonts w:ascii="Liberation Serif" w:hAnsi="Liberation Serif" w:cs="Liberation Serif"/>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pacing w:line="240" w:lineRule="auto"/>
              <w:ind w:left="-57" w:right="-57"/>
              <w:rPr>
                <w:rFonts w:ascii="Liberation Serif" w:hAnsi="Liberation Serif" w:cs="Liberation Serif"/>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pacing w:line="240" w:lineRule="auto"/>
              <w:ind w:left="-57" w:right="-57"/>
              <w:rPr>
                <w:rFonts w:ascii="Liberation Serif" w:hAnsi="Liberation Serif" w:cs="Liberation Serif"/>
                <w:szCs w:val="24"/>
              </w:rPr>
            </w:pPr>
          </w:p>
        </w:tc>
        <w:tc>
          <w:tcPr>
            <w:tcW w:w="39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napToGrid/>
              <w:spacing w:line="240" w:lineRule="auto"/>
              <w:ind w:left="-57" w:right="-57"/>
              <w:jc w:val="left"/>
              <w:rPr>
                <w:rFonts w:ascii="Liberation Serif" w:hAnsi="Liberation Serif"/>
                <w:szCs w:val="24"/>
              </w:rPr>
            </w:pPr>
          </w:p>
        </w:tc>
      </w:tr>
      <w:tr w:rsidR="008F76E6" w:rsidRPr="001F24F4" w:rsidTr="00380970">
        <w:trPr>
          <w:trHeight w:val="20"/>
        </w:trPr>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left"/>
              <w:rPr>
                <w:rFonts w:ascii="Liberation Serif" w:hAnsi="Liberation Serif" w:cs="Liberation Serif"/>
                <w:szCs w:val="24"/>
              </w:rPr>
            </w:pPr>
            <w:r w:rsidRPr="001F24F4">
              <w:rPr>
                <w:rFonts w:ascii="Liberation Serif" w:hAnsi="Liberation Serif" w:cs="Liberation Serif"/>
                <w:szCs w:val="24"/>
              </w:rPr>
              <w:t>1. Городские леса</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1141D7" w:rsidP="001141D7">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Среднеуральск</w:t>
            </w:r>
            <w:r w:rsidR="00AA1479" w:rsidRPr="001F24F4">
              <w:rPr>
                <w:rFonts w:ascii="Liberation Serif" w:hAnsi="Liberation Serif" w:cs="Liberation Serif"/>
                <w:szCs w:val="24"/>
              </w:rPr>
              <w:t>ое городское лесничество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Кварталы</w:t>
            </w:r>
          </w:p>
          <w:p w:rsidR="008F76E6" w:rsidRPr="001F24F4" w:rsidRDefault="00AA1479" w:rsidP="001141D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1141D7" w:rsidP="00B24714">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4,4</w:t>
            </w:r>
          </w:p>
        </w:tc>
        <w:tc>
          <w:tcPr>
            <w:tcW w:w="39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B24714">
            <w:pPr>
              <w:widowControl/>
              <w:snapToGrid/>
              <w:spacing w:line="240" w:lineRule="auto"/>
              <w:ind w:left="-57" w:right="-57"/>
              <w:jc w:val="left"/>
              <w:rPr>
                <w:rFonts w:ascii="Liberation Serif" w:hAnsi="Liberation Serif"/>
                <w:szCs w:val="24"/>
              </w:rPr>
            </w:pPr>
          </w:p>
        </w:tc>
      </w:tr>
    </w:tbl>
    <w:p w:rsidR="00037DFB" w:rsidRPr="001F24F4" w:rsidRDefault="00037DFB" w:rsidP="00C85FC3">
      <w:pPr>
        <w:pStyle w:val="u"/>
        <w:shd w:val="clear" w:color="auto" w:fill="FFFFFF"/>
        <w:spacing w:line="240" w:lineRule="auto"/>
        <w:ind w:firstLine="709"/>
        <w:jc w:val="center"/>
        <w:rPr>
          <w:rFonts w:ascii="Liberation Serif" w:hAnsi="Liberation Serif"/>
          <w:color w:val="auto"/>
          <w:sz w:val="16"/>
          <w:szCs w:val="16"/>
        </w:rPr>
      </w:pPr>
    </w:p>
    <w:p w:rsidR="008F76E6" w:rsidRPr="001F24F4" w:rsidRDefault="00037DFB" w:rsidP="00037DFB">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Распределение лесов лесничества по целевому назначению и категориям защитных лесов приведено в Приложении 3 Карта-схема «Распределение лесов лесничества по целевому назначению, категориям защитных лесов и местоположение существующих и проектируемых особо охраняемых природных территорий и объектов, объектов лесной инфраструктуры и объектов, не связанных с созданием лесной инфраструктуры».</w:t>
      </w:r>
    </w:p>
    <w:p w:rsidR="00037DFB" w:rsidRPr="001F24F4" w:rsidRDefault="00037DFB"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8F76E6" w:rsidRPr="001F24F4" w:rsidRDefault="00AA1479" w:rsidP="00C85FC3">
      <w:pPr>
        <w:pStyle w:val="u"/>
        <w:shd w:val="clear" w:color="auto" w:fill="FFFFFF"/>
        <w:spacing w:line="240" w:lineRule="auto"/>
        <w:ind w:firstLine="709"/>
        <w:jc w:val="center"/>
        <w:rPr>
          <w:rFonts w:ascii="Liberation Serif" w:hAnsi="Liberation Serif"/>
          <w:color w:val="auto"/>
          <w:sz w:val="28"/>
          <w:szCs w:val="28"/>
        </w:rPr>
      </w:pPr>
      <w:r w:rsidRPr="001F24F4">
        <w:rPr>
          <w:rFonts w:ascii="Liberation Serif" w:hAnsi="Liberation Serif" w:cs="Liberation Serif"/>
          <w:color w:val="auto"/>
          <w:sz w:val="28"/>
          <w:szCs w:val="28"/>
        </w:rPr>
        <w:t>1.1.5. Правовой режим использования лесов, расположенных в городских лесах</w:t>
      </w:r>
    </w:p>
    <w:p w:rsidR="008F76E6" w:rsidRPr="001F24F4" w:rsidRDefault="008F76E6" w:rsidP="00C85FC3">
      <w:pPr>
        <w:pStyle w:val="ad"/>
        <w:spacing w:line="240" w:lineRule="auto"/>
        <w:ind w:left="0" w:right="0" w:firstLine="709"/>
        <w:rPr>
          <w:rFonts w:ascii="Liberation Serif" w:hAnsi="Liberation Serif" w:cs="Liberation Serif"/>
          <w:sz w:val="16"/>
          <w:szCs w:val="16"/>
        </w:rPr>
      </w:pP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Городские леса, выполняющие функции улучшения </w:t>
      </w:r>
      <w:proofErr w:type="spellStart"/>
      <w:r w:rsidRPr="001F24F4">
        <w:rPr>
          <w:rFonts w:ascii="Liberation Serif" w:hAnsi="Liberation Serif" w:cs="Liberation Serif"/>
          <w:szCs w:val="28"/>
        </w:rPr>
        <w:t>средообразующих</w:t>
      </w:r>
      <w:proofErr w:type="spellEnd"/>
      <w:r w:rsidRPr="001F24F4">
        <w:rPr>
          <w:rFonts w:ascii="Liberation Serif" w:hAnsi="Liberation Serif" w:cs="Liberation Serif"/>
          <w:szCs w:val="28"/>
        </w:rPr>
        <w:t>, защитных, санитарно-гигиенических, оздоровительных и иных полезных функций, в большей степени используются для отдыха населения.</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Ведение лесного хозяйства в них должно быть направлено на создание в</w:t>
      </w:r>
      <w:r w:rsidR="000B00D0" w:rsidRPr="001F24F4">
        <w:rPr>
          <w:rFonts w:ascii="Liberation Serif" w:hAnsi="Liberation Serif" w:cs="Liberation Serif"/>
          <w:szCs w:val="28"/>
        </w:rPr>
        <w:t> </w:t>
      </w:r>
      <w:r w:rsidRPr="001F24F4">
        <w:rPr>
          <w:rFonts w:ascii="Liberation Serif" w:hAnsi="Liberation Serif" w:cs="Liberation Serif"/>
          <w:szCs w:val="28"/>
        </w:rPr>
        <w:t>лесу лучших условий для отдыха людей, формирование ландшафтов с</w:t>
      </w:r>
      <w:r w:rsidR="000B00D0" w:rsidRPr="001F24F4">
        <w:t> </w:t>
      </w:r>
      <w:r w:rsidRPr="001F24F4">
        <w:rPr>
          <w:rFonts w:ascii="Liberation Serif" w:hAnsi="Liberation Serif" w:cs="Liberation Serif"/>
          <w:szCs w:val="28"/>
        </w:rPr>
        <w:t>высокими рекреационными качествами.</w:t>
      </w:r>
    </w:p>
    <w:p w:rsidR="008F76E6" w:rsidRPr="001F24F4" w:rsidRDefault="007F4353"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Использование лесов для осуществления рекреационной деятельности, связанной с выполнением работ и оказанием услуг в сфере туризма, физической культуры и спорта, организации отдыха и укрепления здоровья граждан, осуществляется с предоставлением лесных участков (часть 1 статья 41 Лесного кодекса Российской Федерации).</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В городских лесах </w:t>
      </w:r>
      <w:r w:rsidR="001141D7" w:rsidRPr="001F24F4">
        <w:rPr>
          <w:rFonts w:ascii="Liberation Serif" w:hAnsi="Liberation Serif" w:cs="Liberation Serif"/>
          <w:szCs w:val="28"/>
        </w:rPr>
        <w:t>Среднеуральск</w:t>
      </w:r>
      <w:r w:rsidRPr="001F24F4">
        <w:rPr>
          <w:rFonts w:ascii="Liberation Serif" w:hAnsi="Liberation Serif" w:cs="Liberation Serif"/>
          <w:szCs w:val="28"/>
        </w:rPr>
        <w:t>ого городского лесничества в соответствии с частью 2 статьи 12 Лесного кодекса Российской Федерации освоение лесов осуществляется с соблюдением их целевого назначения и выполняемых ими полезных функций.</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В соответствии с частью 2 статьи 116 Лесного кодекса Российской Федерации в городских лесах запрещается: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1) использование токсичных химических препаратов;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2) осуществление видов деятельности в сфере охотничьего хозяйства;</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3) ведение сельского хозяйства;</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4) разведка и добыча полезных ископаемых;</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5) </w:t>
      </w:r>
      <w:r w:rsidR="00586AE4" w:rsidRPr="001F24F4">
        <w:rPr>
          <w:rFonts w:ascii="Liberation Serif" w:hAnsi="Liberation Serif" w:cs="Liberation Serif"/>
          <w:sz w:val="28"/>
          <w:szCs w:val="28"/>
        </w:rPr>
        <w:t xml:space="preserve">строительство объектов капитального строительства, за исключением велосипедных, </w:t>
      </w:r>
      <w:proofErr w:type="spellStart"/>
      <w:r w:rsidR="00586AE4" w:rsidRPr="001F24F4">
        <w:rPr>
          <w:rFonts w:ascii="Liberation Serif" w:hAnsi="Liberation Serif" w:cs="Liberation Serif"/>
          <w:sz w:val="28"/>
          <w:szCs w:val="28"/>
        </w:rPr>
        <w:t>велопешеходных</w:t>
      </w:r>
      <w:proofErr w:type="spellEnd"/>
      <w:r w:rsidR="00586AE4" w:rsidRPr="001F24F4">
        <w:rPr>
          <w:rFonts w:ascii="Liberation Serif" w:hAnsi="Liberation Serif" w:cs="Liberation Serif"/>
          <w:sz w:val="28"/>
          <w:szCs w:val="28"/>
        </w:rPr>
        <w:t>,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r w:rsidRPr="001F24F4">
        <w:rPr>
          <w:rFonts w:ascii="Liberation Serif" w:hAnsi="Liberation Serif" w:cs="Liberation Serif"/>
          <w:sz w:val="28"/>
          <w:szCs w:val="28"/>
        </w:rPr>
        <w:t>.</w:t>
      </w:r>
    </w:p>
    <w:p w:rsidR="008F76E6" w:rsidRPr="001F24F4" w:rsidRDefault="00586AE4"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Изменение границ земель, на которых располагаются городские леса, которое может привести к уменьшению их площади, не допускается.</w:t>
      </w:r>
    </w:p>
    <w:p w:rsidR="008F76E6" w:rsidRPr="001F24F4" w:rsidRDefault="008F76E6" w:rsidP="00C85FC3">
      <w:pPr>
        <w:widowControl/>
        <w:spacing w:line="240" w:lineRule="auto"/>
        <w:ind w:left="0" w:right="0" w:firstLine="709"/>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1.1.6. Характеристика лесных и нелесных земель лесного фонда</w:t>
      </w:r>
    </w:p>
    <w:p w:rsidR="008F76E6" w:rsidRPr="001F24F4" w:rsidRDefault="001141D7"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Среднеуральск</w:t>
      </w:r>
      <w:r w:rsidR="00AA1479" w:rsidRPr="001F24F4">
        <w:rPr>
          <w:rFonts w:ascii="Liberation Serif" w:hAnsi="Liberation Serif" w:cs="Liberation Serif"/>
          <w:sz w:val="28"/>
          <w:szCs w:val="28"/>
        </w:rPr>
        <w:t>ого городского лесничества</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Характеристика лесных и нелесных земель лесного фонда на территории </w:t>
      </w:r>
      <w:r w:rsidR="00171032"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ого городского лесничества приведена в таблице 4.</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4</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Характеристика лесных и нелесных земель лесного фонда на территории лесничества</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4913" w:type="pct"/>
        <w:tblInd w:w="108" w:type="dxa"/>
        <w:tblLayout w:type="fixed"/>
        <w:tblCellMar>
          <w:left w:w="10" w:type="dxa"/>
          <w:right w:w="10" w:type="dxa"/>
        </w:tblCellMar>
        <w:tblLook w:val="04A0"/>
      </w:tblPr>
      <w:tblGrid>
        <w:gridCol w:w="5813"/>
        <w:gridCol w:w="2219"/>
        <w:gridCol w:w="1651"/>
      </w:tblGrid>
      <w:tr w:rsidR="008F76E6" w:rsidRPr="001F24F4" w:rsidTr="00EC6A5F">
        <w:trPr>
          <w:trHeight w:val="20"/>
          <w:tblHeader/>
        </w:trPr>
        <w:tc>
          <w:tcPr>
            <w:tcW w:w="581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Показатели характеристики земель</w:t>
            </w:r>
          </w:p>
        </w:tc>
        <w:tc>
          <w:tcPr>
            <w:tcW w:w="3870" w:type="dxa"/>
            <w:gridSpan w:val="2"/>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Всего по лесничеству</w:t>
            </w:r>
          </w:p>
        </w:tc>
      </w:tr>
      <w:tr w:rsidR="008F76E6" w:rsidRPr="001F24F4" w:rsidTr="00EC6A5F">
        <w:trPr>
          <w:trHeight w:val="20"/>
          <w:tblHeader/>
        </w:trPr>
        <w:tc>
          <w:tcPr>
            <w:tcW w:w="581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площадь, га</w:t>
            </w: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6F2240" w:rsidRPr="001F24F4" w:rsidTr="00EC6A5F">
        <w:trPr>
          <w:trHeight w:val="20"/>
          <w:tblHeader/>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F2240" w:rsidRPr="001F24F4" w:rsidRDefault="006F2240"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6F2240" w:rsidRPr="001F24F4" w:rsidRDefault="006F224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6F2240" w:rsidRPr="001F24F4" w:rsidRDefault="006F224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r>
      <w:tr w:rsidR="00BF77B9" w:rsidRPr="001F24F4" w:rsidTr="00EC6A5F">
        <w:trPr>
          <w:trHeight w:val="20"/>
        </w:trPr>
        <w:tc>
          <w:tcPr>
            <w:tcW w:w="581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77B9" w:rsidRPr="001F24F4" w:rsidRDefault="00BF77B9" w:rsidP="00C85FC3">
            <w:pPr>
              <w:spacing w:line="240" w:lineRule="auto"/>
              <w:ind w:left="0" w:right="0"/>
              <w:rPr>
                <w:rFonts w:ascii="Liberation Serif" w:hAnsi="Liberation Serif"/>
                <w:bCs/>
              </w:rPr>
            </w:pPr>
            <w:r w:rsidRPr="001F24F4">
              <w:rPr>
                <w:rFonts w:ascii="Liberation Serif" w:hAnsi="Liberation Serif"/>
                <w:bCs/>
              </w:rPr>
              <w:t>Общая площадь земель</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BF77B9" w:rsidRPr="001F24F4" w:rsidRDefault="00EC6A5F" w:rsidP="00EC6A5F">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BF77B9" w:rsidRPr="001F24F4" w:rsidRDefault="00BF77B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r>
      <w:tr w:rsidR="00EC6A5F" w:rsidRPr="001F24F4" w:rsidTr="00EC6A5F">
        <w:trPr>
          <w:trHeight w:val="20"/>
        </w:trPr>
        <w:tc>
          <w:tcPr>
            <w:tcW w:w="581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bCs/>
              </w:rPr>
            </w:pPr>
            <w:r w:rsidRPr="001F24F4">
              <w:rPr>
                <w:rFonts w:ascii="Liberation Serif" w:hAnsi="Liberation Serif"/>
                <w:bCs/>
              </w:rPr>
              <w:t>Лесные земли, всего</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r>
      <w:tr w:rsidR="00EC6A5F" w:rsidRPr="001F24F4" w:rsidTr="00EC6A5F">
        <w:trPr>
          <w:trHeight w:val="20"/>
        </w:trPr>
        <w:tc>
          <w:tcPr>
            <w:tcW w:w="581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Земли, покрытые лесной растительностью, всего</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r>
      <w:tr w:rsidR="00EC6A5F" w:rsidRPr="001F24F4" w:rsidTr="00EC6A5F">
        <w:trPr>
          <w:trHeight w:val="20"/>
        </w:trPr>
        <w:tc>
          <w:tcPr>
            <w:tcW w:w="581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Земли, не покрытые лесной растительностью, всего</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в том числе:</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вырубки</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гари</w:t>
            </w:r>
          </w:p>
        </w:tc>
        <w:tc>
          <w:tcPr>
            <w:tcW w:w="2219"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редины</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прогалины, пустыри</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bCs/>
              </w:rPr>
            </w:pPr>
            <w:r w:rsidRPr="001F24F4">
              <w:rPr>
                <w:rFonts w:ascii="Liberation Serif" w:hAnsi="Liberation Serif"/>
                <w:bCs/>
              </w:rPr>
              <w:t>другие</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bCs/>
              </w:rPr>
            </w:pPr>
            <w:r w:rsidRPr="001F24F4">
              <w:rPr>
                <w:rFonts w:ascii="Liberation Serif" w:hAnsi="Liberation Serif"/>
                <w:bCs/>
              </w:rPr>
              <w:t>Нелесные земли, всего</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 xml:space="preserve">в том числе: </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просеки</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дороги</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болота</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r w:rsidR="00EC6A5F" w:rsidRPr="001F24F4" w:rsidTr="00EC6A5F">
        <w:trPr>
          <w:trHeight w:val="20"/>
        </w:trPr>
        <w:tc>
          <w:tcPr>
            <w:tcW w:w="5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spacing w:line="240" w:lineRule="auto"/>
              <w:ind w:left="0" w:right="0"/>
              <w:rPr>
                <w:rFonts w:ascii="Liberation Serif" w:hAnsi="Liberation Serif"/>
              </w:rPr>
            </w:pPr>
            <w:r w:rsidRPr="001F24F4">
              <w:rPr>
                <w:rFonts w:ascii="Liberation Serif" w:hAnsi="Liberation Serif"/>
              </w:rPr>
              <w:t>другие</w:t>
            </w:r>
          </w:p>
        </w:tc>
        <w:tc>
          <w:tcPr>
            <w:tcW w:w="2219" w:type="dxa"/>
            <w:tcBorders>
              <w:bottom w:val="single" w:sz="4" w:space="0" w:color="000000"/>
              <w:right w:val="single" w:sz="4" w:space="0" w:color="000000"/>
            </w:tcBorders>
            <w:shd w:val="clear" w:color="auto" w:fill="auto"/>
            <w:tcMar>
              <w:top w:w="0" w:type="dxa"/>
              <w:left w:w="108" w:type="dxa"/>
              <w:bottom w:w="0" w:type="dxa"/>
              <w:right w:w="108" w:type="dxa"/>
            </w:tcMar>
          </w:tcPr>
          <w:p w:rsidR="00EC6A5F" w:rsidRPr="001F24F4" w:rsidRDefault="00EC6A5F" w:rsidP="00C85FC3">
            <w:pPr>
              <w:widowControl/>
              <w:spacing w:line="240" w:lineRule="auto"/>
              <w:ind w:left="0" w:right="0"/>
              <w:jc w:val="center"/>
              <w:rPr>
                <w:rFonts w:ascii="Liberation Serif" w:hAnsi="Liberation Serif" w:cs="Liberation Serif"/>
                <w:szCs w:val="24"/>
              </w:rPr>
            </w:pPr>
          </w:p>
        </w:tc>
        <w:tc>
          <w:tcPr>
            <w:tcW w:w="165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EC6A5F" w:rsidRPr="001F24F4" w:rsidRDefault="00EC6A5F" w:rsidP="00C85FC3">
            <w:pPr>
              <w:widowControl/>
              <w:spacing w:line="240" w:lineRule="auto"/>
              <w:ind w:left="0" w:right="0"/>
              <w:jc w:val="center"/>
              <w:rPr>
                <w:rFonts w:ascii="Liberation Serif" w:hAnsi="Liberation Serif" w:cs="Liberation Serif"/>
                <w:szCs w:val="24"/>
              </w:rPr>
            </w:pPr>
          </w:p>
        </w:tc>
      </w:tr>
    </w:tbl>
    <w:p w:rsidR="008F76E6" w:rsidRPr="001F24F4" w:rsidRDefault="008F76E6" w:rsidP="00C85FC3">
      <w:pPr>
        <w:widowControl/>
        <w:autoSpaceDE w:val="0"/>
        <w:spacing w:line="240" w:lineRule="auto"/>
        <w:ind w:left="0" w:right="0" w:firstLine="709"/>
        <w:jc w:val="center"/>
        <w:rPr>
          <w:rFonts w:ascii="Liberation Serif" w:hAnsi="Liberation Serif" w:cs="Liberation Serif"/>
          <w:sz w:val="28"/>
          <w:szCs w:val="28"/>
        </w:rPr>
      </w:pPr>
    </w:p>
    <w:p w:rsidR="008F76E6" w:rsidRPr="001F24F4" w:rsidRDefault="00AA1479" w:rsidP="00171032">
      <w:pPr>
        <w:widowControl/>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1.1.7. Характеристика имеющихся и проектируемых особо охраняемых природных территорий и объектов, планов по их организации, развитию экологических сетей,</w:t>
      </w:r>
      <w:r w:rsidR="002C2B77"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сохранению биоразнообразия</w:t>
      </w:r>
    </w:p>
    <w:p w:rsidR="008F76E6" w:rsidRPr="001F24F4" w:rsidRDefault="008F76E6" w:rsidP="00171032">
      <w:pPr>
        <w:widowControl/>
        <w:spacing w:line="240" w:lineRule="auto"/>
        <w:ind w:left="0" w:right="0" w:firstLine="709"/>
        <w:rPr>
          <w:rFonts w:ascii="Liberation Serif" w:hAnsi="Liberation Serif" w:cs="Liberation Serif"/>
          <w:sz w:val="16"/>
          <w:szCs w:val="16"/>
        </w:rPr>
      </w:pPr>
    </w:p>
    <w:p w:rsidR="00171032" w:rsidRPr="001F24F4" w:rsidRDefault="00171032" w:rsidP="00171032">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Правовой режим особо охраняемых природных территорий регионального значения в области использования, охраны, защиты и воспроизводства лесов определяется Лесным кодексом Российской Федерации, статьей 27 Земельного кодекса Российской Федерации, Федеральным законом от 14 марта 1995 года №</w:t>
      </w:r>
      <w:r w:rsidR="000B00D0" w:rsidRPr="001F24F4">
        <w:rPr>
          <w:rFonts w:ascii="Liberation Serif" w:hAnsi="Liberation Serif" w:cs="Liberation Serif"/>
          <w:szCs w:val="28"/>
        </w:rPr>
        <w:t xml:space="preserve"> </w:t>
      </w:r>
      <w:r w:rsidRPr="001F24F4">
        <w:rPr>
          <w:rFonts w:ascii="Liberation Serif" w:hAnsi="Liberation Serif" w:cs="Liberation Serif"/>
          <w:szCs w:val="28"/>
        </w:rPr>
        <w:t>33-ФЗ «Об</w:t>
      </w:r>
      <w:r w:rsidR="000B00D0" w:rsidRPr="001F24F4">
        <w:rPr>
          <w:rFonts w:ascii="Liberation Serif" w:hAnsi="Liberation Serif" w:cs="Liberation Serif"/>
          <w:szCs w:val="28"/>
        </w:rPr>
        <w:t> </w:t>
      </w:r>
      <w:r w:rsidRPr="001F24F4">
        <w:rPr>
          <w:rFonts w:ascii="Liberation Serif" w:hAnsi="Liberation Serif" w:cs="Liberation Serif"/>
          <w:szCs w:val="28"/>
        </w:rPr>
        <w:t>особо охраняемых природных территориях».</w:t>
      </w:r>
    </w:p>
    <w:p w:rsidR="00171032" w:rsidRPr="001F24F4" w:rsidRDefault="00171032" w:rsidP="00171032">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Памятники природы, относящиеся к особо охраняемым природным территориям, перечислены в </w:t>
      </w:r>
      <w:r w:rsidR="008009B8" w:rsidRPr="001F24F4">
        <w:rPr>
          <w:rFonts w:ascii="Liberation Serif" w:hAnsi="Liberation Serif" w:cs="Liberation Serif"/>
          <w:szCs w:val="28"/>
        </w:rPr>
        <w:t>п</w:t>
      </w:r>
      <w:r w:rsidRPr="001F24F4">
        <w:rPr>
          <w:rFonts w:ascii="Liberation Serif" w:hAnsi="Liberation Serif" w:cs="Liberation Serif"/>
          <w:szCs w:val="28"/>
        </w:rPr>
        <w:t>остановлении Правительства Свердловской области от 17.01.2001 № 41-ПП «Об утверждении перечней особо охраняемых природных территорий, расположенных в Свердловской области».</w:t>
      </w:r>
    </w:p>
    <w:p w:rsidR="00171032" w:rsidRPr="001F24F4" w:rsidRDefault="00171032" w:rsidP="00171032">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Особо охраняемые природные территории на территории городских лесов отсутствуют.</w:t>
      </w:r>
    </w:p>
    <w:p w:rsidR="00876084" w:rsidRPr="001F24F4" w:rsidRDefault="00876084" w:rsidP="00171032">
      <w:pPr>
        <w:pStyle w:val="Textbody"/>
        <w:widowControl/>
        <w:spacing w:line="240" w:lineRule="auto"/>
        <w:ind w:right="0" w:firstLine="709"/>
        <w:rPr>
          <w:rFonts w:ascii="Liberation Serif" w:hAnsi="Liberation Serif" w:cs="Liberation Serif"/>
          <w:szCs w:val="28"/>
        </w:rPr>
      </w:pPr>
    </w:p>
    <w:p w:rsidR="008F76E6" w:rsidRPr="001F24F4" w:rsidRDefault="00AA1479" w:rsidP="00171032">
      <w:pPr>
        <w:pStyle w:val="Textbody"/>
        <w:widowControl/>
        <w:spacing w:line="240" w:lineRule="auto"/>
        <w:ind w:right="0" w:firstLine="709"/>
        <w:jc w:val="center"/>
        <w:rPr>
          <w:rFonts w:ascii="Liberation Serif" w:hAnsi="Liberation Serif" w:cs="Liberation Serif"/>
          <w:szCs w:val="28"/>
        </w:rPr>
      </w:pPr>
      <w:r w:rsidRPr="001F24F4">
        <w:rPr>
          <w:rFonts w:ascii="Liberation Serif" w:hAnsi="Liberation Serif" w:cs="Liberation Serif"/>
          <w:szCs w:val="28"/>
        </w:rPr>
        <w:t>1.1.8. Характеристика проектируемых лесов национального наследия</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Распоряжением Правительства Российской Федерации от 26.09.2013 №</w:t>
      </w:r>
      <w:r w:rsidR="002104E6" w:rsidRPr="001F24F4">
        <w:rPr>
          <w:rFonts w:ascii="Liberation Serif" w:hAnsi="Liberation Serif" w:cs="Liberation Serif"/>
          <w:sz w:val="28"/>
          <w:szCs w:val="28"/>
        </w:rPr>
        <w:t> </w:t>
      </w:r>
      <w:r w:rsidRPr="001F24F4">
        <w:rPr>
          <w:rFonts w:ascii="Liberation Serif" w:hAnsi="Liberation Serif" w:cs="Liberation Serif"/>
          <w:sz w:val="28"/>
          <w:szCs w:val="28"/>
        </w:rPr>
        <w:t>1724-р</w:t>
      </w:r>
      <w:r w:rsidR="00F41BC8" w:rsidRPr="001F24F4">
        <w:rPr>
          <w:rFonts w:ascii="Liberation Serif" w:hAnsi="Liberation Serif" w:cs="Liberation Serif"/>
          <w:sz w:val="28"/>
          <w:szCs w:val="28"/>
        </w:rPr>
        <w:t xml:space="preserve"> «</w:t>
      </w:r>
      <w:r w:rsidR="00F41BC8" w:rsidRPr="001F24F4">
        <w:rPr>
          <w:rFonts w:ascii="Liberation Serif" w:hAnsi="Liberation Serif"/>
          <w:sz w:val="28"/>
          <w:szCs w:val="28"/>
        </w:rPr>
        <w:t xml:space="preserve">Об утверждении </w:t>
      </w:r>
      <w:hyperlink r:id="rId36" w:anchor="6540IN" w:history="1">
        <w:r w:rsidR="00F41BC8" w:rsidRPr="001F24F4">
          <w:rPr>
            <w:rFonts w:ascii="Liberation Serif" w:hAnsi="Liberation Serif"/>
            <w:sz w:val="28"/>
            <w:szCs w:val="28"/>
          </w:rPr>
          <w:t>Основ государственной политики в области использования, охраны, защиты и воспроизводства лесов в Российской Федерации на период до 2030 года</w:t>
        </w:r>
      </w:hyperlink>
      <w:r w:rsidR="00F41BC8" w:rsidRPr="001F24F4">
        <w:rPr>
          <w:rFonts w:ascii="Liberation Serif" w:hAnsi="Liberation Serif"/>
          <w:sz w:val="28"/>
          <w:szCs w:val="28"/>
        </w:rPr>
        <w:t>»</w:t>
      </w:r>
      <w:r w:rsidRPr="001F24F4">
        <w:rPr>
          <w:rFonts w:ascii="Liberation Serif" w:hAnsi="Liberation Serif" w:cs="Liberation Serif"/>
          <w:sz w:val="28"/>
          <w:szCs w:val="28"/>
        </w:rPr>
        <w:t xml:space="preserve"> определены задачи сохранения экологического потенциала лесов, которые предусматривают сохранение генетического, видового, экосистемного и ландшафтного разнообразия лесов, формирование национального лесного наследия Российской Федерации.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Леса национального наследия на территории </w:t>
      </w:r>
      <w:r w:rsidR="00171032" w:rsidRPr="001F24F4">
        <w:rPr>
          <w:rFonts w:ascii="Liberation Serif" w:hAnsi="Liberation Serif" w:cs="Liberation Serif"/>
          <w:sz w:val="28"/>
          <w:szCs w:val="28"/>
        </w:rPr>
        <w:t>Среднеуральск</w:t>
      </w:r>
      <w:r w:rsidRPr="001F24F4">
        <w:rPr>
          <w:rFonts w:ascii="Liberation Serif" w:hAnsi="Liberation Serif" w:cs="Liberation Serif"/>
          <w:sz w:val="28"/>
          <w:szCs w:val="28"/>
        </w:rPr>
        <w:t>ого городского лесничества не выявлены.</w:t>
      </w:r>
    </w:p>
    <w:p w:rsidR="008F76E6" w:rsidRPr="001F24F4" w:rsidRDefault="008F76E6" w:rsidP="00C85FC3">
      <w:pPr>
        <w:widowControl/>
        <w:autoSpaceDE w:val="0"/>
        <w:spacing w:line="240" w:lineRule="auto"/>
        <w:ind w:left="0" w:right="0" w:firstLine="709"/>
        <w:rPr>
          <w:rFonts w:ascii="Liberation Serif" w:hAnsi="Liberation Serif" w:cs="Liberation Serif"/>
          <w:sz w:val="28"/>
          <w:szCs w:val="28"/>
        </w:rPr>
      </w:pPr>
    </w:p>
    <w:p w:rsidR="008F76E6" w:rsidRPr="001F24F4" w:rsidRDefault="00AA1479" w:rsidP="00C85FC3">
      <w:pPr>
        <w:pStyle w:val="ConsPlusTitle"/>
        <w:widowControl/>
        <w:ind w:firstLine="709"/>
        <w:jc w:val="center"/>
        <w:rPr>
          <w:rFonts w:ascii="Liberation Serif" w:hAnsi="Liberation Serif" w:cs="Liberation Serif"/>
          <w:b w:val="0"/>
          <w:sz w:val="28"/>
          <w:szCs w:val="28"/>
        </w:rPr>
      </w:pPr>
      <w:r w:rsidRPr="001F24F4">
        <w:rPr>
          <w:rFonts w:ascii="Liberation Serif" w:hAnsi="Liberation Serif" w:cs="Liberation Serif"/>
          <w:b w:val="0"/>
          <w:sz w:val="28"/>
          <w:szCs w:val="28"/>
        </w:rPr>
        <w:t>1.1.9. Перечень видов биологического разнообразия и размеров буферных зон,</w:t>
      </w:r>
      <w:r w:rsidR="00D43482" w:rsidRPr="001F24F4">
        <w:rPr>
          <w:rFonts w:ascii="Liberation Serif" w:hAnsi="Liberation Serif" w:cs="Liberation Serif"/>
          <w:b w:val="0"/>
          <w:sz w:val="28"/>
          <w:szCs w:val="28"/>
        </w:rPr>
        <w:t xml:space="preserve"> </w:t>
      </w:r>
      <w:r w:rsidRPr="001F24F4">
        <w:rPr>
          <w:rFonts w:ascii="Liberation Serif" w:hAnsi="Liberation Serif" w:cs="Liberation Serif"/>
          <w:b w:val="0"/>
          <w:sz w:val="28"/>
          <w:szCs w:val="28"/>
        </w:rPr>
        <w:t>подлежащие сохранению при осуществлении лесосечных работ</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В целях сохранения биоразнообразия лесов письмом Федерального агентства лесного хозяйства от 12.02.2018 № НК-06-54/2013 рекомендован сводный перечень объектов биоразнообразия и буферных зон, подлежащих сохранению при осуществлении лесосечных работ. Указанный перечень, с учетом местных условий, представлен в  методических рекомендациях, утвержденных приказом Департамента лесного хозяйства Свердловской области от 23.03.2018 № 251 «Об</w:t>
      </w:r>
      <w:r w:rsidR="000B00D0" w:rsidRPr="001F24F4">
        <w:rPr>
          <w:rFonts w:ascii="Liberation Serif" w:hAnsi="Liberation Serif"/>
          <w:sz w:val="28"/>
          <w:szCs w:val="28"/>
        </w:rPr>
        <w:t> </w:t>
      </w:r>
      <w:r w:rsidRPr="001F24F4">
        <w:rPr>
          <w:rFonts w:ascii="Liberation Serif" w:hAnsi="Liberation Serif"/>
          <w:sz w:val="28"/>
          <w:szCs w:val="28"/>
        </w:rPr>
        <w:t>утверждении методических рекомендаций по сохранению биологического разнообразия при заготовке древесины в лесах Свердловской области». Требования методических рекомендаций учитываются при отводе и таксации лесосек, составлении технологических карт лесосечных работ, при разработке лесосек.</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К объектам биологического разнообразия относятся ключевые биотопы и ключевые элементы древостоя.</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Ключевой биотоп участок леса, имеющий особое значение для сохранения биологического разнообразия (участки природных объектов, имеющих природоохранное значение). </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Перечень ключевых биотопов:</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небольшие заболоченные понижения;</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участки леса вдоль временных (пересыхающих) водотоков с выраженными руслами;</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участки леса вокруг родников, мест выклинивания грунтовых вод;</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окраины болот;</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участки леса на каменистых россыпях, скальных обнажениях, </w:t>
      </w:r>
      <w:proofErr w:type="spellStart"/>
      <w:r w:rsidRPr="001F24F4">
        <w:rPr>
          <w:rFonts w:ascii="Liberation Serif" w:hAnsi="Liberation Serif"/>
          <w:sz w:val="28"/>
          <w:szCs w:val="28"/>
        </w:rPr>
        <w:t>крутосклонах</w:t>
      </w:r>
      <w:proofErr w:type="spellEnd"/>
      <w:r w:rsidRPr="001F24F4">
        <w:rPr>
          <w:rFonts w:ascii="Liberation Serif" w:hAnsi="Liberation Serif"/>
          <w:sz w:val="28"/>
          <w:szCs w:val="28"/>
        </w:rPr>
        <w:t xml:space="preserve"> и карстовых образованиях;</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участки </w:t>
      </w:r>
      <w:proofErr w:type="spellStart"/>
      <w:r w:rsidRPr="001F24F4">
        <w:rPr>
          <w:rFonts w:ascii="Liberation Serif" w:hAnsi="Liberation Serif"/>
          <w:sz w:val="28"/>
          <w:szCs w:val="28"/>
        </w:rPr>
        <w:t>низкопродуктивных</w:t>
      </w:r>
      <w:proofErr w:type="spellEnd"/>
      <w:r w:rsidRPr="001F24F4">
        <w:rPr>
          <w:rFonts w:ascii="Liberation Serif" w:hAnsi="Liberation Serif"/>
          <w:sz w:val="28"/>
          <w:szCs w:val="28"/>
        </w:rPr>
        <w:t xml:space="preserve"> древостоев с запасом древесины менее 50 куб.м/га;</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участки леса вдоль ручьев и вокруг небольших озер, если они не включены в</w:t>
      </w:r>
      <w:r w:rsidR="000B00D0" w:rsidRPr="001F24F4">
        <w:rPr>
          <w:rFonts w:ascii="Liberation Serif" w:hAnsi="Liberation Serif"/>
          <w:sz w:val="28"/>
          <w:szCs w:val="28"/>
        </w:rPr>
        <w:t xml:space="preserve"> </w:t>
      </w:r>
      <w:r w:rsidRPr="001F24F4">
        <w:rPr>
          <w:rFonts w:ascii="Liberation Serif" w:hAnsi="Liberation Serif"/>
          <w:sz w:val="28"/>
          <w:szCs w:val="28"/>
        </w:rPr>
        <w:t>ОЗУ (берегозащитные участки леса);</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участки, не покрытые лесной растительностью (поляны, сенокосы, редины, не выделенные в отдельные выдела);</w:t>
      </w:r>
    </w:p>
    <w:p w:rsidR="00380970" w:rsidRPr="001F24F4" w:rsidRDefault="00380970" w:rsidP="00C85FC3">
      <w:pPr>
        <w:spacing w:line="240" w:lineRule="auto"/>
        <w:ind w:left="0" w:right="0" w:firstLine="709"/>
        <w:rPr>
          <w:rFonts w:ascii="Liberation Serif" w:hAnsi="Liberation Serif"/>
          <w:sz w:val="28"/>
          <w:szCs w:val="28"/>
        </w:rPr>
      </w:pPr>
      <w:proofErr w:type="spellStart"/>
      <w:r w:rsidRPr="001F24F4">
        <w:rPr>
          <w:rFonts w:ascii="Liberation Serif" w:hAnsi="Liberation Serif"/>
          <w:sz w:val="28"/>
          <w:szCs w:val="28"/>
        </w:rPr>
        <w:t>биогруппы</w:t>
      </w:r>
      <w:proofErr w:type="spellEnd"/>
      <w:r w:rsidRPr="001F24F4">
        <w:rPr>
          <w:rFonts w:ascii="Liberation Serif" w:hAnsi="Liberation Serif"/>
          <w:sz w:val="28"/>
          <w:szCs w:val="28"/>
        </w:rPr>
        <w:t xml:space="preserve"> деревьев, отличающихся от основного древостоя (куртины осины в еловых насаждениях, </w:t>
      </w:r>
      <w:proofErr w:type="spellStart"/>
      <w:r w:rsidRPr="001F24F4">
        <w:rPr>
          <w:rFonts w:ascii="Liberation Serif" w:hAnsi="Liberation Serif"/>
          <w:sz w:val="28"/>
          <w:szCs w:val="28"/>
        </w:rPr>
        <w:t>биогруппы</w:t>
      </w:r>
      <w:proofErr w:type="spellEnd"/>
      <w:r w:rsidRPr="001F24F4">
        <w:rPr>
          <w:rFonts w:ascii="Liberation Serif" w:hAnsi="Liberation Serif"/>
          <w:sz w:val="28"/>
          <w:szCs w:val="28"/>
        </w:rPr>
        <w:t xml:space="preserve"> средневозрастных елей в спелых еловых древостоях);</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группы деревьев редких пород, произрастающих на границе их естественного ареала (вяз гладкий, вяз шершавый, липа мелколистная (древовидная форма севернее г. Екатеринбурга), ольха черная, сосна сибирская,  дуб черешчатый, можжевельник обыкновенный (древовидная жизненная форма); </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окна распада древостоя с подростом и </w:t>
      </w:r>
      <w:proofErr w:type="spellStart"/>
      <w:r w:rsidRPr="001F24F4">
        <w:rPr>
          <w:rFonts w:ascii="Liberation Serif" w:hAnsi="Liberation Serif"/>
          <w:sz w:val="28"/>
          <w:szCs w:val="28"/>
        </w:rPr>
        <w:t>валежом</w:t>
      </w:r>
      <w:proofErr w:type="spellEnd"/>
      <w:r w:rsidRPr="001F24F4">
        <w:rPr>
          <w:rFonts w:ascii="Liberation Serif" w:hAnsi="Liberation Serif"/>
          <w:sz w:val="28"/>
          <w:szCs w:val="28"/>
        </w:rPr>
        <w:t>;</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участки леса в местах </w:t>
      </w:r>
      <w:proofErr w:type="spellStart"/>
      <w:r w:rsidRPr="001F24F4">
        <w:rPr>
          <w:rFonts w:ascii="Liberation Serif" w:hAnsi="Liberation Serif"/>
          <w:sz w:val="28"/>
          <w:szCs w:val="28"/>
        </w:rPr>
        <w:t>норения</w:t>
      </w:r>
      <w:proofErr w:type="spellEnd"/>
      <w:r w:rsidRPr="001F24F4">
        <w:rPr>
          <w:rFonts w:ascii="Liberation Serif" w:hAnsi="Liberation Serif"/>
          <w:sz w:val="28"/>
          <w:szCs w:val="28"/>
        </w:rPr>
        <w:t xml:space="preserve"> барсуков, устройства медвежьих берлог;</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места обитания редких видов животных, растений и других организмов.</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Ключевые биотопы, обнаруженные при отводе лесосек, отграничиваются в натуре легкими затесками на коре с внешней стороны, ленточками или другими способами. Расположение ключевых биотопов отображается на плане лесосеки. Указанные участки относятся к </w:t>
      </w:r>
      <w:proofErr w:type="spellStart"/>
      <w:r w:rsidRPr="001F24F4">
        <w:rPr>
          <w:rFonts w:ascii="Liberation Serif" w:hAnsi="Liberation Serif"/>
          <w:sz w:val="28"/>
          <w:szCs w:val="28"/>
        </w:rPr>
        <w:t>неэксплуатационным</w:t>
      </w:r>
      <w:proofErr w:type="spellEnd"/>
      <w:r w:rsidRPr="001F24F4">
        <w:rPr>
          <w:rFonts w:ascii="Liberation Serif" w:hAnsi="Liberation Serif"/>
          <w:sz w:val="28"/>
          <w:szCs w:val="28"/>
        </w:rPr>
        <w:t xml:space="preserve"> или могут входить в состав семенных куртин и подлежат сохранению.</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Ключевые элементы древостоя - деревья или мертвая древесина, имеющие особое значение для сохранения биологического разнообразия (отдельные ценные деревья в любом ярусе, сохраняемые в целях повышения биологического разнообразия лесов).</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Перечень ключевых элементов древостоя:</w:t>
      </w:r>
    </w:p>
    <w:p w:rsidR="00380970" w:rsidRPr="001F24F4" w:rsidRDefault="00380970" w:rsidP="00C85FC3">
      <w:pPr>
        <w:spacing w:line="240" w:lineRule="auto"/>
        <w:ind w:left="0" w:right="0" w:firstLine="709"/>
        <w:rPr>
          <w:rFonts w:ascii="Liberation Serif" w:hAnsi="Liberation Serif"/>
          <w:sz w:val="28"/>
          <w:szCs w:val="28"/>
        </w:rPr>
      </w:pPr>
      <w:proofErr w:type="spellStart"/>
      <w:r w:rsidRPr="001F24F4">
        <w:rPr>
          <w:rFonts w:ascii="Liberation Serif" w:hAnsi="Liberation Serif"/>
          <w:sz w:val="28"/>
          <w:szCs w:val="28"/>
        </w:rPr>
        <w:t>старовозрастные</w:t>
      </w:r>
      <w:proofErr w:type="spellEnd"/>
      <w:r w:rsidRPr="001F24F4">
        <w:rPr>
          <w:rFonts w:ascii="Liberation Serif" w:hAnsi="Liberation Serif"/>
          <w:sz w:val="28"/>
          <w:szCs w:val="28"/>
        </w:rPr>
        <w:t xml:space="preserve"> деревья и их </w:t>
      </w:r>
      <w:proofErr w:type="spellStart"/>
      <w:r w:rsidRPr="001F24F4">
        <w:rPr>
          <w:rFonts w:ascii="Liberation Serif" w:hAnsi="Liberation Serif"/>
          <w:sz w:val="28"/>
          <w:szCs w:val="28"/>
        </w:rPr>
        <w:t>биогруппы</w:t>
      </w:r>
      <w:proofErr w:type="spellEnd"/>
      <w:r w:rsidRPr="001F24F4">
        <w:rPr>
          <w:rFonts w:ascii="Liberation Serif" w:hAnsi="Liberation Serif"/>
          <w:sz w:val="28"/>
          <w:szCs w:val="28"/>
        </w:rPr>
        <w:t>;</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деревья редких видов, произрастающие на границе их естественного ареала (вяз гладкий, вяз шершавый, липа мелколистная (древовидная форма севернее г. Екатеринбурга), ольха черная, сосна сибирская, дуб черешчатый, можжевельник обыкновенный (древовидная жизненная форма), ива, рябина обыкновенная);</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деревья с гнездами и (или) дуплами;</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единичные сухостойные деревья, высокие пни, не представляющие опасности при разработке лесосек;</w:t>
      </w:r>
    </w:p>
    <w:p w:rsidR="00380970" w:rsidRPr="001F24F4" w:rsidRDefault="00380970" w:rsidP="00C85FC3">
      <w:pPr>
        <w:spacing w:line="240" w:lineRule="auto"/>
        <w:ind w:left="0" w:right="0" w:firstLine="709"/>
        <w:rPr>
          <w:rFonts w:ascii="Liberation Serif" w:hAnsi="Liberation Serif"/>
          <w:sz w:val="28"/>
          <w:szCs w:val="28"/>
        </w:rPr>
      </w:pPr>
      <w:proofErr w:type="spellStart"/>
      <w:r w:rsidRPr="001F24F4">
        <w:rPr>
          <w:rFonts w:ascii="Liberation Serif" w:hAnsi="Liberation Serif"/>
          <w:sz w:val="28"/>
          <w:szCs w:val="28"/>
        </w:rPr>
        <w:t>откомлевки</w:t>
      </w:r>
      <w:proofErr w:type="spellEnd"/>
      <w:r w:rsidRPr="001F24F4">
        <w:rPr>
          <w:rFonts w:ascii="Liberation Serif" w:hAnsi="Liberation Serif"/>
          <w:sz w:val="28"/>
          <w:szCs w:val="28"/>
        </w:rPr>
        <w:t xml:space="preserve"> и обрезки стволовой древесины с пороками длиной не более 2 м;</w:t>
      </w:r>
    </w:p>
    <w:p w:rsidR="008F76E6" w:rsidRPr="001F24F4" w:rsidRDefault="0038097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крупный валеж, находящийся на второй и ниже стадии разложения (таблица 4.</w:t>
      </w:r>
      <w:r w:rsidR="005E35C9" w:rsidRPr="001F24F4">
        <w:rPr>
          <w:rFonts w:ascii="Liberation Serif" w:hAnsi="Liberation Serif"/>
          <w:sz w:val="28"/>
          <w:szCs w:val="28"/>
        </w:rPr>
        <w:t>1</w:t>
      </w:r>
      <w:r w:rsidRPr="001F24F4">
        <w:rPr>
          <w:rFonts w:ascii="Liberation Serif" w:hAnsi="Liberation Serif"/>
          <w:sz w:val="28"/>
          <w:szCs w:val="28"/>
        </w:rPr>
        <w:t>).</w:t>
      </w:r>
    </w:p>
    <w:p w:rsidR="00AC13DF" w:rsidRPr="001F24F4" w:rsidRDefault="00AC13DF" w:rsidP="00C85FC3">
      <w:pPr>
        <w:spacing w:line="240" w:lineRule="auto"/>
        <w:ind w:left="0" w:right="0" w:firstLine="709"/>
        <w:jc w:val="right"/>
        <w:rPr>
          <w:rFonts w:ascii="Liberation Serif" w:hAnsi="Liberation Serif"/>
          <w:sz w:val="28"/>
          <w:szCs w:val="28"/>
        </w:rPr>
      </w:pPr>
    </w:p>
    <w:p w:rsidR="00AC13DF" w:rsidRPr="001F24F4" w:rsidRDefault="00AC13DF" w:rsidP="00C85FC3">
      <w:pPr>
        <w:spacing w:line="240" w:lineRule="auto"/>
        <w:ind w:left="0" w:right="0" w:firstLine="709"/>
        <w:jc w:val="right"/>
        <w:rPr>
          <w:rFonts w:ascii="Liberation Serif" w:hAnsi="Liberation Serif"/>
          <w:sz w:val="28"/>
          <w:szCs w:val="28"/>
        </w:rPr>
      </w:pPr>
    </w:p>
    <w:p w:rsidR="00AC13DF" w:rsidRPr="001F24F4" w:rsidRDefault="00AC13DF" w:rsidP="00C85FC3">
      <w:pPr>
        <w:spacing w:line="240" w:lineRule="auto"/>
        <w:ind w:left="0" w:right="0" w:firstLine="709"/>
        <w:jc w:val="right"/>
        <w:rPr>
          <w:rFonts w:ascii="Liberation Serif" w:hAnsi="Liberation Serif"/>
          <w:sz w:val="28"/>
          <w:szCs w:val="28"/>
        </w:rPr>
      </w:pPr>
    </w:p>
    <w:p w:rsidR="00380970" w:rsidRPr="001F24F4" w:rsidRDefault="00380970" w:rsidP="00C85FC3">
      <w:pPr>
        <w:spacing w:line="240" w:lineRule="auto"/>
        <w:ind w:left="0" w:right="0" w:firstLine="709"/>
        <w:jc w:val="right"/>
        <w:rPr>
          <w:rFonts w:ascii="Liberation Serif" w:hAnsi="Liberation Serif"/>
          <w:sz w:val="28"/>
          <w:szCs w:val="28"/>
        </w:rPr>
      </w:pPr>
      <w:r w:rsidRPr="001F24F4">
        <w:rPr>
          <w:rFonts w:ascii="Liberation Serif" w:hAnsi="Liberation Serif"/>
          <w:sz w:val="28"/>
          <w:szCs w:val="28"/>
        </w:rPr>
        <w:t>Таблица 4.</w:t>
      </w:r>
      <w:r w:rsidR="005E35C9" w:rsidRPr="001F24F4">
        <w:rPr>
          <w:rFonts w:ascii="Liberation Serif" w:hAnsi="Liberation Serif"/>
          <w:sz w:val="28"/>
          <w:szCs w:val="28"/>
        </w:rPr>
        <w:t>1</w:t>
      </w:r>
    </w:p>
    <w:p w:rsidR="00380970" w:rsidRPr="001F24F4" w:rsidRDefault="00380970"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Стадии разложения древесины</w:t>
      </w:r>
    </w:p>
    <w:p w:rsidR="00380970" w:rsidRPr="001F24F4" w:rsidRDefault="00380970" w:rsidP="00C85FC3">
      <w:pPr>
        <w:spacing w:line="240" w:lineRule="auto"/>
        <w:ind w:left="0" w:right="0" w:firstLine="709"/>
        <w:jc w:val="center"/>
        <w:rPr>
          <w:rFonts w:ascii="Liberation Serif" w:hAnsi="Liberation Serif"/>
          <w:sz w:val="16"/>
          <w:szCs w:val="16"/>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701"/>
        <w:gridCol w:w="7938"/>
      </w:tblGrid>
      <w:tr w:rsidR="002104E6" w:rsidRPr="001F24F4" w:rsidTr="00380970">
        <w:tc>
          <w:tcPr>
            <w:tcW w:w="1701" w:type="dxa"/>
            <w:shd w:val="clear" w:color="auto" w:fill="auto"/>
            <w:tcMar>
              <w:top w:w="0" w:type="dxa"/>
              <w:left w:w="108" w:type="dxa"/>
              <w:bottom w:w="0" w:type="dxa"/>
              <w:right w:w="108" w:type="dxa"/>
            </w:tcMar>
          </w:tcPr>
          <w:p w:rsidR="002104E6" w:rsidRPr="001F24F4" w:rsidRDefault="002104E6" w:rsidP="00C85FC3">
            <w:pPr>
              <w:spacing w:line="240" w:lineRule="auto"/>
              <w:ind w:left="0" w:right="0"/>
              <w:jc w:val="center"/>
              <w:rPr>
                <w:rFonts w:ascii="Liberation Serif" w:hAnsi="Liberation Serif"/>
                <w:szCs w:val="24"/>
              </w:rPr>
            </w:pPr>
            <w:r w:rsidRPr="001F24F4">
              <w:rPr>
                <w:rFonts w:ascii="Liberation Serif" w:hAnsi="Liberation Serif"/>
                <w:szCs w:val="24"/>
              </w:rPr>
              <w:t>Стадия разложения древесины</w:t>
            </w:r>
          </w:p>
        </w:tc>
        <w:tc>
          <w:tcPr>
            <w:tcW w:w="7938" w:type="dxa"/>
            <w:shd w:val="clear" w:color="auto" w:fill="auto"/>
            <w:tcMar>
              <w:top w:w="0" w:type="dxa"/>
              <w:left w:w="108" w:type="dxa"/>
              <w:bottom w:w="0" w:type="dxa"/>
              <w:right w:w="108" w:type="dxa"/>
            </w:tcMar>
          </w:tcPr>
          <w:p w:rsidR="002104E6" w:rsidRPr="001F24F4" w:rsidRDefault="002104E6" w:rsidP="00C85FC3">
            <w:pPr>
              <w:spacing w:line="240" w:lineRule="auto"/>
              <w:ind w:left="0" w:right="0"/>
              <w:jc w:val="center"/>
              <w:rPr>
                <w:rFonts w:ascii="Liberation Serif" w:hAnsi="Liberation Serif"/>
                <w:szCs w:val="24"/>
              </w:rPr>
            </w:pPr>
            <w:r w:rsidRPr="001F24F4">
              <w:rPr>
                <w:rFonts w:ascii="Liberation Serif" w:hAnsi="Liberation Serif"/>
                <w:szCs w:val="24"/>
              </w:rPr>
              <w:t>Характеристика древесины</w:t>
            </w:r>
          </w:p>
        </w:tc>
      </w:tr>
      <w:tr w:rsidR="006F2240" w:rsidRPr="001F24F4" w:rsidTr="00380970">
        <w:tc>
          <w:tcPr>
            <w:tcW w:w="1701" w:type="dxa"/>
            <w:shd w:val="clear" w:color="auto" w:fill="auto"/>
            <w:tcMar>
              <w:top w:w="0" w:type="dxa"/>
              <w:left w:w="108" w:type="dxa"/>
              <w:bottom w:w="0" w:type="dxa"/>
              <w:right w:w="108" w:type="dxa"/>
            </w:tcMa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7938" w:type="dxa"/>
            <w:shd w:val="clear" w:color="auto" w:fill="auto"/>
            <w:tcMar>
              <w:top w:w="0" w:type="dxa"/>
              <w:left w:w="108" w:type="dxa"/>
              <w:bottom w:w="0" w:type="dxa"/>
              <w:right w:w="108" w:type="dxa"/>
            </w:tcMa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w:t>
            </w:r>
          </w:p>
        </w:tc>
      </w:tr>
      <w:tr w:rsidR="002104E6" w:rsidRPr="001F24F4" w:rsidTr="00380970">
        <w:tc>
          <w:tcPr>
            <w:tcW w:w="1701"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w:t>
            </w:r>
          </w:p>
        </w:tc>
        <w:tc>
          <w:tcPr>
            <w:tcW w:w="7938"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Древесина крепкая, на ней присутствуют пятна отличного от цвета живой древесины, кора обычно присутствует;</w:t>
            </w:r>
          </w:p>
        </w:tc>
      </w:tr>
      <w:tr w:rsidR="002104E6" w:rsidRPr="001F24F4" w:rsidTr="00380970">
        <w:tc>
          <w:tcPr>
            <w:tcW w:w="1701"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II</w:t>
            </w:r>
          </w:p>
        </w:tc>
        <w:tc>
          <w:tcPr>
            <w:tcW w:w="7938"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Древесина мягкая, волокна отщепляются, но в комок не скатываются, кора местами присутствует;</w:t>
            </w:r>
          </w:p>
        </w:tc>
      </w:tr>
      <w:tr w:rsidR="002104E6" w:rsidRPr="001F24F4" w:rsidTr="00380970">
        <w:tc>
          <w:tcPr>
            <w:tcW w:w="1701"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III</w:t>
            </w:r>
          </w:p>
        </w:tc>
        <w:tc>
          <w:tcPr>
            <w:tcW w:w="7938"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Древесина мягкая, волокна легко отщепляются и легко скатываются в комок, коры обычно нет;</w:t>
            </w:r>
          </w:p>
        </w:tc>
      </w:tr>
      <w:tr w:rsidR="002104E6" w:rsidRPr="001F24F4" w:rsidTr="00380970">
        <w:tc>
          <w:tcPr>
            <w:tcW w:w="1701"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IV</w:t>
            </w:r>
          </w:p>
        </w:tc>
        <w:tc>
          <w:tcPr>
            <w:tcW w:w="7938" w:type="dxa"/>
            <w:shd w:val="clear" w:color="auto" w:fill="auto"/>
            <w:tcMar>
              <w:top w:w="0" w:type="dxa"/>
              <w:left w:w="108" w:type="dxa"/>
              <w:bottom w:w="0" w:type="dxa"/>
              <w:right w:w="108" w:type="dxa"/>
            </w:tcMar>
          </w:tcPr>
          <w:p w:rsidR="002104E6" w:rsidRPr="001F24F4" w:rsidRDefault="002104E6"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Древесина в виде трухи или остатков ядра ствола и ветвей.</w:t>
            </w:r>
          </w:p>
        </w:tc>
      </w:tr>
    </w:tbl>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Ключевые элементы древостоя, обнаруженные при отводе лесосек, обозначаются путем маркировки: легкими затесками на коре, ленточками или другими способами. Выделяются и сохраняются в границах лесосек как единичные объекты.</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Информация о ключевых элементах древостоя и ключевых биотопах, выделенных при отводе лесосек заносится в технологическую карту лесосечных работ.</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Перед началом работ по разработке конкретной лесосеки необходимо ознакомить рабочих лесозаготовительной бригады с требованиями по сохранению биологического разнообразия, включенного в технологическую карту лесосечных работ.</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Допускается изменение границ объектов биоразнообразия и их буферных зон в случае несоответствия их фактическим границам, указанным в материалах отвода.</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Вырубка деревьев, сдвигание с места и уборка валежа, пней, выделенных при отводе для сохранения, допускается, если их сохранение нарушает требования безопасности труда. При этом несохраненные объекты биоразнообразия по возможности подлежат замене в других участках лесосеки.</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Если в ходе разработки лесосеки будут обнаружены ключевые биотопы и ключевые элементы древостоя, не учтенные при отводе лесосеки, их следует сохранить и внести соответствующие изменения в технологическую карту лесосечных работ.</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Допускается уборка единичных деревьев в буферных зонах при отсутствии опасности потери устойчивости оставляемых деревьев и нанесения вреда биоразнообразию.</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На территории ключевых биотопов и буферных зон не допускается прокладка трелевочных волоков, размещение погрузочных площадок и других технологических элементов лесосеки.</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При невозможности трелевки древесины, без пересечения временного водотока, допускается образование переезда через него с последующей уборкой переезда и обеспечением беспрепятственного тока воды после завершения разработки лесосеки.</w:t>
      </w:r>
    </w:p>
    <w:p w:rsidR="00380970" w:rsidRPr="001F24F4" w:rsidRDefault="00380970" w:rsidP="00C85FC3">
      <w:pPr>
        <w:spacing w:line="240" w:lineRule="auto"/>
        <w:ind w:left="0" w:right="0" w:firstLine="709"/>
        <w:rPr>
          <w:rFonts w:ascii="Liberation Serif" w:hAnsi="Liberation Serif"/>
          <w:sz w:val="28"/>
          <w:szCs w:val="28"/>
        </w:rPr>
      </w:pPr>
      <w:proofErr w:type="spellStart"/>
      <w:r w:rsidRPr="001F24F4">
        <w:rPr>
          <w:rFonts w:ascii="Liberation Serif" w:hAnsi="Liberation Serif"/>
          <w:sz w:val="28"/>
          <w:szCs w:val="28"/>
        </w:rPr>
        <w:t>Старовозрастные</w:t>
      </w:r>
      <w:proofErr w:type="spellEnd"/>
      <w:r w:rsidRPr="001F24F4">
        <w:rPr>
          <w:rFonts w:ascii="Liberation Serif" w:hAnsi="Liberation Serif"/>
          <w:sz w:val="28"/>
          <w:szCs w:val="28"/>
        </w:rPr>
        <w:t xml:space="preserve"> деревья при их компактном произрастании целесообразно оставлять в виде </w:t>
      </w:r>
      <w:proofErr w:type="spellStart"/>
      <w:r w:rsidRPr="001F24F4">
        <w:rPr>
          <w:rFonts w:ascii="Liberation Serif" w:hAnsi="Liberation Serif"/>
          <w:sz w:val="28"/>
          <w:szCs w:val="28"/>
        </w:rPr>
        <w:t>биогрупп</w:t>
      </w:r>
      <w:proofErr w:type="spellEnd"/>
      <w:r w:rsidRPr="001F24F4">
        <w:rPr>
          <w:rFonts w:ascii="Liberation Serif" w:hAnsi="Liberation Serif"/>
          <w:sz w:val="28"/>
          <w:szCs w:val="28"/>
        </w:rPr>
        <w:t xml:space="preserve"> и куртин.</w:t>
      </w:r>
    </w:p>
    <w:p w:rsidR="00380970" w:rsidRPr="001F24F4" w:rsidRDefault="00380970"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Сплошная рубка в ключевых биотопах и буферных зонах допускается только в погибших и поврежденных насаждениях.</w:t>
      </w:r>
    </w:p>
    <w:p w:rsidR="008F76E6" w:rsidRPr="001F24F4" w:rsidRDefault="00380970"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Нормативы и параметры объектов биологического разнообразия и буферных зон, подлежащих сохранению при осуществлении лесосечных работ приведены в таблице 22.</w:t>
      </w:r>
    </w:p>
    <w:p w:rsidR="00380970" w:rsidRPr="001F24F4" w:rsidRDefault="00380970" w:rsidP="00C85FC3">
      <w:pPr>
        <w:widowControl/>
        <w:spacing w:line="240" w:lineRule="auto"/>
        <w:ind w:left="0" w:right="0" w:firstLine="709"/>
        <w:rPr>
          <w:rFonts w:ascii="Liberation Serif" w:hAnsi="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1.1.10. 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В соответствии с </w:t>
      </w:r>
      <w:r w:rsidR="008009B8" w:rsidRPr="001F24F4">
        <w:rPr>
          <w:rFonts w:ascii="Liberation Serif" w:hAnsi="Liberation Serif" w:cs="Liberation Serif"/>
          <w:sz w:val="28"/>
          <w:szCs w:val="28"/>
        </w:rPr>
        <w:t>р</w:t>
      </w:r>
      <w:r w:rsidRPr="001F24F4">
        <w:rPr>
          <w:rFonts w:ascii="Liberation Serif" w:hAnsi="Liberation Serif" w:cs="Liberation Serif"/>
          <w:sz w:val="28"/>
          <w:szCs w:val="28"/>
        </w:rPr>
        <w:t xml:space="preserve">аспоряжением Правительства </w:t>
      </w:r>
      <w:r w:rsidR="00C73DD6" w:rsidRPr="001F24F4">
        <w:rPr>
          <w:rFonts w:ascii="Liberation Serif" w:hAnsi="Liberation Serif"/>
          <w:sz w:val="28"/>
          <w:szCs w:val="28"/>
        </w:rPr>
        <w:t>Российской Федерации</w:t>
      </w:r>
      <w:r w:rsidRPr="001F24F4">
        <w:rPr>
          <w:rFonts w:ascii="Liberation Serif" w:hAnsi="Liberation Serif" w:cs="Liberation Serif"/>
          <w:sz w:val="28"/>
          <w:szCs w:val="28"/>
        </w:rPr>
        <w:t xml:space="preserve"> от 17.07.2012 № 1283-р</w:t>
      </w:r>
      <w:r w:rsidR="00F41BC8" w:rsidRPr="001F24F4">
        <w:rPr>
          <w:rFonts w:ascii="Liberation Serif" w:hAnsi="Liberation Serif" w:cs="Liberation Serif"/>
          <w:sz w:val="28"/>
          <w:szCs w:val="28"/>
        </w:rPr>
        <w:t xml:space="preserve"> </w:t>
      </w:r>
      <w:r w:rsidR="00F41BC8" w:rsidRPr="001F24F4">
        <w:rPr>
          <w:rFonts w:ascii="Liberation Serif" w:hAnsi="Liberation Serif"/>
          <w:sz w:val="28"/>
          <w:szCs w:val="28"/>
        </w:rPr>
        <w:t>«Об</w:t>
      </w:r>
      <w:r w:rsidR="000B00D0"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37" w:anchor="6500IL" w:history="1">
        <w:r w:rsidR="00F41BC8" w:rsidRPr="001F24F4">
          <w:rPr>
            <w:rFonts w:ascii="Liberation Serif" w:hAnsi="Liberation Serif"/>
            <w:sz w:val="28"/>
            <w:szCs w:val="28"/>
          </w:rPr>
          <w:t>перечня объектов лесной инфраструктуры для защитных лесов, эксплуатационных лесов и резервных лесов</w:t>
        </w:r>
      </w:hyperlink>
      <w:r w:rsidR="00F41BC8" w:rsidRPr="001F24F4">
        <w:rPr>
          <w:rFonts w:ascii="Liberation Serif" w:hAnsi="Liberation Serif"/>
        </w:rPr>
        <w:t>»</w:t>
      </w:r>
      <w:r w:rsidRPr="001F24F4">
        <w:rPr>
          <w:rFonts w:ascii="Liberation Serif" w:hAnsi="Liberation Serif" w:cs="Liberation Serif"/>
          <w:sz w:val="28"/>
          <w:szCs w:val="28"/>
        </w:rPr>
        <w:t xml:space="preserve"> к объектам лесной инфраструктуры относятся лесные дороги, лесные склады и другие объекты, предназначенные для использования, охраны, защиты и воспроизводства лесов. Объекты лесной инфраструктуры, относящиеся к временным постройкам: сушилки, грибоварни, склады, временные сооружения для бытовых нужд и т. д.</w:t>
      </w:r>
    </w:p>
    <w:p w:rsidR="008F76E6" w:rsidRPr="001F24F4" w:rsidRDefault="00C73DD6"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Перечень объектов, не связанных с созданием лесной инфраструктуры, указан со статьей 21 Лесного кодекса Российской Федерации и в распоряжении Правительства Российской Федерации от 23.04.2022 № 999-р</w:t>
      </w:r>
      <w:r w:rsidR="00F41BC8" w:rsidRPr="001F24F4">
        <w:rPr>
          <w:rFonts w:ascii="Liberation Serif" w:hAnsi="Liberation Serif"/>
          <w:sz w:val="28"/>
          <w:szCs w:val="28"/>
        </w:rPr>
        <w:t xml:space="preserve"> «Об</w:t>
      </w:r>
      <w:r w:rsidR="00890D43"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38" w:anchor="6560IO" w:history="1">
        <w:r w:rsidR="00F41BC8" w:rsidRPr="001F24F4">
          <w:rPr>
            <w:rFonts w:ascii="Liberation Serif" w:hAnsi="Liberation Serif"/>
            <w:sz w:val="28"/>
            <w:szCs w:val="28"/>
          </w:rPr>
          <w:t>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hyperlink>
      <w:r w:rsidR="00F41BC8" w:rsidRPr="001F24F4">
        <w:rPr>
          <w:rFonts w:ascii="Liberation Serif" w:hAnsi="Liberation Serif"/>
        </w:rPr>
        <w:t>»</w:t>
      </w:r>
      <w:r w:rsidRPr="001F24F4">
        <w:rPr>
          <w:rFonts w:ascii="Liberation Serif" w:hAnsi="Liberation Serif"/>
          <w:sz w:val="28"/>
          <w:szCs w:val="28"/>
        </w:rPr>
        <w:t xml:space="preserve"> и распоряжении Правительства Российской Федерации от 30.04.2022 № 1084-р</w:t>
      </w:r>
      <w:r w:rsidR="00F41BC8" w:rsidRPr="001F24F4">
        <w:rPr>
          <w:rFonts w:ascii="Liberation Serif" w:hAnsi="Liberation Serif"/>
          <w:sz w:val="28"/>
          <w:szCs w:val="28"/>
        </w:rPr>
        <w:t xml:space="preserve"> «Об</w:t>
      </w:r>
      <w:r w:rsidR="00890D43"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39" w:anchor="7DK0KB" w:history="1">
        <w:r w:rsidR="00F41BC8" w:rsidRPr="001F24F4">
          <w:rPr>
            <w:rFonts w:ascii="Liberation Serif" w:hAnsi="Liberation Serif"/>
            <w:sz w:val="28"/>
            <w:szCs w:val="28"/>
          </w:rPr>
          <w:t>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w:t>
        </w:r>
      </w:hyperlink>
      <w:r w:rsidR="00F41BC8" w:rsidRPr="001F24F4">
        <w:rPr>
          <w:rFonts w:ascii="Liberation Serif" w:hAnsi="Liberation Serif"/>
          <w:sz w:val="28"/>
          <w:szCs w:val="28"/>
        </w:rPr>
        <w:t>»</w:t>
      </w:r>
      <w:r w:rsidRPr="001F24F4">
        <w:rPr>
          <w:rFonts w:ascii="Liberation Serif" w:hAnsi="Liberation Serif"/>
          <w:sz w:val="28"/>
          <w:szCs w:val="28"/>
        </w:rPr>
        <w:t>.</w:t>
      </w:r>
      <w:r w:rsidR="00AA1479" w:rsidRPr="001F24F4">
        <w:rPr>
          <w:rFonts w:ascii="Liberation Serif" w:hAnsi="Liberation Serif" w:cs="Liberation Serif"/>
          <w:sz w:val="28"/>
          <w:szCs w:val="28"/>
        </w:rPr>
        <w:t xml:space="preserve"> Создание лесоперерабатывающей инфраструктуры запрещается в защитных лесах, а также в иных предусмотренных Лесным кодексом Российской Федерации, другими федеральными законами случаях. Строительство, реконструкция и эксплуатация объектов, не связанных с созданием лесной инфраструктуры, на землях городского лесничества допускаются для: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использования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осуществления рекреационной деятельности;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осуществления религиозной деятельности.</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Строительство, реконструкция и эксплуатация объектов, не связанных с созданием лесной инфраструктуры, на землях городских лесов для осуществления рекреации включает следующие объекты:</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площадка для игр (детская), отдыха, занятий спортом, установки мусоросборников;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 форма малая архитектурная (некапитальное нестационарное сооружение, включая беседки, ротонды, веранды, </w:t>
      </w:r>
      <w:proofErr w:type="spellStart"/>
      <w:r w:rsidRPr="001F24F4">
        <w:rPr>
          <w:rFonts w:ascii="Liberation Serif" w:hAnsi="Liberation Serif" w:cs="Liberation Serif"/>
          <w:sz w:val="28"/>
          <w:szCs w:val="28"/>
        </w:rPr>
        <w:t>дровницы</w:t>
      </w:r>
      <w:proofErr w:type="spellEnd"/>
      <w:r w:rsidRPr="001F24F4">
        <w:rPr>
          <w:rFonts w:ascii="Liberation Serif" w:hAnsi="Liberation Serif" w:cs="Liberation Serif"/>
          <w:sz w:val="28"/>
          <w:szCs w:val="28"/>
        </w:rPr>
        <w:t>, навесы, объекты мелкорозничной торговли, попутного бытового обслуживания и питания, остановочные павильоны);</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 элемент благоустройства лесного участка (пешеходная дорожка с мягким покрытием, </w:t>
      </w:r>
      <w:proofErr w:type="spellStart"/>
      <w:r w:rsidRPr="001F24F4">
        <w:rPr>
          <w:rFonts w:ascii="Liberation Serif" w:hAnsi="Liberation Serif" w:cs="Liberation Serif"/>
          <w:sz w:val="28"/>
          <w:szCs w:val="28"/>
        </w:rPr>
        <w:t>георешетка</w:t>
      </w:r>
      <w:proofErr w:type="spellEnd"/>
      <w:r w:rsidRPr="001F24F4">
        <w:rPr>
          <w:rFonts w:ascii="Liberation Serif" w:hAnsi="Liberation Serif" w:cs="Liberation Serif"/>
          <w:sz w:val="28"/>
          <w:szCs w:val="28"/>
        </w:rPr>
        <w:t>, устройство для оформления озеленения, фонарь, скамейка, мостик, настил, малогабаритный (малый) контейнер-мусоросборник, урна, физкультурный снаряд (тренажер), наземная туалетная кабина.</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Объекты, не связанные с созданием лесной инфраструктуры, для осуществления религиозной деятельности, за исключением особо защитных участков лесов: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строение некапитальное, сооружение религиозного или благотворительного назначения;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форма малая архитектурная религиозного или благотворительного назначения;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элемент благоустройства лесного участка (пешеходная дорожка, скамейка, урна, наземная туалетная кабина).</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В защитных лесах допускаются выборочные рубки и сплошные рубки деревьев, кустарников, лиан в случаях, если строительство, реконструкция, эксплуатация объектов, не связанных с созданием лесной инфраструктуры, необходимы </w:t>
      </w:r>
      <w:r w:rsidRPr="001F24F4">
        <w:rPr>
          <w:rFonts w:ascii="Liberation Serif" w:hAnsi="Liberation Serif" w:cs="Liberation Serif"/>
          <w:sz w:val="28"/>
          <w:szCs w:val="28"/>
          <w:shd w:val="clear" w:color="auto" w:fill="FFFFFF"/>
        </w:rPr>
        <w:t>в целях проведения аварийно-спасательных работ</w:t>
      </w:r>
      <w:r w:rsidRPr="001F24F4">
        <w:rPr>
          <w:rFonts w:ascii="Liberation Serif" w:hAnsi="Liberation Serif" w:cs="Liberation Serif"/>
          <w:sz w:val="28"/>
          <w:szCs w:val="28"/>
        </w:rPr>
        <w:t>.</w:t>
      </w:r>
    </w:p>
    <w:p w:rsidR="000B00D0" w:rsidRPr="001F24F4" w:rsidRDefault="004E14B1" w:rsidP="000B00D0">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На территории городского лесничества, объекты лесной, лесоперерабатывающей инфраструктуры, объекты, не связанные с созданием лесной инфраструктуры отсутствуют.</w:t>
      </w:r>
    </w:p>
    <w:p w:rsidR="000B00D0" w:rsidRPr="001F24F4" w:rsidRDefault="000B00D0" w:rsidP="000B00D0">
      <w:pPr>
        <w:widowControl/>
        <w:spacing w:line="240" w:lineRule="auto"/>
        <w:ind w:left="0" w:right="0" w:firstLine="709"/>
        <w:rPr>
          <w:rFonts w:ascii="Liberation Serif" w:hAnsi="Liberation Serif" w:cs="Liberation Serif"/>
          <w:sz w:val="28"/>
          <w:szCs w:val="28"/>
        </w:rPr>
      </w:pPr>
    </w:p>
    <w:p w:rsidR="008F76E6" w:rsidRPr="001F24F4" w:rsidRDefault="00AA1479" w:rsidP="000B00D0">
      <w:pPr>
        <w:pStyle w:val="a6"/>
        <w:numPr>
          <w:ilvl w:val="1"/>
          <w:numId w:val="7"/>
        </w:numPr>
        <w:spacing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Виды разрешенного использования лесов на территории лесничества</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В соответствии со статьей 4 Лесного кодекса Российской Федерации у</w:t>
      </w:r>
      <w:r w:rsidRPr="001F24F4">
        <w:rPr>
          <w:rFonts w:ascii="Liberation Serif" w:hAnsi="Liberation Serif" w:cs="Liberation Serif"/>
          <w:sz w:val="28"/>
          <w:szCs w:val="28"/>
          <w:shd w:val="clear" w:color="auto" w:fill="FFFFFF"/>
        </w:rPr>
        <w:t>частниками лесных отношений являются Российская Федерация, субъекты Российской Федерации, муниципальные образования, граждане и юридические лица</w:t>
      </w:r>
      <w:r w:rsidRPr="001F24F4">
        <w:rPr>
          <w:rFonts w:ascii="Liberation Serif" w:hAnsi="Liberation Serif" w:cs="Liberation Serif"/>
          <w:sz w:val="28"/>
          <w:szCs w:val="28"/>
        </w:rPr>
        <w:t>. Ниже рассматриваются виды разрешенного использования лесов (таблица</w:t>
      </w:r>
      <w:r w:rsidR="000B00D0" w:rsidRPr="001F24F4">
        <w:rPr>
          <w:rFonts w:ascii="Liberation Serif" w:hAnsi="Liberation Serif" w:cs="Liberation Serif"/>
          <w:sz w:val="28"/>
          <w:szCs w:val="28"/>
        </w:rPr>
        <w:t> </w:t>
      </w:r>
      <w:r w:rsidRPr="001F24F4">
        <w:rPr>
          <w:rFonts w:ascii="Liberation Serif" w:hAnsi="Liberation Serif" w:cs="Liberation Serif"/>
          <w:sz w:val="28"/>
          <w:szCs w:val="28"/>
        </w:rPr>
        <w:t>5).</w:t>
      </w:r>
    </w:p>
    <w:p w:rsidR="004E14B1" w:rsidRPr="001F24F4" w:rsidRDefault="004E14B1" w:rsidP="004E14B1">
      <w:pPr>
        <w:widowControl/>
        <w:spacing w:line="240" w:lineRule="auto"/>
        <w:ind w:left="0" w:right="0" w:firstLine="709"/>
        <w:jc w:val="right"/>
        <w:rPr>
          <w:rFonts w:ascii="Liberation Serif" w:hAnsi="Liberation Serif" w:cs="Liberation Serif"/>
          <w:sz w:val="28"/>
          <w:szCs w:val="28"/>
        </w:rPr>
      </w:pPr>
    </w:p>
    <w:p w:rsidR="004E14B1" w:rsidRPr="001F24F4" w:rsidRDefault="004E14B1" w:rsidP="004E14B1">
      <w:pPr>
        <w:widowControl/>
        <w:spacing w:line="240" w:lineRule="auto"/>
        <w:ind w:left="0" w:right="0" w:firstLine="709"/>
        <w:jc w:val="right"/>
        <w:rPr>
          <w:rFonts w:ascii="Liberation Serif" w:hAnsi="Liberation Serif" w:cs="Liberation Serif"/>
          <w:sz w:val="28"/>
          <w:szCs w:val="28"/>
        </w:rPr>
      </w:pPr>
    </w:p>
    <w:p w:rsidR="004E14B1" w:rsidRPr="001F24F4" w:rsidRDefault="004E14B1" w:rsidP="004E14B1">
      <w:pPr>
        <w:widowControl/>
        <w:spacing w:line="240" w:lineRule="auto"/>
        <w:ind w:left="0" w:right="0" w:firstLine="709"/>
        <w:jc w:val="right"/>
        <w:rPr>
          <w:rFonts w:ascii="Liberation Serif" w:hAnsi="Liberation Serif" w:cs="Liberation Serif"/>
          <w:sz w:val="28"/>
          <w:szCs w:val="28"/>
        </w:rPr>
      </w:pPr>
    </w:p>
    <w:p w:rsidR="004E14B1" w:rsidRPr="001F24F4" w:rsidRDefault="004E14B1" w:rsidP="004E14B1">
      <w:pPr>
        <w:widowControl/>
        <w:spacing w:line="240" w:lineRule="auto"/>
        <w:ind w:left="0" w:right="0" w:firstLine="709"/>
        <w:jc w:val="right"/>
        <w:rPr>
          <w:rFonts w:ascii="Liberation Serif" w:hAnsi="Liberation Serif" w:cs="Liberation Serif"/>
          <w:sz w:val="28"/>
          <w:szCs w:val="28"/>
        </w:rPr>
      </w:pPr>
    </w:p>
    <w:p w:rsidR="004E14B1" w:rsidRPr="001F24F4" w:rsidRDefault="004E14B1" w:rsidP="004E14B1">
      <w:pPr>
        <w:widowControl/>
        <w:spacing w:line="240" w:lineRule="auto"/>
        <w:ind w:left="0" w:right="0" w:firstLine="709"/>
        <w:jc w:val="right"/>
        <w:rPr>
          <w:rFonts w:ascii="Liberation Serif" w:hAnsi="Liberation Serif" w:cs="Liberation Serif"/>
          <w:sz w:val="28"/>
          <w:szCs w:val="28"/>
        </w:rPr>
      </w:pPr>
    </w:p>
    <w:p w:rsidR="004E14B1" w:rsidRPr="001F24F4" w:rsidRDefault="004E14B1" w:rsidP="004E14B1">
      <w:pPr>
        <w:widowControl/>
        <w:spacing w:line="240" w:lineRule="auto"/>
        <w:ind w:left="0" w:right="0" w:firstLine="709"/>
        <w:jc w:val="right"/>
        <w:rPr>
          <w:rFonts w:ascii="Liberation Serif" w:hAnsi="Liberation Serif" w:cs="Liberation Serif"/>
          <w:sz w:val="28"/>
          <w:szCs w:val="28"/>
        </w:rPr>
      </w:pPr>
    </w:p>
    <w:p w:rsidR="004E14B1" w:rsidRPr="001F24F4" w:rsidRDefault="00AA1479" w:rsidP="004E14B1">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5</w:t>
      </w:r>
    </w:p>
    <w:p w:rsidR="008F76E6" w:rsidRPr="001F24F4" w:rsidRDefault="00AA1479" w:rsidP="004E14B1">
      <w:pPr>
        <w:widowControl/>
        <w:spacing w:line="240" w:lineRule="auto"/>
        <w:ind w:left="0" w:right="0" w:firstLine="709"/>
        <w:jc w:val="center"/>
        <w:rPr>
          <w:rFonts w:ascii="Liberation Serif" w:hAnsi="Liberation Serif"/>
          <w:sz w:val="28"/>
          <w:szCs w:val="28"/>
        </w:rPr>
      </w:pPr>
      <w:r w:rsidRPr="001F24F4">
        <w:rPr>
          <w:rFonts w:ascii="Liberation Serif" w:hAnsi="Liberation Serif" w:cs="Liberation Serif"/>
          <w:sz w:val="28"/>
          <w:szCs w:val="28"/>
        </w:rPr>
        <w:t>Виды разрешенного использования лесов</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tbl>
      <w:tblPr>
        <w:tblW w:w="9639" w:type="dxa"/>
        <w:tblInd w:w="108" w:type="dxa"/>
        <w:tblLayout w:type="fixed"/>
        <w:tblCellMar>
          <w:left w:w="10" w:type="dxa"/>
          <w:right w:w="10" w:type="dxa"/>
        </w:tblCellMar>
        <w:tblLook w:val="04A0"/>
      </w:tblPr>
      <w:tblGrid>
        <w:gridCol w:w="4253"/>
        <w:gridCol w:w="2126"/>
        <w:gridCol w:w="1918"/>
        <w:gridCol w:w="1342"/>
      </w:tblGrid>
      <w:tr w:rsidR="008F76E6" w:rsidRPr="001F24F4" w:rsidTr="00F4093D">
        <w:trPr>
          <w:trHeight w:val="20"/>
          <w:tblHeader/>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8B3E06">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Виды разрешенного использования лесов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8B3E06">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Наименование</w:t>
            </w:r>
          </w:p>
          <w:p w:rsidR="008F76E6" w:rsidRPr="001F24F4" w:rsidRDefault="00AA1479" w:rsidP="008B3E06">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участкового лесничества</w:t>
            </w: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8B3E06">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Перечень кварталов или их частей</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8B3E06">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Площадь, га</w:t>
            </w:r>
          </w:p>
        </w:tc>
      </w:tr>
      <w:tr w:rsidR="008F76E6" w:rsidRPr="001F24F4" w:rsidTr="00F4093D">
        <w:trPr>
          <w:trHeight w:val="20"/>
          <w:tblHeader/>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4</w:t>
            </w:r>
          </w:p>
        </w:tc>
      </w:tr>
      <w:tr w:rsidR="00EE3BE0"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Заготовка древесины</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F4093D" w:rsidP="00F4093D">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Среднеуральского</w:t>
            </w:r>
            <w:r w:rsidR="00EE3BE0" w:rsidRPr="001F24F4">
              <w:rPr>
                <w:rFonts w:ascii="Liberation Serif" w:hAnsi="Liberation Serif" w:cs="Liberation Serif"/>
                <w:szCs w:val="24"/>
              </w:rPr>
              <w:t xml:space="preserve"> городское лесничество</w:t>
            </w: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4E14B1">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4E14B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w:t>
            </w:r>
            <w:r w:rsidR="00917BD9" w:rsidRPr="001F24F4">
              <w:rPr>
                <w:rFonts w:ascii="Liberation Serif" w:hAnsi="Liberation Serif" w:cs="Liberation Serif"/>
                <w:szCs w:val="24"/>
              </w:rPr>
              <w:t>667</w:t>
            </w:r>
          </w:p>
        </w:tc>
      </w:tr>
      <w:tr w:rsidR="00EE3BE0"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Заготовка живицы</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допускается</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917BD9" w:rsidRPr="001F24F4" w:rsidTr="00F4093D">
        <w:trPr>
          <w:trHeight w:val="449"/>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 xml:space="preserve">Заготовка и сбор </w:t>
            </w:r>
            <w:proofErr w:type="spellStart"/>
            <w:r w:rsidRPr="001F24F4">
              <w:rPr>
                <w:rFonts w:ascii="Liberation Serif" w:hAnsi="Liberation Serif" w:cs="Liberation Serif"/>
                <w:color w:val="auto"/>
                <w:sz w:val="24"/>
              </w:rPr>
              <w:t>недревесных</w:t>
            </w:r>
            <w:proofErr w:type="spellEnd"/>
          </w:p>
          <w:p w:rsidR="00917BD9" w:rsidRPr="001F24F4" w:rsidRDefault="00917BD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 xml:space="preserve"> лесных ресурсов</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Заготовка пищевых лесных ресурсов и сбор лекарственных растений</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EE3BE0"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Осуществление видов деятельности в сфере охотничьего хозяйства</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Запрещается</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EE3BE0"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Ведение сельского хозяйства</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Запрещается</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3BE0" w:rsidRPr="001F24F4" w:rsidRDefault="00EE3BE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olor w:val="auto"/>
                <w:sz w:val="24"/>
              </w:rPr>
              <w:t>Осуществление рыболовства, за исключением любительского рыболовства</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Осуществление научно-исследовательской деятельности, образовательной деятельности</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Осуществление рекреационной деятельности</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Создание лесных плантаций и их эксплуатация</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Выращивание лесных плодовых, ягодных, декоративных растений, лекарственных растений</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723AEA"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3AEA" w:rsidRPr="001F24F4" w:rsidRDefault="00723AEA" w:rsidP="00A841FD">
            <w:pPr>
              <w:spacing w:line="240" w:lineRule="auto"/>
              <w:ind w:left="0" w:right="0"/>
              <w:jc w:val="left"/>
              <w:rPr>
                <w:rFonts w:ascii="Liberation Serif" w:hAnsi="Liberation Serif"/>
                <w:szCs w:val="24"/>
              </w:rPr>
            </w:pPr>
            <w:r w:rsidRPr="001F24F4">
              <w:rPr>
                <w:rFonts w:ascii="Liberation Serif" w:hAnsi="Liberation Serif"/>
                <w:szCs w:val="24"/>
              </w:rPr>
              <w:t>Осуществление геологического изучения недр, разведка и добыча полезных ископаемых</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3AEA" w:rsidRPr="001F24F4" w:rsidRDefault="00723AEA"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3AEA" w:rsidRPr="001F24F4" w:rsidRDefault="00723AEA"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Запрещается</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23AEA" w:rsidRPr="001F24F4" w:rsidRDefault="00723AEA"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spacing w:line="240" w:lineRule="auto"/>
              <w:ind w:left="0" w:right="0"/>
              <w:jc w:val="left"/>
              <w:rPr>
                <w:rFonts w:ascii="Liberation Serif" w:hAnsi="Liberation Serif"/>
                <w:szCs w:val="24"/>
              </w:rPr>
            </w:pPr>
            <w:r w:rsidRPr="001F24F4">
              <w:rPr>
                <w:rFonts w:ascii="Liberation Serif" w:hAnsi="Liberation Serif"/>
                <w:szCs w:val="24"/>
              </w:rPr>
              <w:t>Осуществление изыскательской деятельности</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Строительство, реконструкция и эксплуатация гидротехнических сооружений, в том числе образующих водохранилища и иные искусственные водные объекты, размещение водохранилищ и иных искусственных водных объектов, создание и расширение территорий морских и речных портов</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Не допускается: за исключением строительства и эксплуатация гидротехнических сооружений</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Строительство, реконструкция, эксплуатация линейных объектов</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Не допускается</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Создание и эксплуатация объектов лесоперерабатывающей инфраструктуры</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Запрещается</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A841FD">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Осуществление религиозной деятельности</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Квартал 1</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r>
      <w:tr w:rsidR="00917BD9" w:rsidRPr="001F24F4" w:rsidTr="00F4093D">
        <w:trPr>
          <w:trHeight w:val="2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Иные виды</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napToGrid/>
              <w:spacing w:line="240" w:lineRule="auto"/>
              <w:ind w:left="0" w:right="0"/>
              <w:jc w:val="left"/>
              <w:rPr>
                <w:rFonts w:ascii="Liberation Serif" w:hAnsi="Liberation Serif"/>
                <w:szCs w:val="24"/>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допускаются</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7BD9" w:rsidRPr="001F24F4" w:rsidRDefault="00917BD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bl>
    <w:p w:rsidR="008F76E6" w:rsidRPr="001F24F4" w:rsidRDefault="00AA1479" w:rsidP="00C85FC3">
      <w:pPr>
        <w:widowControl/>
        <w:spacing w:line="240" w:lineRule="auto"/>
        <w:ind w:left="0" w:right="0" w:firstLine="709"/>
        <w:jc w:val="center"/>
        <w:rPr>
          <w:rFonts w:ascii="Liberation Serif" w:hAnsi="Liberation Serif" w:cs="Liberation Serif"/>
          <w:sz w:val="32"/>
          <w:szCs w:val="32"/>
        </w:rPr>
      </w:pPr>
      <w:r w:rsidRPr="001F24F4">
        <w:rPr>
          <w:rFonts w:ascii="Liberation Serif" w:hAnsi="Liberation Serif" w:cs="Liberation Serif"/>
          <w:sz w:val="32"/>
          <w:szCs w:val="32"/>
        </w:rPr>
        <w:t>ГЛАВА 2. НОРМАТИВЫ, ПАРАМЕТРЫ И СРОКИ ИСПОЛЬЗОВАНИЯ ЛЕСОВ</w:t>
      </w:r>
      <w:r w:rsidR="00D43482" w:rsidRPr="001F24F4">
        <w:rPr>
          <w:rFonts w:ascii="Liberation Serif" w:hAnsi="Liberation Serif" w:cs="Liberation Serif"/>
          <w:sz w:val="32"/>
          <w:szCs w:val="32"/>
        </w:rPr>
        <w:t xml:space="preserve"> </w:t>
      </w:r>
      <w:r w:rsidRPr="001F24F4">
        <w:rPr>
          <w:rFonts w:ascii="Liberation Serif" w:hAnsi="Liberation Serif" w:cs="Liberation Serif"/>
          <w:sz w:val="32"/>
          <w:szCs w:val="32"/>
        </w:rPr>
        <w:t>ПО ВИДАМ ИХ ИСПОЛЬЗОВАНИЯ. ТРЕБОВАНИЯ К ОХРАНЕ, ЗАЩИТЕ</w:t>
      </w:r>
      <w:r w:rsidR="006C27BB" w:rsidRPr="001F24F4">
        <w:rPr>
          <w:rFonts w:ascii="Liberation Serif" w:hAnsi="Liberation Serif" w:cs="Liberation Serif"/>
          <w:sz w:val="32"/>
          <w:szCs w:val="32"/>
        </w:rPr>
        <w:t xml:space="preserve"> </w:t>
      </w:r>
      <w:r w:rsidRPr="001F24F4">
        <w:rPr>
          <w:rFonts w:ascii="Liberation Serif" w:hAnsi="Liberation Serif" w:cs="Liberation Serif"/>
          <w:sz w:val="32"/>
          <w:szCs w:val="32"/>
        </w:rPr>
        <w:t>И ВОСПРОИЗВОДСТВУ ЛЕСОВ</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 Нормативы, параметры и сроки использования лесов для заготовки древесины</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2.1.1. Расчетная лесосека для осуществления рубок спелых и перестойных лесных насаждений</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274658" w:rsidRPr="001F24F4" w:rsidRDefault="00274658" w:rsidP="00C85FC3">
      <w:pPr>
        <w:pStyle w:val="headertext"/>
        <w:shd w:val="clear" w:color="auto" w:fill="FFFFFF"/>
        <w:spacing w:before="0" w:beforeAutospacing="0" w:after="0" w:afterAutospacing="0"/>
        <w:ind w:firstLine="709"/>
        <w:jc w:val="both"/>
        <w:textAlignment w:val="baseline"/>
        <w:rPr>
          <w:rFonts w:ascii="Liberation Serif" w:hAnsi="Liberation Serif" w:cs="Arial"/>
          <w:sz w:val="34"/>
          <w:szCs w:val="34"/>
          <w:shd w:val="clear" w:color="auto" w:fill="FFFFFF"/>
        </w:rPr>
      </w:pPr>
      <w:r w:rsidRPr="001F24F4">
        <w:rPr>
          <w:rFonts w:ascii="Liberation Serif" w:hAnsi="Liberation Serif"/>
          <w:sz w:val="28"/>
          <w:szCs w:val="20"/>
        </w:rPr>
        <w:t>Рубка спелых и перестойный насаждений осуществляется в соответствии с приказом Министерства природных ресурсов и экологии Российской</w:t>
      </w:r>
      <w:r w:rsidR="00502259" w:rsidRPr="001F24F4">
        <w:rPr>
          <w:rFonts w:ascii="Liberation Serif" w:hAnsi="Liberation Serif"/>
          <w:sz w:val="28"/>
          <w:szCs w:val="20"/>
        </w:rPr>
        <w:t xml:space="preserve"> </w:t>
      </w:r>
      <w:r w:rsidRPr="001F24F4">
        <w:rPr>
          <w:rFonts w:ascii="Liberation Serif" w:hAnsi="Liberation Serif"/>
          <w:sz w:val="28"/>
          <w:szCs w:val="20"/>
        </w:rPr>
        <w:t>Федерации от 05.08.2020 № 564 «Об</w:t>
      </w:r>
      <w:r w:rsidR="00325109" w:rsidRPr="001F24F4">
        <w:rPr>
          <w:rFonts w:ascii="Liberation Serif" w:hAnsi="Liberation Serif"/>
          <w:sz w:val="28"/>
          <w:szCs w:val="20"/>
        </w:rPr>
        <w:t> </w:t>
      </w:r>
      <w:r w:rsidRPr="001F24F4">
        <w:rPr>
          <w:rFonts w:ascii="Liberation Serif" w:hAnsi="Liberation Serif"/>
          <w:sz w:val="28"/>
          <w:szCs w:val="20"/>
        </w:rPr>
        <w:t>утверждении</w:t>
      </w:r>
      <w:r w:rsidR="00502259" w:rsidRPr="001F24F4">
        <w:rPr>
          <w:rFonts w:ascii="Liberation Serif" w:hAnsi="Liberation Serif"/>
          <w:sz w:val="28"/>
          <w:szCs w:val="20"/>
        </w:rPr>
        <w:t xml:space="preserve"> </w:t>
      </w:r>
      <w:hyperlink r:id="rId40" w:anchor="6540IN" w:history="1">
        <w:r w:rsidRPr="001F24F4">
          <w:rPr>
            <w:rFonts w:ascii="Liberation Serif" w:hAnsi="Liberation Serif"/>
            <w:sz w:val="28"/>
            <w:szCs w:val="20"/>
          </w:rPr>
          <w:t>Особенностей использования, охраны, защиты, воспроизводства лесов, расположенных на землях населенных пунктов</w:t>
        </w:r>
      </w:hyperlink>
      <w:r w:rsidRPr="001F24F4">
        <w:rPr>
          <w:rFonts w:ascii="Liberation Serif" w:hAnsi="Liberation Serif"/>
        </w:rPr>
        <w:t>».</w:t>
      </w:r>
    </w:p>
    <w:p w:rsidR="005E35C9" w:rsidRPr="001F24F4" w:rsidRDefault="005E35C9" w:rsidP="00C85FC3">
      <w:pPr>
        <w:pStyle w:val="Textbody"/>
        <w:widowControl/>
        <w:spacing w:line="240" w:lineRule="auto"/>
        <w:ind w:right="0" w:firstLine="709"/>
        <w:rPr>
          <w:rFonts w:ascii="Liberation Serif" w:hAnsi="Liberation Serif"/>
        </w:rPr>
      </w:pPr>
      <w:r w:rsidRPr="001F24F4">
        <w:rPr>
          <w:rFonts w:ascii="Liberation Serif" w:hAnsi="Liberation Serif"/>
        </w:rPr>
        <w:t>На землях населенных пунктов могут располагаться леса, в том числе городские леса и другие защитные леса</w:t>
      </w:r>
      <w:r w:rsidR="0027704E" w:rsidRPr="001F24F4">
        <w:rPr>
          <w:rFonts w:ascii="Liberation Serif" w:hAnsi="Liberation Serif"/>
        </w:rPr>
        <w:t>.</w:t>
      </w:r>
    </w:p>
    <w:p w:rsidR="0027704E" w:rsidRPr="001F24F4" w:rsidRDefault="0027704E" w:rsidP="00C85FC3">
      <w:pPr>
        <w:pStyle w:val="Textbody"/>
        <w:widowControl/>
        <w:spacing w:line="240" w:lineRule="auto"/>
        <w:ind w:right="0" w:firstLine="709"/>
        <w:rPr>
          <w:rFonts w:ascii="Liberation Serif" w:hAnsi="Liberation Serif"/>
        </w:rPr>
      </w:pPr>
      <w:r w:rsidRPr="001F24F4">
        <w:rPr>
          <w:rFonts w:ascii="Liberation Serif" w:hAnsi="Liberation Serif"/>
        </w:rPr>
        <w:t>В лесах, расположенных на землях населенных пунктов, запрещается осуществление деятельности, несовместимой с их целевым назначением и</w:t>
      </w:r>
      <w:r w:rsidR="00917BD9" w:rsidRPr="001F24F4">
        <w:rPr>
          <w:rFonts w:ascii="Liberation Serif" w:hAnsi="Liberation Serif"/>
        </w:rPr>
        <w:t> </w:t>
      </w:r>
      <w:r w:rsidRPr="001F24F4">
        <w:rPr>
          <w:rFonts w:ascii="Liberation Serif" w:hAnsi="Liberation Serif"/>
        </w:rPr>
        <w:t>выполняемыми ими полезными функциями.</w:t>
      </w:r>
    </w:p>
    <w:p w:rsidR="00274658" w:rsidRPr="001F24F4" w:rsidRDefault="00274658" w:rsidP="00C85FC3">
      <w:pPr>
        <w:pStyle w:val="Textbody"/>
        <w:widowControl/>
        <w:spacing w:line="240" w:lineRule="auto"/>
        <w:ind w:right="0" w:firstLine="709"/>
        <w:rPr>
          <w:rFonts w:ascii="Liberation Serif" w:hAnsi="Liberation Serif"/>
        </w:rPr>
      </w:pPr>
      <w:r w:rsidRPr="001F24F4">
        <w:rPr>
          <w:rFonts w:ascii="Liberation Serif" w:hAnsi="Liberation Serif"/>
        </w:rPr>
        <w:t>При выборочных рубках лесных насаждений, расположенных на землях населенных пунктов, за исключением выборочных санитарных рубок, осуществляются рубки очень слабой, слабой и умеренной интенсивности, обеспечивающие формирование и сохранение сложных и разновозрастных лесных насаждений.</w:t>
      </w:r>
    </w:p>
    <w:p w:rsidR="00274658" w:rsidRPr="001F24F4" w:rsidRDefault="00274658" w:rsidP="00C85FC3">
      <w:pPr>
        <w:pStyle w:val="Textbody"/>
        <w:widowControl/>
        <w:spacing w:line="240" w:lineRule="auto"/>
        <w:ind w:right="0" w:firstLine="709"/>
        <w:rPr>
          <w:rFonts w:ascii="Liberation Serif" w:hAnsi="Liberation Serif"/>
        </w:rPr>
      </w:pPr>
      <w:r w:rsidRPr="001F24F4">
        <w:rPr>
          <w:rFonts w:ascii="Liberation Serif" w:hAnsi="Liberation Serif"/>
        </w:rPr>
        <w:t>При проведении мероприятий по уходу за лесами, расположенными на</w:t>
      </w:r>
      <w:r w:rsidR="00917BD9" w:rsidRPr="001F24F4">
        <w:rPr>
          <w:rFonts w:ascii="Liberation Serif" w:hAnsi="Liberation Serif"/>
        </w:rPr>
        <w:t> </w:t>
      </w:r>
      <w:r w:rsidRPr="001F24F4">
        <w:rPr>
          <w:rFonts w:ascii="Liberation Serif" w:hAnsi="Liberation Serif"/>
        </w:rPr>
        <w:t>землях населенных пунктов, не допускается проведение чересполосных постепенных рубок и реконструкция малоценных лесных насаждений путем сплошной рубки.</w:t>
      </w:r>
    </w:p>
    <w:p w:rsidR="00274658" w:rsidRPr="001F24F4" w:rsidRDefault="00274658" w:rsidP="00C85FC3">
      <w:pPr>
        <w:pStyle w:val="Textbody"/>
        <w:widowControl/>
        <w:spacing w:line="240" w:lineRule="auto"/>
        <w:ind w:right="0" w:firstLine="709"/>
        <w:rPr>
          <w:rFonts w:ascii="Liberation Serif" w:hAnsi="Liberation Serif"/>
        </w:rPr>
      </w:pPr>
      <w:r w:rsidRPr="001F24F4">
        <w:rPr>
          <w:rFonts w:ascii="Liberation Serif" w:hAnsi="Liberation Serif"/>
        </w:rPr>
        <w:t>Требования к рубке лесных насаждений в городских лесах устанавливаются Правилами заготовки древесины и особенностями заготовки древесины в указанных в</w:t>
      </w:r>
      <w:r w:rsidR="003D3745" w:rsidRPr="001F24F4">
        <w:rPr>
          <w:rFonts w:ascii="Liberation Serif" w:hAnsi="Liberation Serif"/>
        </w:rPr>
        <w:t xml:space="preserve"> </w:t>
      </w:r>
      <w:hyperlink r:id="rId41" w:anchor="8OK0LM" w:history="1">
        <w:r w:rsidRPr="001F24F4">
          <w:rPr>
            <w:rFonts w:ascii="Liberation Serif" w:hAnsi="Liberation Serif"/>
          </w:rPr>
          <w:t>статье 23 Лесного кодекса Российской Федерации</w:t>
        </w:r>
      </w:hyperlink>
      <w:r w:rsidR="001D00D8" w:rsidRPr="001F24F4">
        <w:rPr>
          <w:rFonts w:ascii="Liberation Serif" w:hAnsi="Liberation Serif"/>
        </w:rPr>
        <w:t xml:space="preserve"> </w:t>
      </w:r>
      <w:r w:rsidRPr="001F24F4">
        <w:rPr>
          <w:rFonts w:ascii="Liberation Serif" w:hAnsi="Liberation Serif"/>
        </w:rPr>
        <w:t>лесничествах, установленными в соответствии с</w:t>
      </w:r>
      <w:r w:rsidR="005000A5" w:rsidRPr="001F24F4">
        <w:rPr>
          <w:rFonts w:ascii="Liberation Serif" w:hAnsi="Liberation Serif"/>
        </w:rPr>
        <w:t xml:space="preserve"> </w:t>
      </w:r>
      <w:hyperlink r:id="rId42" w:anchor="8P00LP" w:history="1">
        <w:r w:rsidRPr="001F24F4">
          <w:rPr>
            <w:rFonts w:ascii="Liberation Serif" w:hAnsi="Liberation Serif"/>
          </w:rPr>
          <w:t>частью 9 статьи 29 Лесного кодекса Российской Федерации</w:t>
        </w:r>
      </w:hyperlink>
      <w:r w:rsidRPr="001F24F4">
        <w:rPr>
          <w:rFonts w:ascii="Liberation Serif" w:hAnsi="Liberation Serif"/>
        </w:rPr>
        <w:t>.</w:t>
      </w:r>
    </w:p>
    <w:p w:rsidR="00274658" w:rsidRPr="001F24F4" w:rsidRDefault="00AA1479" w:rsidP="00917BD9">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Расчетная лесосека для заготовки древесины при осуществлении выборочных рубок спелых и перестойных лесных насаждений на срок действия лесохозяйственного регламента </w:t>
      </w:r>
      <w:r w:rsidR="00917BD9" w:rsidRPr="001F24F4">
        <w:rPr>
          <w:rFonts w:ascii="Liberation Serif" w:hAnsi="Liberation Serif" w:cs="Liberation Serif"/>
          <w:szCs w:val="28"/>
        </w:rPr>
        <w:t>Среднеураль</w:t>
      </w:r>
      <w:r w:rsidRPr="001F24F4">
        <w:rPr>
          <w:rFonts w:ascii="Liberation Serif" w:hAnsi="Liberation Serif" w:cs="Liberation Serif"/>
          <w:szCs w:val="28"/>
        </w:rPr>
        <w:t>ского городского лесничества по материалам лесоустройства 202</w:t>
      </w:r>
      <w:r w:rsidR="00917BD9" w:rsidRPr="001F24F4">
        <w:rPr>
          <w:rFonts w:ascii="Liberation Serif" w:hAnsi="Liberation Serif" w:cs="Liberation Serif"/>
          <w:szCs w:val="28"/>
        </w:rPr>
        <w:t>6</w:t>
      </w:r>
      <w:r w:rsidRPr="001F24F4">
        <w:rPr>
          <w:rFonts w:ascii="Liberation Serif" w:hAnsi="Liberation Serif" w:cs="Liberation Serif"/>
          <w:szCs w:val="28"/>
        </w:rPr>
        <w:t xml:space="preserve"> года не определена.</w:t>
      </w:r>
    </w:p>
    <w:p w:rsidR="00274658" w:rsidRPr="001F24F4" w:rsidRDefault="00274658" w:rsidP="00C85FC3">
      <w:pPr>
        <w:pStyle w:val="Textbody"/>
        <w:widowControl/>
        <w:spacing w:line="240" w:lineRule="auto"/>
        <w:ind w:right="0" w:firstLine="709"/>
        <w:jc w:val="right"/>
        <w:rPr>
          <w:rFonts w:ascii="Liberation Serif" w:hAnsi="Liberation Serif" w:cs="Liberation Serif"/>
          <w:szCs w:val="28"/>
        </w:rPr>
        <w:sectPr w:rsidR="00274658" w:rsidRPr="001F24F4" w:rsidSect="00380970">
          <w:headerReference w:type="default" r:id="rId43"/>
          <w:pgSz w:w="11907" w:h="16840" w:code="9"/>
          <w:pgMar w:top="1134" w:right="851" w:bottom="1134" w:left="1418" w:header="720" w:footer="720" w:gutter="0"/>
          <w:cols w:space="720"/>
          <w:titlePg/>
          <w:docGrid w:linePitch="326"/>
        </w:sectPr>
      </w:pPr>
    </w:p>
    <w:p w:rsidR="008F76E6" w:rsidRPr="001F24F4" w:rsidRDefault="00AA1479" w:rsidP="00C85FC3">
      <w:pPr>
        <w:pStyle w:val="Textbody"/>
        <w:widowControl/>
        <w:spacing w:line="240" w:lineRule="auto"/>
        <w:ind w:right="0" w:firstLine="709"/>
        <w:jc w:val="right"/>
        <w:rPr>
          <w:rFonts w:ascii="Liberation Serif" w:hAnsi="Liberation Serif" w:cs="Liberation Serif"/>
          <w:szCs w:val="28"/>
        </w:rPr>
      </w:pPr>
      <w:r w:rsidRPr="001F24F4">
        <w:rPr>
          <w:rFonts w:ascii="Liberation Serif" w:hAnsi="Liberation Serif" w:cs="Liberation Serif"/>
          <w:szCs w:val="28"/>
        </w:rPr>
        <w:t>Таблица 6</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Расчетная лесосека для осуществления выборочных рубок спелых и перестойных лесных насаждений на срок действия лесохозяйственного регламента</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4"/>
        <w:gridCol w:w="646"/>
        <w:gridCol w:w="1078"/>
        <w:gridCol w:w="622"/>
        <w:gridCol w:w="1075"/>
        <w:gridCol w:w="695"/>
        <w:gridCol w:w="1069"/>
        <w:gridCol w:w="590"/>
        <w:gridCol w:w="1060"/>
        <w:gridCol w:w="669"/>
        <w:gridCol w:w="1066"/>
        <w:gridCol w:w="721"/>
        <w:gridCol w:w="1192"/>
        <w:gridCol w:w="584"/>
        <w:gridCol w:w="1034"/>
      </w:tblGrid>
      <w:tr w:rsidR="00274658" w:rsidRPr="001F24F4" w:rsidTr="00FE0452">
        <w:trPr>
          <w:trHeight w:val="20"/>
          <w:tblHeader/>
        </w:trPr>
        <w:tc>
          <w:tcPr>
            <w:tcW w:w="857" w:type="pct"/>
            <w:vMerge w:val="restar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Показатели</w:t>
            </w:r>
          </w:p>
        </w:tc>
        <w:tc>
          <w:tcPr>
            <w:tcW w:w="590" w:type="pct"/>
            <w:gridSpan w:val="2"/>
            <w:vMerge w:val="restar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Всего</w:t>
            </w:r>
          </w:p>
        </w:tc>
        <w:tc>
          <w:tcPr>
            <w:tcW w:w="3553" w:type="pct"/>
            <w:gridSpan w:val="12"/>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В том числе по полнотам</w:t>
            </w:r>
          </w:p>
        </w:tc>
      </w:tr>
      <w:tr w:rsidR="00274658" w:rsidRPr="001F24F4" w:rsidTr="00FE0452">
        <w:trPr>
          <w:trHeight w:val="20"/>
          <w:tblHeader/>
        </w:trPr>
        <w:tc>
          <w:tcPr>
            <w:tcW w:w="857" w:type="pct"/>
            <w:vMerge/>
            <w:vAlign w:val="center"/>
          </w:tcPr>
          <w:p w:rsidR="00274658" w:rsidRPr="001F24F4" w:rsidRDefault="00274658" w:rsidP="00C85FC3">
            <w:pPr>
              <w:spacing w:line="240" w:lineRule="auto"/>
              <w:ind w:left="0" w:right="0"/>
              <w:jc w:val="center"/>
              <w:rPr>
                <w:rFonts w:ascii="Liberation Serif" w:hAnsi="Liberation Serif"/>
                <w:szCs w:val="24"/>
              </w:rPr>
            </w:pPr>
          </w:p>
        </w:tc>
        <w:tc>
          <w:tcPr>
            <w:tcW w:w="590" w:type="pct"/>
            <w:gridSpan w:val="2"/>
            <w:vMerge/>
            <w:vAlign w:val="center"/>
          </w:tcPr>
          <w:p w:rsidR="00274658" w:rsidRPr="001F24F4" w:rsidRDefault="00274658" w:rsidP="00C85FC3">
            <w:pPr>
              <w:spacing w:line="240" w:lineRule="auto"/>
              <w:ind w:left="0" w:right="0"/>
              <w:jc w:val="center"/>
              <w:rPr>
                <w:rFonts w:ascii="Liberation Serif" w:hAnsi="Liberation Serif"/>
                <w:szCs w:val="24"/>
              </w:rPr>
            </w:pPr>
          </w:p>
        </w:tc>
        <w:tc>
          <w:tcPr>
            <w:tcW w:w="581" w:type="pct"/>
            <w:gridSpan w:val="2"/>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1,0</w:t>
            </w:r>
          </w:p>
        </w:tc>
        <w:tc>
          <w:tcPr>
            <w:tcW w:w="604" w:type="pct"/>
            <w:gridSpan w:val="2"/>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0,9</w:t>
            </w:r>
          </w:p>
        </w:tc>
        <w:tc>
          <w:tcPr>
            <w:tcW w:w="565" w:type="pct"/>
            <w:gridSpan w:val="2"/>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594" w:type="pct"/>
            <w:gridSpan w:val="2"/>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55" w:type="pct"/>
            <w:gridSpan w:val="2"/>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0,6</w:t>
            </w:r>
          </w:p>
        </w:tc>
        <w:tc>
          <w:tcPr>
            <w:tcW w:w="554" w:type="pct"/>
            <w:gridSpan w:val="2"/>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0,3–0,5</w:t>
            </w:r>
          </w:p>
        </w:tc>
      </w:tr>
      <w:tr w:rsidR="00274658" w:rsidRPr="001F24F4" w:rsidTr="00FE0452">
        <w:trPr>
          <w:trHeight w:val="20"/>
          <w:tblHeader/>
        </w:trPr>
        <w:tc>
          <w:tcPr>
            <w:tcW w:w="857" w:type="pct"/>
            <w:vMerge/>
            <w:vAlign w:val="center"/>
          </w:tcPr>
          <w:p w:rsidR="00274658" w:rsidRPr="001F24F4" w:rsidRDefault="00274658" w:rsidP="00C85FC3">
            <w:pPr>
              <w:spacing w:line="240" w:lineRule="auto"/>
              <w:ind w:left="0" w:right="0"/>
              <w:jc w:val="center"/>
              <w:rPr>
                <w:rFonts w:ascii="Liberation Serif" w:hAnsi="Liberation Serif"/>
                <w:szCs w:val="24"/>
              </w:rPr>
            </w:pPr>
          </w:p>
        </w:tc>
        <w:tc>
          <w:tcPr>
            <w:tcW w:w="221"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га</w:t>
            </w:r>
          </w:p>
        </w:tc>
        <w:tc>
          <w:tcPr>
            <w:tcW w:w="369"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c>
          <w:tcPr>
            <w:tcW w:w="213"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га</w:t>
            </w:r>
          </w:p>
        </w:tc>
        <w:tc>
          <w:tcPr>
            <w:tcW w:w="368"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c>
          <w:tcPr>
            <w:tcW w:w="238"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га</w:t>
            </w:r>
          </w:p>
        </w:tc>
        <w:tc>
          <w:tcPr>
            <w:tcW w:w="366"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c>
          <w:tcPr>
            <w:tcW w:w="202"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га</w:t>
            </w:r>
          </w:p>
        </w:tc>
        <w:tc>
          <w:tcPr>
            <w:tcW w:w="363"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c>
          <w:tcPr>
            <w:tcW w:w="229"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га</w:t>
            </w:r>
          </w:p>
        </w:tc>
        <w:tc>
          <w:tcPr>
            <w:tcW w:w="365"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c>
          <w:tcPr>
            <w:tcW w:w="247"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га</w:t>
            </w:r>
          </w:p>
        </w:tc>
        <w:tc>
          <w:tcPr>
            <w:tcW w:w="408"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c>
          <w:tcPr>
            <w:tcW w:w="200"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га</w:t>
            </w:r>
          </w:p>
        </w:tc>
        <w:tc>
          <w:tcPr>
            <w:tcW w:w="354"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r>
      <w:tr w:rsidR="00274658" w:rsidRPr="001F24F4" w:rsidTr="00FE0452">
        <w:trPr>
          <w:trHeight w:val="20"/>
          <w:tblHeader/>
        </w:trPr>
        <w:tc>
          <w:tcPr>
            <w:tcW w:w="857"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221"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369"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3</w:t>
            </w:r>
          </w:p>
        </w:tc>
        <w:tc>
          <w:tcPr>
            <w:tcW w:w="213"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4</w:t>
            </w:r>
          </w:p>
        </w:tc>
        <w:tc>
          <w:tcPr>
            <w:tcW w:w="368"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5</w:t>
            </w:r>
          </w:p>
        </w:tc>
        <w:tc>
          <w:tcPr>
            <w:tcW w:w="238"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6</w:t>
            </w:r>
          </w:p>
        </w:tc>
        <w:tc>
          <w:tcPr>
            <w:tcW w:w="366"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7</w:t>
            </w:r>
          </w:p>
        </w:tc>
        <w:tc>
          <w:tcPr>
            <w:tcW w:w="202"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8</w:t>
            </w:r>
          </w:p>
        </w:tc>
        <w:tc>
          <w:tcPr>
            <w:tcW w:w="363"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9</w:t>
            </w:r>
          </w:p>
        </w:tc>
        <w:tc>
          <w:tcPr>
            <w:tcW w:w="229"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10</w:t>
            </w:r>
          </w:p>
        </w:tc>
        <w:tc>
          <w:tcPr>
            <w:tcW w:w="365"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11</w:t>
            </w:r>
          </w:p>
        </w:tc>
        <w:tc>
          <w:tcPr>
            <w:tcW w:w="247"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12</w:t>
            </w:r>
          </w:p>
        </w:tc>
        <w:tc>
          <w:tcPr>
            <w:tcW w:w="408"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13</w:t>
            </w:r>
          </w:p>
        </w:tc>
        <w:tc>
          <w:tcPr>
            <w:tcW w:w="200"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14</w:t>
            </w:r>
          </w:p>
        </w:tc>
        <w:tc>
          <w:tcPr>
            <w:tcW w:w="354" w:type="pct"/>
            <w:shd w:val="clear" w:color="auto" w:fill="auto"/>
            <w:vAlign w:val="center"/>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15</w:t>
            </w:r>
          </w:p>
        </w:tc>
      </w:tr>
      <w:tr w:rsidR="00274658" w:rsidRPr="001F24F4" w:rsidTr="00FE0452">
        <w:trPr>
          <w:trHeight w:val="20"/>
        </w:trPr>
        <w:tc>
          <w:tcPr>
            <w:tcW w:w="5000" w:type="pct"/>
            <w:gridSpan w:val="15"/>
            <w:shd w:val="clear" w:color="auto" w:fill="auto"/>
            <w:vAlign w:val="bottom"/>
          </w:tcPr>
          <w:p w:rsidR="00274658" w:rsidRPr="001F24F4" w:rsidRDefault="00274658" w:rsidP="00C85FC3">
            <w:pPr>
              <w:spacing w:line="240" w:lineRule="auto"/>
              <w:ind w:left="0" w:right="0"/>
              <w:jc w:val="left"/>
              <w:rPr>
                <w:rFonts w:ascii="Liberation Serif" w:hAnsi="Liberation Serif"/>
                <w:szCs w:val="24"/>
              </w:rPr>
            </w:pPr>
            <w:r w:rsidRPr="001F24F4">
              <w:rPr>
                <w:rFonts w:ascii="Liberation Serif" w:hAnsi="Liberation Serif"/>
                <w:szCs w:val="24"/>
              </w:rPr>
              <w:t>Целевое назначение лесов - защитные леса</w:t>
            </w:r>
          </w:p>
        </w:tc>
      </w:tr>
      <w:tr w:rsidR="00274658" w:rsidRPr="001F24F4" w:rsidTr="00FE0452">
        <w:trPr>
          <w:trHeight w:val="20"/>
        </w:trPr>
        <w:tc>
          <w:tcPr>
            <w:tcW w:w="5000" w:type="pct"/>
            <w:gridSpan w:val="15"/>
            <w:shd w:val="clear" w:color="auto" w:fill="auto"/>
            <w:vAlign w:val="bottom"/>
          </w:tcPr>
          <w:p w:rsidR="00274658" w:rsidRPr="001F24F4" w:rsidRDefault="00274658" w:rsidP="00C85FC3">
            <w:pPr>
              <w:spacing w:line="240" w:lineRule="auto"/>
              <w:ind w:left="0" w:right="0"/>
              <w:jc w:val="left"/>
              <w:rPr>
                <w:rFonts w:ascii="Liberation Serif" w:hAnsi="Liberation Serif"/>
                <w:szCs w:val="24"/>
              </w:rPr>
            </w:pPr>
            <w:r w:rsidRPr="001F24F4">
              <w:rPr>
                <w:rFonts w:ascii="Liberation Serif" w:hAnsi="Liberation Serif"/>
                <w:szCs w:val="24"/>
              </w:rPr>
              <w:t>Категория защитных лесов - городские леса</w:t>
            </w:r>
          </w:p>
        </w:tc>
      </w:tr>
      <w:tr w:rsidR="00274658" w:rsidRPr="001F24F4" w:rsidTr="00FE0452">
        <w:trPr>
          <w:trHeight w:val="20"/>
        </w:trPr>
        <w:tc>
          <w:tcPr>
            <w:tcW w:w="5000" w:type="pct"/>
            <w:gridSpan w:val="15"/>
            <w:shd w:val="clear" w:color="auto" w:fill="auto"/>
            <w:vAlign w:val="bottom"/>
          </w:tcPr>
          <w:p w:rsidR="00274658" w:rsidRPr="001F24F4" w:rsidRDefault="00274658" w:rsidP="00C85FC3">
            <w:pPr>
              <w:spacing w:line="240" w:lineRule="auto"/>
              <w:ind w:left="0" w:right="0"/>
              <w:jc w:val="left"/>
              <w:rPr>
                <w:rFonts w:ascii="Liberation Serif" w:hAnsi="Liberation Serif"/>
                <w:szCs w:val="24"/>
              </w:rPr>
            </w:pPr>
            <w:r w:rsidRPr="001F24F4">
              <w:rPr>
                <w:rFonts w:ascii="Liberation Serif" w:hAnsi="Liberation Serif"/>
                <w:szCs w:val="24"/>
              </w:rPr>
              <w:t xml:space="preserve">Хозяйственная секция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Всего включено в расчет</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*Средний процент выборки от общего запаса</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Запас, вырубаемый за один прием</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*Средний период повторяемости</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Ежегодная расчетная лесосека:</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площадь</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корневой</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 xml:space="preserve">ликвид </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r w:rsidR="00274658" w:rsidRPr="001F24F4" w:rsidTr="00FE0452">
        <w:trPr>
          <w:trHeight w:val="20"/>
        </w:trPr>
        <w:tc>
          <w:tcPr>
            <w:tcW w:w="857" w:type="pct"/>
            <w:shd w:val="clear" w:color="auto" w:fill="auto"/>
          </w:tcPr>
          <w:p w:rsidR="00274658" w:rsidRPr="001F24F4" w:rsidRDefault="00274658" w:rsidP="00C85FC3">
            <w:pPr>
              <w:spacing w:line="240" w:lineRule="auto"/>
              <w:ind w:left="0" w:right="0"/>
              <w:rPr>
                <w:rFonts w:ascii="Liberation Serif" w:hAnsi="Liberation Serif"/>
                <w:szCs w:val="24"/>
              </w:rPr>
            </w:pPr>
            <w:r w:rsidRPr="001F24F4">
              <w:rPr>
                <w:rFonts w:ascii="Liberation Serif" w:hAnsi="Liberation Serif"/>
                <w:szCs w:val="24"/>
              </w:rPr>
              <w:t xml:space="preserve">деловая </w:t>
            </w:r>
          </w:p>
        </w:tc>
        <w:tc>
          <w:tcPr>
            <w:tcW w:w="221"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1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3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6"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2"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3"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29"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65"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47"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408"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200"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p>
        </w:tc>
        <w:tc>
          <w:tcPr>
            <w:tcW w:w="354" w:type="pct"/>
            <w:shd w:val="clear" w:color="auto" w:fill="auto"/>
            <w:vAlign w:val="bottom"/>
          </w:tcPr>
          <w:p w:rsidR="00274658" w:rsidRPr="001F24F4" w:rsidRDefault="00274658" w:rsidP="00C85FC3">
            <w:pPr>
              <w:spacing w:line="240" w:lineRule="auto"/>
              <w:ind w:left="0" w:right="0"/>
              <w:jc w:val="center"/>
              <w:rPr>
                <w:rFonts w:ascii="Liberation Serif" w:hAnsi="Liberation Serif"/>
                <w:szCs w:val="24"/>
              </w:rPr>
            </w:pPr>
            <w:r w:rsidRPr="001F24F4">
              <w:rPr>
                <w:rFonts w:ascii="Liberation Serif" w:hAnsi="Liberation Serif"/>
                <w:szCs w:val="24"/>
              </w:rPr>
              <w:t> </w:t>
            </w:r>
          </w:p>
        </w:tc>
      </w:tr>
    </w:tbl>
    <w:p w:rsidR="008F76E6" w:rsidRPr="001F24F4" w:rsidRDefault="00AA1479" w:rsidP="00C85FC3">
      <w:pPr>
        <w:pStyle w:val="ConsPlusNormal"/>
        <w:widowControl/>
        <w:ind w:firstLine="709"/>
        <w:jc w:val="both"/>
        <w:rPr>
          <w:rFonts w:ascii="Liberation Serif" w:hAnsi="Liberation Serif" w:cs="Liberation Serif"/>
          <w:sz w:val="16"/>
          <w:szCs w:val="16"/>
        </w:rPr>
      </w:pPr>
      <w:r w:rsidRPr="001F24F4">
        <w:rPr>
          <w:rFonts w:ascii="Liberation Serif" w:hAnsi="Liberation Serif" w:cs="Liberation Serif"/>
          <w:sz w:val="16"/>
          <w:szCs w:val="16"/>
        </w:rPr>
        <w:t xml:space="preserve">   </w:t>
      </w:r>
    </w:p>
    <w:p w:rsidR="00274658" w:rsidRPr="001F24F4" w:rsidRDefault="00274658" w:rsidP="00C85FC3">
      <w:pPr>
        <w:pStyle w:val="ConsPlusNormal"/>
        <w:widowControl/>
        <w:ind w:firstLine="709"/>
        <w:jc w:val="both"/>
        <w:rPr>
          <w:rFonts w:ascii="Liberation Serif" w:hAnsi="Liberation Serif" w:cs="Liberation Serif"/>
          <w:sz w:val="28"/>
          <w:szCs w:val="28"/>
        </w:rPr>
        <w:sectPr w:rsidR="00274658" w:rsidRPr="001F24F4" w:rsidSect="00274658">
          <w:pgSz w:w="16840" w:h="11907" w:orient="landscape" w:code="9"/>
          <w:pgMar w:top="1418" w:right="1134" w:bottom="851" w:left="1134" w:header="720" w:footer="720" w:gutter="0"/>
          <w:cols w:space="720"/>
          <w:titlePg/>
          <w:docGrid w:linePitch="326"/>
        </w:sectPr>
      </w:pPr>
    </w:p>
    <w:p w:rsidR="008F76E6" w:rsidRPr="001F24F4" w:rsidRDefault="00AA1479" w:rsidP="00C85FC3">
      <w:pPr>
        <w:pStyle w:val="ConsPlusNormal"/>
        <w:widowControl/>
        <w:ind w:firstLine="709"/>
        <w:jc w:val="both"/>
        <w:rPr>
          <w:rFonts w:ascii="Liberation Serif" w:hAnsi="Liberation Serif"/>
          <w:sz w:val="28"/>
          <w:szCs w:val="28"/>
        </w:rPr>
      </w:pPr>
      <w:r w:rsidRPr="001F24F4">
        <w:rPr>
          <w:rFonts w:ascii="Liberation Serif" w:hAnsi="Liberation Serif" w:cs="Liberation Serif"/>
          <w:sz w:val="28"/>
          <w:szCs w:val="28"/>
        </w:rPr>
        <w:t xml:space="preserve">Параметры и назначение рубок спелых и перестойных насаждений определяются в соответствии с пунктом 53 </w:t>
      </w:r>
      <w:r w:rsidR="00414732" w:rsidRPr="001F24F4">
        <w:rPr>
          <w:rFonts w:ascii="Liberation Serif" w:hAnsi="Liberation Serif" w:cs="Liberation Serif"/>
          <w:sz w:val="28"/>
          <w:szCs w:val="28"/>
        </w:rPr>
        <w:t>Правил заготовки древесины и особенностей заготовки древесины в лесничествах, указанных в статье 23 Лесного кодекса Российской Федерации</w:t>
      </w:r>
      <w:r w:rsidR="00414732" w:rsidRPr="001F24F4">
        <w:rPr>
          <w:rFonts w:ascii="Liberation Serif" w:hAnsi="Liberation Serif"/>
          <w:sz w:val="28"/>
          <w:szCs w:val="28"/>
        </w:rPr>
        <w:t xml:space="preserve">, утвержденными приказом </w:t>
      </w:r>
      <w:r w:rsidR="00343E4E" w:rsidRPr="001F24F4">
        <w:rPr>
          <w:rFonts w:ascii="Liberation Serif" w:hAnsi="Liberation Serif"/>
          <w:sz w:val="28"/>
          <w:szCs w:val="28"/>
        </w:rPr>
        <w:t>Министерства природных р</w:t>
      </w:r>
      <w:r w:rsidR="006E6329" w:rsidRPr="001F24F4">
        <w:rPr>
          <w:rFonts w:ascii="Liberation Serif" w:hAnsi="Liberation Serif"/>
          <w:sz w:val="28"/>
          <w:szCs w:val="28"/>
        </w:rPr>
        <w:t>е</w:t>
      </w:r>
      <w:r w:rsidR="00343E4E" w:rsidRPr="001F24F4">
        <w:rPr>
          <w:rFonts w:ascii="Liberation Serif" w:hAnsi="Liberation Serif"/>
          <w:sz w:val="28"/>
          <w:szCs w:val="28"/>
        </w:rPr>
        <w:t>сурсов и экологии Российской Федерации</w:t>
      </w:r>
      <w:r w:rsidRPr="001F24F4">
        <w:rPr>
          <w:rFonts w:ascii="Liberation Serif" w:hAnsi="Liberation Serif" w:cs="Liberation Serif"/>
          <w:sz w:val="28"/>
          <w:szCs w:val="28"/>
        </w:rPr>
        <w:t xml:space="preserve"> от 01.12.2020 № 993 «Об</w:t>
      </w:r>
      <w:r w:rsidR="00B45644" w:rsidRPr="001F24F4">
        <w:rPr>
          <w:rFonts w:ascii="Liberation Serif" w:hAnsi="Liberation Serif" w:cs="Liberation Serif"/>
          <w:sz w:val="28"/>
          <w:szCs w:val="28"/>
        </w:rPr>
        <w:t> </w:t>
      </w:r>
      <w:r w:rsidRPr="001F24F4">
        <w:rPr>
          <w:rFonts w:ascii="Liberation Serif" w:hAnsi="Liberation Serif" w:cs="Liberation Serif"/>
          <w:sz w:val="28"/>
          <w:szCs w:val="28"/>
        </w:rPr>
        <w:t xml:space="preserve">утверждении </w:t>
      </w:r>
      <w:r w:rsidR="00414732" w:rsidRPr="001F24F4">
        <w:rPr>
          <w:rFonts w:ascii="Liberation Serif" w:hAnsi="Liberation Serif" w:cs="Liberation Serif"/>
          <w:sz w:val="28"/>
          <w:szCs w:val="28"/>
        </w:rPr>
        <w:t>П</w:t>
      </w:r>
      <w:r w:rsidRPr="001F24F4">
        <w:rPr>
          <w:rFonts w:ascii="Liberation Serif" w:hAnsi="Liberation Serif" w:cs="Liberation Serif"/>
          <w:sz w:val="28"/>
          <w:szCs w:val="28"/>
        </w:rPr>
        <w:t>равил заготовки древесины и</w:t>
      </w:r>
      <w:r w:rsidR="00414732" w:rsidRPr="001F24F4">
        <w:rPr>
          <w:rFonts w:ascii="Liberation Serif" w:hAnsi="Liberation Serif" w:cs="Liberation Serif"/>
          <w:sz w:val="28"/>
          <w:szCs w:val="28"/>
        </w:rPr>
        <w:t> </w:t>
      </w:r>
      <w:r w:rsidRPr="001F24F4">
        <w:rPr>
          <w:rFonts w:ascii="Liberation Serif" w:hAnsi="Liberation Serif" w:cs="Liberation Serif"/>
          <w:sz w:val="28"/>
          <w:szCs w:val="28"/>
        </w:rPr>
        <w:t>особенностей заготовки древесины в лесничествах, указанных в статье 23 Лесного кодекса Российской Федерации».</w:t>
      </w:r>
    </w:p>
    <w:p w:rsidR="008F76E6" w:rsidRPr="001F24F4" w:rsidRDefault="00AA1479" w:rsidP="00C85FC3">
      <w:pPr>
        <w:pStyle w:val="ConsPlusNormal"/>
        <w:widowControl/>
        <w:ind w:firstLine="709"/>
        <w:jc w:val="both"/>
        <w:rPr>
          <w:rFonts w:ascii="Liberation Serif" w:hAnsi="Liberation Serif"/>
          <w:sz w:val="28"/>
          <w:szCs w:val="28"/>
        </w:rPr>
      </w:pPr>
      <w:r w:rsidRPr="001F24F4">
        <w:rPr>
          <w:rFonts w:ascii="Liberation Serif" w:hAnsi="Liberation Serif" w:cs="Liberation Serif"/>
          <w:sz w:val="28"/>
          <w:szCs w:val="28"/>
        </w:rPr>
        <w:t>Сплошные и выборочные рубки на землях населенных пунктов, на которых расположены городские леса, осуществляются в целях формирования ландшафтов, обеспечения устойчивости и сохранения рекреационной привлекательности лесных насаждений, а также размещения объектов рекреационной инфраструктуры. В этих целях допускается сплошная и</w:t>
      </w:r>
      <w:r w:rsidR="00414732" w:rsidRPr="001F24F4">
        <w:rPr>
          <w:rFonts w:ascii="Liberation Serif" w:hAnsi="Liberation Serif" w:cs="Liberation Serif"/>
          <w:sz w:val="28"/>
          <w:szCs w:val="28"/>
        </w:rPr>
        <w:t> </w:t>
      </w:r>
      <w:r w:rsidRPr="001F24F4">
        <w:rPr>
          <w:rFonts w:ascii="Liberation Serif" w:hAnsi="Liberation Serif" w:cs="Liberation Serif"/>
          <w:sz w:val="28"/>
          <w:szCs w:val="28"/>
        </w:rPr>
        <w:t xml:space="preserve">выборочная рубка лесных насаждений любой интенсивности и любого возраста, если иное не установлено Лесным </w:t>
      </w:r>
      <w:hyperlink r:id="rId44" w:history="1">
        <w:r w:rsidRPr="001F24F4">
          <w:rPr>
            <w:rStyle w:val="aff5"/>
            <w:rFonts w:ascii="Liberation Serif" w:hAnsi="Liberation Serif" w:cs="Liberation Serif"/>
            <w:color w:val="auto"/>
            <w:sz w:val="28"/>
            <w:szCs w:val="28"/>
            <w:u w:val="none"/>
          </w:rPr>
          <w:t>кодексом</w:t>
        </w:r>
      </w:hyperlink>
      <w:r w:rsidRPr="001F24F4">
        <w:rPr>
          <w:rFonts w:ascii="Liberation Serif" w:hAnsi="Liberation Serif" w:cs="Liberation Serif"/>
          <w:sz w:val="28"/>
          <w:szCs w:val="28"/>
        </w:rPr>
        <w:t xml:space="preserve"> Российской Федерации.</w:t>
      </w:r>
    </w:p>
    <w:p w:rsidR="001F5641" w:rsidRPr="001F24F4" w:rsidRDefault="001F5641"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При заготовке древесины на лесосеках не допускается рубка жизнеспособных деревьев ценных древесных пород (дуба, бука, ясеня, кедра, липы, граба, ильма, ольхи черной, каштана посевного), произрастающих на границе их естественного ареала (в случаях, когда доля площади насаждений с долей соответствующей древесной породы в составе лесов не превышает одного процента от площади лесничества).</w:t>
      </w:r>
    </w:p>
    <w:p w:rsidR="001F5641" w:rsidRPr="001F24F4" w:rsidRDefault="001F5641"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 xml:space="preserve">Перечень видов (пород) деревьев и кустарников, заготовка древесины которых не допускается, утвержден приказом </w:t>
      </w:r>
      <w:r w:rsidRPr="001F24F4">
        <w:rPr>
          <w:rFonts w:ascii="Liberation Serif" w:hAnsi="Liberation Serif"/>
          <w:szCs w:val="28"/>
        </w:rPr>
        <w:t>Министерства природных ресурсов и экологии Российской Федерации от 14.03.2025 № 102 «Об утверждении перечня видов (пород) деревьев и кустарников, заготовка древесины которых не допускается»</w:t>
      </w:r>
      <w:r w:rsidRPr="001F24F4">
        <w:rPr>
          <w:rFonts w:ascii="Liberation Serif" w:hAnsi="Liberation Serif" w:cs="Liberation Serif"/>
          <w:szCs w:val="28"/>
        </w:rPr>
        <w:t>.</w:t>
      </w:r>
    </w:p>
    <w:p w:rsidR="001F5641" w:rsidRPr="001F24F4" w:rsidRDefault="001F5641" w:rsidP="00C85FC3">
      <w:pPr>
        <w:pStyle w:val="Textbody"/>
        <w:widowControl/>
        <w:tabs>
          <w:tab w:val="left" w:pos="0"/>
        </w:tabs>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Подлежат сохранению деревья, кустарники и лианы, занесенные в</w:t>
      </w:r>
      <w:r w:rsidR="00414732" w:rsidRPr="001F24F4">
        <w:rPr>
          <w:rFonts w:ascii="Liberation Serif" w:hAnsi="Liberation Serif" w:cs="Liberation Serif"/>
          <w:szCs w:val="28"/>
        </w:rPr>
        <w:t> </w:t>
      </w:r>
      <w:r w:rsidRPr="001F24F4">
        <w:rPr>
          <w:rFonts w:ascii="Liberation Serif" w:hAnsi="Liberation Serif" w:cs="Liberation Serif"/>
          <w:szCs w:val="28"/>
        </w:rPr>
        <w:t xml:space="preserve">Красную книгу Российской Федерации, в Красные книги субъектов Российской Федерации. </w:t>
      </w:r>
    </w:p>
    <w:p w:rsidR="008F76E6" w:rsidRPr="001F24F4" w:rsidRDefault="00AA1479" w:rsidP="00C85FC3">
      <w:pPr>
        <w:pStyle w:val="Textbody"/>
        <w:widowControl/>
        <w:tabs>
          <w:tab w:val="left" w:pos="0"/>
        </w:tabs>
        <w:spacing w:line="240" w:lineRule="auto"/>
        <w:ind w:right="0" w:firstLine="709"/>
        <w:rPr>
          <w:rFonts w:ascii="Liberation Serif" w:hAnsi="Liberation Serif"/>
          <w:szCs w:val="28"/>
        </w:rPr>
      </w:pPr>
      <w:r w:rsidRPr="001F24F4">
        <w:rPr>
          <w:rFonts w:ascii="Liberation Serif" w:hAnsi="Liberation Serif" w:cs="Liberation Serif"/>
          <w:szCs w:val="28"/>
        </w:rPr>
        <w:t xml:space="preserve">Расчетная лесосека для заготовки древесины при осуществлении рубок спелых и перестойных лесных насаждений на территории </w:t>
      </w:r>
      <w:r w:rsidR="00B45644" w:rsidRPr="001F24F4">
        <w:rPr>
          <w:rFonts w:ascii="Liberation Serif" w:hAnsi="Liberation Serif" w:cs="Liberation Serif"/>
          <w:szCs w:val="28"/>
        </w:rPr>
        <w:t>Среднеуральск</w:t>
      </w:r>
      <w:r w:rsidRPr="001F24F4">
        <w:rPr>
          <w:rFonts w:ascii="Liberation Serif" w:hAnsi="Liberation Serif" w:cs="Liberation Serif"/>
          <w:szCs w:val="28"/>
        </w:rPr>
        <w:t>ого городского лесничества п</w:t>
      </w:r>
      <w:r w:rsidR="00B45644" w:rsidRPr="001F24F4">
        <w:rPr>
          <w:rFonts w:ascii="Liberation Serif" w:hAnsi="Liberation Serif" w:cs="Liberation Serif"/>
          <w:szCs w:val="28"/>
        </w:rPr>
        <w:t>о материалам лесоустройства 2026</w:t>
      </w:r>
      <w:r w:rsidRPr="001F24F4">
        <w:rPr>
          <w:rFonts w:ascii="Liberation Serif" w:hAnsi="Liberation Serif" w:cs="Liberation Serif"/>
          <w:szCs w:val="28"/>
        </w:rPr>
        <w:t xml:space="preserve"> года не определена, т.к. требуется лесопатологическое обследование насаждений (таблица 7).</w:t>
      </w:r>
    </w:p>
    <w:p w:rsidR="00274658" w:rsidRPr="001F24F4" w:rsidRDefault="00274658" w:rsidP="00C85FC3">
      <w:pPr>
        <w:pStyle w:val="Textbody"/>
        <w:widowControl/>
        <w:spacing w:line="240" w:lineRule="auto"/>
        <w:ind w:right="0" w:firstLine="709"/>
        <w:jc w:val="right"/>
        <w:rPr>
          <w:rFonts w:ascii="Liberation Serif" w:hAnsi="Liberation Serif" w:cs="Liberation Serif"/>
          <w:szCs w:val="28"/>
        </w:rPr>
        <w:sectPr w:rsidR="00274658" w:rsidRPr="001F24F4" w:rsidSect="00380970">
          <w:pgSz w:w="11907" w:h="16840" w:code="9"/>
          <w:pgMar w:top="1134" w:right="851" w:bottom="1134" w:left="1418" w:header="720" w:footer="720" w:gutter="0"/>
          <w:cols w:space="720"/>
          <w:titlePg/>
          <w:docGrid w:linePitch="326"/>
        </w:sectPr>
      </w:pPr>
    </w:p>
    <w:p w:rsidR="008F76E6" w:rsidRPr="001F24F4" w:rsidRDefault="00AA1479" w:rsidP="00C85FC3">
      <w:pPr>
        <w:pStyle w:val="Textbody"/>
        <w:widowControl/>
        <w:spacing w:line="240" w:lineRule="auto"/>
        <w:ind w:right="0" w:firstLine="709"/>
        <w:jc w:val="right"/>
        <w:rPr>
          <w:rFonts w:ascii="Liberation Serif" w:hAnsi="Liberation Serif" w:cs="Liberation Serif"/>
          <w:szCs w:val="28"/>
        </w:rPr>
      </w:pPr>
      <w:r w:rsidRPr="001F24F4">
        <w:rPr>
          <w:rFonts w:ascii="Liberation Serif" w:hAnsi="Liberation Serif" w:cs="Liberation Serif"/>
          <w:szCs w:val="28"/>
        </w:rPr>
        <w:t>Таблица 7</w:t>
      </w:r>
    </w:p>
    <w:p w:rsidR="008F76E6" w:rsidRPr="001F24F4" w:rsidRDefault="00AA1479" w:rsidP="00C85FC3">
      <w:pPr>
        <w:pStyle w:val="Textbody"/>
        <w:widowControl/>
        <w:spacing w:line="240" w:lineRule="auto"/>
        <w:ind w:right="0" w:firstLine="709"/>
        <w:jc w:val="center"/>
        <w:rPr>
          <w:rFonts w:ascii="Liberation Serif" w:hAnsi="Liberation Serif" w:cs="Liberation Serif"/>
          <w:szCs w:val="28"/>
        </w:rPr>
      </w:pPr>
      <w:r w:rsidRPr="001F24F4">
        <w:rPr>
          <w:rFonts w:ascii="Liberation Serif" w:hAnsi="Liberation Serif" w:cs="Liberation Serif"/>
          <w:szCs w:val="28"/>
        </w:rPr>
        <w:t>Расчетная лесосека для осуществления сплошных рубок спелых</w:t>
      </w:r>
    </w:p>
    <w:p w:rsidR="008F76E6" w:rsidRPr="001F24F4" w:rsidRDefault="00AA1479" w:rsidP="00C85FC3">
      <w:pPr>
        <w:pStyle w:val="Textbody"/>
        <w:widowControl/>
        <w:spacing w:line="240" w:lineRule="auto"/>
        <w:ind w:right="0" w:firstLine="709"/>
        <w:jc w:val="center"/>
        <w:rPr>
          <w:rFonts w:ascii="Liberation Serif" w:hAnsi="Liberation Serif" w:cs="Liberation Serif"/>
          <w:szCs w:val="28"/>
        </w:rPr>
      </w:pPr>
      <w:r w:rsidRPr="001F24F4">
        <w:rPr>
          <w:rFonts w:ascii="Liberation Serif" w:hAnsi="Liberation Serif" w:cs="Liberation Serif"/>
          <w:szCs w:val="28"/>
        </w:rPr>
        <w:t>и перестойных лесных насаждений</w:t>
      </w:r>
    </w:p>
    <w:p w:rsidR="00D27C6A" w:rsidRPr="001F24F4" w:rsidRDefault="00D27C6A" w:rsidP="00C85FC3">
      <w:pPr>
        <w:pStyle w:val="Textbody"/>
        <w:widowControl/>
        <w:spacing w:line="240" w:lineRule="auto"/>
        <w:ind w:right="0" w:firstLine="709"/>
        <w:jc w:val="center"/>
        <w:rPr>
          <w:rFonts w:ascii="Liberation Serif" w:hAnsi="Liberation Serif" w:cs="Liberation Serif"/>
          <w:sz w:val="16"/>
          <w:szCs w:val="16"/>
        </w:rPr>
      </w:pPr>
    </w:p>
    <w:tbl>
      <w:tblPr>
        <w:tblW w:w="5119" w:type="pct"/>
        <w:tblInd w:w="-318" w:type="dxa"/>
        <w:tblLayout w:type="fixed"/>
        <w:tblLook w:val="0000"/>
      </w:tblPr>
      <w:tblGrid>
        <w:gridCol w:w="562"/>
        <w:gridCol w:w="430"/>
        <w:gridCol w:w="996"/>
        <w:gridCol w:w="754"/>
        <w:gridCol w:w="951"/>
        <w:gridCol w:w="833"/>
        <w:gridCol w:w="718"/>
        <w:gridCol w:w="854"/>
        <w:gridCol w:w="418"/>
        <w:gridCol w:w="436"/>
        <w:gridCol w:w="478"/>
        <w:gridCol w:w="793"/>
        <w:gridCol w:w="412"/>
        <w:gridCol w:w="421"/>
        <w:gridCol w:w="421"/>
        <w:gridCol w:w="421"/>
        <w:gridCol w:w="518"/>
        <w:gridCol w:w="424"/>
        <w:gridCol w:w="603"/>
        <w:gridCol w:w="766"/>
        <w:gridCol w:w="421"/>
        <w:gridCol w:w="542"/>
        <w:gridCol w:w="421"/>
        <w:gridCol w:w="851"/>
        <w:gridCol w:w="696"/>
      </w:tblGrid>
      <w:tr w:rsidR="00D27C6A" w:rsidRPr="001F24F4" w:rsidTr="00D27C6A">
        <w:trPr>
          <w:cantSplit/>
          <w:trHeight w:val="284"/>
          <w:tblHeader/>
        </w:trPr>
        <w:tc>
          <w:tcPr>
            <w:tcW w:w="186" w:type="pct"/>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Хозсекция и преобладающая порода</w:t>
            </w:r>
          </w:p>
        </w:tc>
        <w:tc>
          <w:tcPr>
            <w:tcW w:w="142" w:type="pct"/>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Покрытые лесом земли, га</w:t>
            </w:r>
          </w:p>
        </w:tc>
        <w:tc>
          <w:tcPr>
            <w:tcW w:w="1686" w:type="pct"/>
            <w:gridSpan w:val="6"/>
            <w:tcBorders>
              <w:top w:val="single" w:sz="8" w:space="0" w:color="auto"/>
              <w:left w:val="nil"/>
              <w:bottom w:val="single" w:sz="8" w:space="0" w:color="auto"/>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В том числе по группам возраста</w:t>
            </w:r>
          </w:p>
        </w:tc>
        <w:tc>
          <w:tcPr>
            <w:tcW w:w="138" w:type="pct"/>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Запас спелых и перестойных</w:t>
            </w:r>
            <w:r w:rsidR="00D27C6A" w:rsidRPr="001F24F4">
              <w:rPr>
                <w:rFonts w:ascii="Liberation Serif" w:hAnsi="Liberation Serif"/>
                <w:szCs w:val="24"/>
              </w:rPr>
              <w:t xml:space="preserve"> </w:t>
            </w:r>
            <w:r w:rsidRPr="001F24F4">
              <w:rPr>
                <w:rFonts w:ascii="Liberation Serif" w:hAnsi="Liberation Serif"/>
                <w:szCs w:val="24"/>
              </w:rPr>
              <w:t>насаждений, тыс.куб. м</w:t>
            </w:r>
          </w:p>
        </w:tc>
        <w:tc>
          <w:tcPr>
            <w:tcW w:w="144" w:type="pct"/>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 xml:space="preserve">Средний запас на </w:t>
            </w:r>
            <w:smartTag w:uri="urn:schemas-microsoft-com:office:smarttags" w:element="metricconverter">
              <w:smartTagPr>
                <w:attr w:name="ProductID" w:val="1 га"/>
              </w:smartTagPr>
              <w:r w:rsidRPr="001F24F4">
                <w:rPr>
                  <w:rFonts w:ascii="Liberation Serif" w:hAnsi="Liberation Serif"/>
                  <w:szCs w:val="24"/>
                </w:rPr>
                <w:t>1 га</w:t>
              </w:r>
            </w:smartTag>
            <w:r w:rsidRPr="001F24F4">
              <w:rPr>
                <w:rFonts w:ascii="Liberation Serif" w:hAnsi="Liberation Serif"/>
                <w:szCs w:val="24"/>
              </w:rPr>
              <w:t xml:space="preserve"> эксплуатационного фонда, </w:t>
            </w:r>
            <w:r w:rsidR="00B30F5B" w:rsidRPr="001F24F4">
              <w:rPr>
                <w:rFonts w:ascii="Liberation Serif" w:hAnsi="Liberation Serif"/>
                <w:szCs w:val="24"/>
              </w:rPr>
              <w:t xml:space="preserve">куб. </w:t>
            </w:r>
            <w:r w:rsidRPr="001F24F4">
              <w:rPr>
                <w:rFonts w:ascii="Liberation Serif" w:hAnsi="Liberation Serif"/>
                <w:szCs w:val="24"/>
              </w:rPr>
              <w:t>м</w:t>
            </w:r>
          </w:p>
        </w:tc>
        <w:tc>
          <w:tcPr>
            <w:tcW w:w="158" w:type="pct"/>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Средний прирост корневой массы, тыс. куб. м</w:t>
            </w:r>
          </w:p>
        </w:tc>
        <w:tc>
          <w:tcPr>
            <w:tcW w:w="262"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Возраст рубки</w:t>
            </w:r>
          </w:p>
        </w:tc>
        <w:tc>
          <w:tcPr>
            <w:tcW w:w="723" w:type="pct"/>
            <w:gridSpan w:val="5"/>
            <w:tcBorders>
              <w:top w:val="single" w:sz="8" w:space="0" w:color="auto"/>
              <w:left w:val="nil"/>
              <w:bottom w:val="single" w:sz="8" w:space="0" w:color="auto"/>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Исчисленные  расчетные лесосеки, га</w:t>
            </w:r>
          </w:p>
        </w:tc>
        <w:tc>
          <w:tcPr>
            <w:tcW w:w="909" w:type="pct"/>
            <w:gridSpan w:val="5"/>
            <w:tcBorders>
              <w:top w:val="single" w:sz="8" w:space="0" w:color="auto"/>
              <w:left w:val="nil"/>
              <w:bottom w:val="single" w:sz="8" w:space="0" w:color="auto"/>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Рекомендуемая к принятию расчетная лесосека</w:t>
            </w:r>
          </w:p>
        </w:tc>
        <w:tc>
          <w:tcPr>
            <w:tcW w:w="139" w:type="pct"/>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Число лет использования эксплуатационного фонда</w:t>
            </w:r>
          </w:p>
        </w:tc>
        <w:tc>
          <w:tcPr>
            <w:tcW w:w="51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Предполагаемый остаток насаждений, га</w:t>
            </w:r>
          </w:p>
        </w:tc>
      </w:tr>
      <w:tr w:rsidR="00D27C6A" w:rsidRPr="001F24F4" w:rsidTr="00D27C6A">
        <w:trPr>
          <w:trHeight w:val="284"/>
          <w:tblHeader/>
        </w:trPr>
        <w:tc>
          <w:tcPr>
            <w:tcW w:w="186"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42"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329" w:type="pct"/>
            <w:vMerge w:val="restart"/>
            <w:tcBorders>
              <w:top w:val="nil"/>
              <w:left w:val="single" w:sz="8" w:space="0" w:color="auto"/>
              <w:bottom w:val="single" w:sz="8" w:space="0" w:color="000000"/>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roofErr w:type="spellStart"/>
            <w:r w:rsidRPr="001F24F4">
              <w:rPr>
                <w:rFonts w:ascii="Liberation Serif" w:hAnsi="Liberation Serif"/>
                <w:szCs w:val="24"/>
              </w:rPr>
              <w:t>Молод-няки</w:t>
            </w:r>
            <w:proofErr w:type="spellEnd"/>
          </w:p>
        </w:tc>
        <w:tc>
          <w:tcPr>
            <w:tcW w:w="563" w:type="pct"/>
            <w:gridSpan w:val="2"/>
            <w:tcBorders>
              <w:top w:val="single" w:sz="8" w:space="0" w:color="auto"/>
              <w:left w:val="nil"/>
              <w:bottom w:val="single" w:sz="8" w:space="0" w:color="auto"/>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Средневозрастные</w:t>
            </w:r>
          </w:p>
        </w:tc>
        <w:tc>
          <w:tcPr>
            <w:tcW w:w="275" w:type="pct"/>
            <w:vMerge w:val="restart"/>
            <w:tcBorders>
              <w:top w:val="nil"/>
              <w:left w:val="single" w:sz="8" w:space="0" w:color="auto"/>
              <w:bottom w:val="single" w:sz="8" w:space="0" w:color="000000"/>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roofErr w:type="spellStart"/>
            <w:r w:rsidRPr="001F24F4">
              <w:rPr>
                <w:rFonts w:ascii="Liberation Serif" w:hAnsi="Liberation Serif"/>
                <w:szCs w:val="24"/>
              </w:rPr>
              <w:t>При-спева-ющие</w:t>
            </w:r>
            <w:proofErr w:type="spellEnd"/>
          </w:p>
        </w:tc>
        <w:tc>
          <w:tcPr>
            <w:tcW w:w="519" w:type="pct"/>
            <w:gridSpan w:val="2"/>
            <w:tcBorders>
              <w:top w:val="single" w:sz="8" w:space="0" w:color="auto"/>
              <w:left w:val="nil"/>
              <w:bottom w:val="single" w:sz="8" w:space="0" w:color="auto"/>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Спелые и перестойные</w:t>
            </w:r>
          </w:p>
        </w:tc>
        <w:tc>
          <w:tcPr>
            <w:tcW w:w="138"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44"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58"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262"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36" w:type="pct"/>
            <w:vMerge w:val="restart"/>
            <w:tcBorders>
              <w:top w:val="nil"/>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равномерного  польз.</w:t>
            </w:r>
          </w:p>
        </w:tc>
        <w:tc>
          <w:tcPr>
            <w:tcW w:w="139" w:type="pct"/>
            <w:vMerge w:val="restart"/>
            <w:tcBorders>
              <w:top w:val="nil"/>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2-я возрастная</w:t>
            </w:r>
          </w:p>
        </w:tc>
        <w:tc>
          <w:tcPr>
            <w:tcW w:w="139" w:type="pct"/>
            <w:vMerge w:val="restart"/>
            <w:tcBorders>
              <w:top w:val="nil"/>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1-я возрастная</w:t>
            </w:r>
          </w:p>
        </w:tc>
        <w:tc>
          <w:tcPr>
            <w:tcW w:w="139" w:type="pct"/>
            <w:vMerge w:val="restart"/>
            <w:tcBorders>
              <w:top w:val="nil"/>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интегральная</w:t>
            </w:r>
          </w:p>
        </w:tc>
        <w:tc>
          <w:tcPr>
            <w:tcW w:w="171" w:type="pct"/>
            <w:vMerge w:val="restart"/>
            <w:tcBorders>
              <w:top w:val="nil"/>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по состоянию</w:t>
            </w:r>
          </w:p>
        </w:tc>
        <w:tc>
          <w:tcPr>
            <w:tcW w:w="140" w:type="pct"/>
            <w:vMerge w:val="restart"/>
            <w:tcBorders>
              <w:top w:val="nil"/>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Площадь, га</w:t>
            </w:r>
          </w:p>
        </w:tc>
        <w:tc>
          <w:tcPr>
            <w:tcW w:w="199" w:type="pct"/>
            <w:vMerge w:val="restart"/>
            <w:tcBorders>
              <w:top w:val="nil"/>
              <w:left w:val="single" w:sz="8" w:space="0" w:color="auto"/>
              <w:bottom w:val="single" w:sz="8" w:space="0" w:color="000000"/>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 xml:space="preserve">Запас корневой, </w:t>
            </w:r>
          </w:p>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тыс. куб. м</w:t>
            </w:r>
          </w:p>
        </w:tc>
        <w:tc>
          <w:tcPr>
            <w:tcW w:w="571" w:type="pct"/>
            <w:gridSpan w:val="3"/>
            <w:tcBorders>
              <w:top w:val="single" w:sz="8" w:space="0" w:color="auto"/>
              <w:left w:val="nil"/>
              <w:bottom w:val="single" w:sz="8" w:space="0" w:color="auto"/>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 xml:space="preserve">в </w:t>
            </w:r>
            <w:proofErr w:type="spellStart"/>
            <w:r w:rsidRPr="001F24F4">
              <w:rPr>
                <w:rFonts w:ascii="Liberation Serif" w:hAnsi="Liberation Serif"/>
                <w:szCs w:val="24"/>
              </w:rPr>
              <w:t>ликвиде</w:t>
            </w:r>
            <w:proofErr w:type="spellEnd"/>
          </w:p>
        </w:tc>
        <w:tc>
          <w:tcPr>
            <w:tcW w:w="139"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513" w:type="pct"/>
            <w:gridSpan w:val="2"/>
            <w:vMerge/>
            <w:tcBorders>
              <w:top w:val="single" w:sz="8" w:space="0" w:color="auto"/>
              <w:left w:val="single" w:sz="8" w:space="0" w:color="auto"/>
              <w:bottom w:val="single" w:sz="8" w:space="0" w:color="000000"/>
              <w:right w:val="single" w:sz="8" w:space="0" w:color="000000"/>
            </w:tcBorders>
            <w:vAlign w:val="center"/>
          </w:tcPr>
          <w:p w:rsidR="00FB3AF9" w:rsidRPr="001F24F4" w:rsidRDefault="00FB3AF9" w:rsidP="00C85FC3">
            <w:pPr>
              <w:spacing w:line="240" w:lineRule="auto"/>
              <w:ind w:left="0" w:right="0"/>
              <w:rPr>
                <w:rFonts w:ascii="Liberation Serif" w:hAnsi="Liberation Serif"/>
                <w:szCs w:val="24"/>
              </w:rPr>
            </w:pPr>
          </w:p>
        </w:tc>
      </w:tr>
      <w:tr w:rsidR="00D27C6A" w:rsidRPr="001F24F4" w:rsidTr="00D27C6A">
        <w:trPr>
          <w:trHeight w:val="4827"/>
          <w:tblHeader/>
        </w:trPr>
        <w:tc>
          <w:tcPr>
            <w:tcW w:w="186"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42"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329"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24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Всего</w:t>
            </w:r>
          </w:p>
        </w:tc>
        <w:tc>
          <w:tcPr>
            <w:tcW w:w="314"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roofErr w:type="spellStart"/>
            <w:r w:rsidRPr="001F24F4">
              <w:rPr>
                <w:rFonts w:ascii="Liberation Serif" w:hAnsi="Liberation Serif"/>
                <w:szCs w:val="24"/>
              </w:rPr>
              <w:t>вклю-чено</w:t>
            </w:r>
            <w:proofErr w:type="spellEnd"/>
            <w:r w:rsidRPr="001F24F4">
              <w:rPr>
                <w:rFonts w:ascii="Liberation Serif" w:hAnsi="Liberation Serif"/>
                <w:szCs w:val="24"/>
              </w:rPr>
              <w:t xml:space="preserve"> в расчет</w:t>
            </w:r>
          </w:p>
        </w:tc>
        <w:tc>
          <w:tcPr>
            <w:tcW w:w="275"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237"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Всего</w:t>
            </w:r>
          </w:p>
        </w:tc>
        <w:tc>
          <w:tcPr>
            <w:tcW w:w="28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 xml:space="preserve">в том числе </w:t>
            </w:r>
            <w:proofErr w:type="spellStart"/>
            <w:r w:rsidRPr="001F24F4">
              <w:rPr>
                <w:rFonts w:ascii="Liberation Serif" w:hAnsi="Liberation Serif"/>
                <w:szCs w:val="24"/>
              </w:rPr>
              <w:t>пере-стойные</w:t>
            </w:r>
            <w:proofErr w:type="spellEnd"/>
          </w:p>
        </w:tc>
        <w:tc>
          <w:tcPr>
            <w:tcW w:w="138"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44"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58"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26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 xml:space="preserve">класс </w:t>
            </w:r>
            <w:proofErr w:type="spellStart"/>
            <w:r w:rsidRPr="001F24F4">
              <w:rPr>
                <w:rFonts w:ascii="Liberation Serif" w:hAnsi="Liberation Serif"/>
                <w:szCs w:val="24"/>
              </w:rPr>
              <w:t>воз-раста</w:t>
            </w:r>
            <w:proofErr w:type="spellEnd"/>
          </w:p>
        </w:tc>
        <w:tc>
          <w:tcPr>
            <w:tcW w:w="136"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39"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39"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39"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71"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40"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199" w:type="pct"/>
            <w:vMerge/>
            <w:tcBorders>
              <w:top w:val="nil"/>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253"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Всего</w:t>
            </w:r>
          </w:p>
        </w:tc>
        <w:tc>
          <w:tcPr>
            <w:tcW w:w="139" w:type="pct"/>
            <w:tcBorders>
              <w:top w:val="nil"/>
              <w:left w:val="nil"/>
              <w:bottom w:val="single" w:sz="8" w:space="0" w:color="auto"/>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В том числе деловой</w:t>
            </w:r>
          </w:p>
        </w:tc>
        <w:tc>
          <w:tcPr>
            <w:tcW w:w="179" w:type="pct"/>
            <w:tcBorders>
              <w:top w:val="nil"/>
              <w:left w:val="nil"/>
              <w:bottom w:val="single" w:sz="8" w:space="0" w:color="auto"/>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 xml:space="preserve">% деловой от </w:t>
            </w:r>
            <w:proofErr w:type="spellStart"/>
            <w:r w:rsidRPr="001F24F4">
              <w:rPr>
                <w:rFonts w:ascii="Liberation Serif" w:hAnsi="Liberation Serif"/>
                <w:szCs w:val="24"/>
              </w:rPr>
              <w:t>ликвида</w:t>
            </w:r>
            <w:proofErr w:type="spellEnd"/>
          </w:p>
        </w:tc>
        <w:tc>
          <w:tcPr>
            <w:tcW w:w="139" w:type="pct"/>
            <w:vMerge/>
            <w:tcBorders>
              <w:top w:val="single" w:sz="8" w:space="0" w:color="auto"/>
              <w:left w:val="single" w:sz="8" w:space="0" w:color="auto"/>
              <w:bottom w:val="single" w:sz="8" w:space="0" w:color="000000"/>
              <w:right w:val="single" w:sz="8" w:space="0" w:color="auto"/>
            </w:tcBorders>
            <w:vAlign w:val="center"/>
          </w:tcPr>
          <w:p w:rsidR="00FB3AF9" w:rsidRPr="001F24F4" w:rsidRDefault="00FB3AF9" w:rsidP="00C85FC3">
            <w:pPr>
              <w:spacing w:line="240" w:lineRule="auto"/>
              <w:ind w:left="0" w:right="0"/>
              <w:rPr>
                <w:rFonts w:ascii="Liberation Serif" w:hAnsi="Liberation Serif"/>
                <w:szCs w:val="24"/>
              </w:rPr>
            </w:pPr>
          </w:p>
        </w:tc>
        <w:tc>
          <w:tcPr>
            <w:tcW w:w="281" w:type="pct"/>
            <w:tcBorders>
              <w:top w:val="nil"/>
              <w:left w:val="nil"/>
              <w:bottom w:val="single" w:sz="8" w:space="0" w:color="auto"/>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приспевающих</w:t>
            </w:r>
          </w:p>
        </w:tc>
        <w:tc>
          <w:tcPr>
            <w:tcW w:w="232" w:type="pct"/>
            <w:tcBorders>
              <w:top w:val="nil"/>
              <w:left w:val="nil"/>
              <w:bottom w:val="single" w:sz="8" w:space="0" w:color="auto"/>
              <w:right w:val="single" w:sz="8" w:space="0" w:color="auto"/>
            </w:tcBorders>
            <w:shd w:val="clear" w:color="auto" w:fill="auto"/>
            <w:textDirection w:val="btLr"/>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szCs w:val="24"/>
              </w:rPr>
              <w:t>Спелых и перестойных</w:t>
            </w:r>
          </w:p>
        </w:tc>
      </w:tr>
      <w:tr w:rsidR="00D27C6A" w:rsidRPr="001F24F4" w:rsidTr="00D27C6A">
        <w:trPr>
          <w:trHeight w:val="60"/>
          <w:tblHeader/>
        </w:trPr>
        <w:tc>
          <w:tcPr>
            <w:tcW w:w="186" w:type="pct"/>
            <w:tcBorders>
              <w:top w:val="nil"/>
              <w:left w:val="single" w:sz="8" w:space="0" w:color="auto"/>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w:t>
            </w:r>
          </w:p>
        </w:tc>
        <w:tc>
          <w:tcPr>
            <w:tcW w:w="14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2</w:t>
            </w:r>
          </w:p>
        </w:tc>
        <w:tc>
          <w:tcPr>
            <w:tcW w:w="32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3</w:t>
            </w:r>
          </w:p>
        </w:tc>
        <w:tc>
          <w:tcPr>
            <w:tcW w:w="24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4</w:t>
            </w:r>
          </w:p>
        </w:tc>
        <w:tc>
          <w:tcPr>
            <w:tcW w:w="314"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5</w:t>
            </w:r>
          </w:p>
        </w:tc>
        <w:tc>
          <w:tcPr>
            <w:tcW w:w="275"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6</w:t>
            </w:r>
          </w:p>
        </w:tc>
        <w:tc>
          <w:tcPr>
            <w:tcW w:w="237"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7</w:t>
            </w:r>
          </w:p>
        </w:tc>
        <w:tc>
          <w:tcPr>
            <w:tcW w:w="28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8</w:t>
            </w:r>
          </w:p>
        </w:tc>
        <w:tc>
          <w:tcPr>
            <w:tcW w:w="138"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9</w:t>
            </w:r>
          </w:p>
        </w:tc>
        <w:tc>
          <w:tcPr>
            <w:tcW w:w="144"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c>
          <w:tcPr>
            <w:tcW w:w="158"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11</w:t>
            </w:r>
          </w:p>
        </w:tc>
        <w:tc>
          <w:tcPr>
            <w:tcW w:w="26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12</w:t>
            </w:r>
          </w:p>
        </w:tc>
        <w:tc>
          <w:tcPr>
            <w:tcW w:w="136"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13</w:t>
            </w: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14</w:t>
            </w: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16</w:t>
            </w:r>
          </w:p>
        </w:tc>
        <w:tc>
          <w:tcPr>
            <w:tcW w:w="171"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17</w:t>
            </w:r>
          </w:p>
        </w:tc>
        <w:tc>
          <w:tcPr>
            <w:tcW w:w="140"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18</w:t>
            </w:r>
          </w:p>
        </w:tc>
        <w:tc>
          <w:tcPr>
            <w:tcW w:w="19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19</w:t>
            </w:r>
          </w:p>
        </w:tc>
        <w:tc>
          <w:tcPr>
            <w:tcW w:w="253"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20</w:t>
            </w: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21</w:t>
            </w:r>
          </w:p>
        </w:tc>
        <w:tc>
          <w:tcPr>
            <w:tcW w:w="17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22</w:t>
            </w: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23</w:t>
            </w:r>
          </w:p>
        </w:tc>
        <w:tc>
          <w:tcPr>
            <w:tcW w:w="281"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24</w:t>
            </w:r>
          </w:p>
        </w:tc>
        <w:tc>
          <w:tcPr>
            <w:tcW w:w="23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57" w:right="-57"/>
              <w:jc w:val="center"/>
              <w:rPr>
                <w:rFonts w:ascii="Liberation Serif" w:hAnsi="Liberation Serif"/>
                <w:szCs w:val="24"/>
              </w:rPr>
            </w:pPr>
            <w:r w:rsidRPr="001F24F4">
              <w:rPr>
                <w:rFonts w:ascii="Liberation Serif" w:hAnsi="Liberation Serif"/>
                <w:szCs w:val="24"/>
              </w:rPr>
              <w:t>25</w:t>
            </w:r>
          </w:p>
        </w:tc>
      </w:tr>
      <w:tr w:rsidR="00B30F5B" w:rsidRPr="001F24F4" w:rsidTr="00D27C6A">
        <w:trPr>
          <w:cantSplit/>
          <w:trHeight w:val="60"/>
        </w:trPr>
        <w:tc>
          <w:tcPr>
            <w:tcW w:w="5000" w:type="pct"/>
            <w:gridSpan w:val="25"/>
            <w:tcBorders>
              <w:top w:val="single" w:sz="8" w:space="0" w:color="auto"/>
              <w:left w:val="single" w:sz="8" w:space="0" w:color="auto"/>
              <w:bottom w:val="single" w:sz="8" w:space="0" w:color="auto"/>
              <w:right w:val="single" w:sz="8" w:space="0" w:color="000000"/>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r w:rsidRPr="001F24F4">
              <w:rPr>
                <w:rFonts w:ascii="Liberation Serif" w:hAnsi="Liberation Serif" w:cs="Liberation Serif"/>
                <w:szCs w:val="24"/>
              </w:rPr>
              <w:t>Сплошные рубки</w:t>
            </w:r>
          </w:p>
        </w:tc>
      </w:tr>
      <w:tr w:rsidR="00D27C6A" w:rsidRPr="001F24F4" w:rsidTr="00D27C6A">
        <w:trPr>
          <w:cantSplit/>
          <w:trHeight w:val="20"/>
        </w:trPr>
        <w:tc>
          <w:tcPr>
            <w:tcW w:w="186" w:type="pct"/>
            <w:tcBorders>
              <w:top w:val="nil"/>
              <w:left w:val="single" w:sz="8" w:space="0" w:color="auto"/>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rPr>
                <w:rFonts w:ascii="Liberation Serif" w:hAnsi="Liberation Serif"/>
                <w:szCs w:val="24"/>
              </w:rPr>
            </w:pPr>
          </w:p>
        </w:tc>
        <w:tc>
          <w:tcPr>
            <w:tcW w:w="14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32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4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314"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75"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37"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8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38"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44"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58"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6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lang w:val="en-US"/>
              </w:rPr>
            </w:pPr>
          </w:p>
        </w:tc>
        <w:tc>
          <w:tcPr>
            <w:tcW w:w="136"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71"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40"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9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53"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7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139"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81"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c>
          <w:tcPr>
            <w:tcW w:w="232" w:type="pct"/>
            <w:tcBorders>
              <w:top w:val="nil"/>
              <w:left w:val="nil"/>
              <w:bottom w:val="single" w:sz="8" w:space="0" w:color="auto"/>
              <w:right w:val="single" w:sz="8" w:space="0" w:color="auto"/>
            </w:tcBorders>
            <w:shd w:val="clear" w:color="auto" w:fill="auto"/>
            <w:vAlign w:val="center"/>
          </w:tcPr>
          <w:p w:rsidR="00FB3AF9" w:rsidRPr="001F24F4" w:rsidRDefault="00FB3AF9" w:rsidP="00C85FC3">
            <w:pPr>
              <w:spacing w:line="240" w:lineRule="auto"/>
              <w:ind w:left="0" w:right="0"/>
              <w:jc w:val="center"/>
              <w:rPr>
                <w:rFonts w:ascii="Liberation Serif" w:hAnsi="Liberation Serif"/>
                <w:szCs w:val="24"/>
              </w:rPr>
            </w:pPr>
          </w:p>
        </w:tc>
      </w:tr>
    </w:tbl>
    <w:p w:rsidR="00FB3AF9" w:rsidRPr="001F24F4" w:rsidRDefault="00FB3AF9" w:rsidP="00C85FC3">
      <w:pPr>
        <w:pStyle w:val="Textbody"/>
        <w:widowControl/>
        <w:spacing w:line="240" w:lineRule="auto"/>
        <w:ind w:right="0" w:firstLine="709"/>
        <w:jc w:val="center"/>
        <w:rPr>
          <w:rFonts w:ascii="Liberation Serif" w:hAnsi="Liberation Serif"/>
          <w:szCs w:val="28"/>
        </w:rPr>
      </w:pPr>
    </w:p>
    <w:p w:rsidR="00274658" w:rsidRPr="001F24F4" w:rsidRDefault="00274658" w:rsidP="00C85FC3">
      <w:pPr>
        <w:pStyle w:val="ConsPlusNormal"/>
        <w:widowControl/>
        <w:ind w:firstLine="709"/>
        <w:jc w:val="both"/>
        <w:rPr>
          <w:rFonts w:ascii="Liberation Serif" w:hAnsi="Liberation Serif" w:cs="Liberation Serif"/>
          <w:sz w:val="28"/>
          <w:szCs w:val="28"/>
        </w:rPr>
        <w:sectPr w:rsidR="00274658" w:rsidRPr="001F24F4" w:rsidSect="00274658">
          <w:pgSz w:w="16840" w:h="11907" w:orient="landscape" w:code="9"/>
          <w:pgMar w:top="1418" w:right="1134" w:bottom="851" w:left="1134" w:header="720" w:footer="720" w:gutter="0"/>
          <w:cols w:space="720"/>
          <w:titlePg/>
          <w:docGrid w:linePitch="326"/>
        </w:sectPr>
      </w:pPr>
    </w:p>
    <w:p w:rsidR="008F76E6" w:rsidRPr="001F24F4" w:rsidRDefault="00AA1479" w:rsidP="00C85FC3">
      <w:pPr>
        <w:pStyle w:val="ConsPlusNormal"/>
        <w:widowControl/>
        <w:ind w:firstLine="709"/>
        <w:jc w:val="center"/>
        <w:rPr>
          <w:rFonts w:ascii="Liberation Serif" w:hAnsi="Liberation Serif"/>
          <w:sz w:val="28"/>
          <w:szCs w:val="28"/>
        </w:rPr>
      </w:pPr>
      <w:r w:rsidRPr="001F24F4">
        <w:rPr>
          <w:rFonts w:ascii="Liberation Serif" w:hAnsi="Liberation Serif" w:cs="Liberation Serif"/>
          <w:sz w:val="28"/>
          <w:szCs w:val="28"/>
        </w:rPr>
        <w:t>2.1.2. Расчетная лесосека (ежегодный допустимый объем изъятия древесины)</w:t>
      </w:r>
      <w:r w:rsidR="0017294A"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в средневозрастных, приспевающих, спелых, перестойных насаждениях при уходе за лесами</w:t>
      </w:r>
    </w:p>
    <w:p w:rsidR="008F76E6" w:rsidRPr="001F24F4" w:rsidRDefault="008F76E6" w:rsidP="00C85FC3">
      <w:pPr>
        <w:pStyle w:val="Textbody"/>
        <w:widowControl/>
        <w:spacing w:line="240" w:lineRule="auto"/>
        <w:ind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В соответствии со </w:t>
      </w:r>
      <w:hyperlink r:id="rId45" w:history="1">
        <w:r w:rsidRPr="001F24F4">
          <w:rPr>
            <w:rFonts w:ascii="Liberation Serif" w:hAnsi="Liberation Serif" w:cs="Liberation Serif"/>
            <w:sz w:val="28"/>
            <w:szCs w:val="28"/>
          </w:rPr>
          <w:t>статьей 64</w:t>
        </w:r>
      </w:hyperlink>
      <w:r w:rsidRPr="001F24F4">
        <w:rPr>
          <w:rFonts w:ascii="Liberation Serif" w:hAnsi="Liberation Serif" w:cs="Liberation Serif"/>
          <w:sz w:val="28"/>
          <w:szCs w:val="28"/>
        </w:rPr>
        <w:t xml:space="preserve"> Лесного кодекса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r w:rsidR="00FB680A" w:rsidRPr="001F24F4">
        <w:rPr>
          <w:rFonts w:ascii="Liberation Serif" w:hAnsi="Liberation Serif" w:cs="Liberation Serif"/>
          <w:sz w:val="28"/>
          <w:szCs w:val="28"/>
        </w:rPr>
        <w:t>).</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Рубки ухода в городских лесах направлены на сохранение и</w:t>
      </w:r>
      <w:r w:rsidR="00BA22D6" w:rsidRPr="001F24F4">
        <w:t> </w:t>
      </w:r>
      <w:r w:rsidRPr="001F24F4">
        <w:rPr>
          <w:rFonts w:ascii="Liberation Serif" w:hAnsi="Liberation Serif" w:cs="Liberation Serif"/>
          <w:sz w:val="28"/>
          <w:szCs w:val="28"/>
        </w:rPr>
        <w:t xml:space="preserve">восстановление </w:t>
      </w:r>
      <w:proofErr w:type="spellStart"/>
      <w:r w:rsidRPr="001F24F4">
        <w:rPr>
          <w:rFonts w:ascii="Liberation Serif" w:hAnsi="Liberation Serif" w:cs="Liberation Serif"/>
          <w:sz w:val="28"/>
          <w:szCs w:val="28"/>
        </w:rPr>
        <w:t>средообразующих</w:t>
      </w:r>
      <w:proofErr w:type="spellEnd"/>
      <w:r w:rsidRPr="001F24F4">
        <w:rPr>
          <w:rFonts w:ascii="Liberation Serif" w:hAnsi="Liberation Serif" w:cs="Liberation Serif"/>
          <w:sz w:val="28"/>
          <w:szCs w:val="28"/>
        </w:rPr>
        <w:t>, водоохранных, защитных, санитарно-гигиенических, оздоровительных и полезных функций лесов. Параметры и</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 xml:space="preserve">назначение рубок ухода за лесами определяются в соответствии со статьей 64 Лесного кодекса Российской Федерации, </w:t>
      </w:r>
      <w:r w:rsidR="0057433D" w:rsidRPr="001F24F4">
        <w:rPr>
          <w:rFonts w:ascii="Liberation Serif" w:hAnsi="Liberation Serif" w:cs="Liberation Serif"/>
          <w:sz w:val="28"/>
          <w:szCs w:val="28"/>
        </w:rPr>
        <w:t>приказом Министерства природных ресурсов и экологии Российской Федерации от 30.07.2020 № 534 «Об</w:t>
      </w:r>
      <w:r w:rsidR="00EF412B" w:rsidRPr="001F24F4">
        <w:rPr>
          <w:rFonts w:ascii="Liberation Serif" w:hAnsi="Liberation Serif" w:cs="Liberation Serif"/>
          <w:sz w:val="28"/>
          <w:szCs w:val="28"/>
        </w:rPr>
        <w:t> </w:t>
      </w:r>
      <w:r w:rsidR="0057433D" w:rsidRPr="001F24F4">
        <w:rPr>
          <w:rFonts w:ascii="Liberation Serif" w:hAnsi="Liberation Serif" w:cs="Liberation Serif"/>
          <w:sz w:val="28"/>
          <w:szCs w:val="28"/>
        </w:rPr>
        <w:t>утверждении Правил ухода за лесами»</w:t>
      </w:r>
      <w:r w:rsidRPr="001F24F4">
        <w:rPr>
          <w:rFonts w:ascii="Liberation Serif" w:hAnsi="Liberation Serif" w:cs="Liberation Serif"/>
          <w:sz w:val="28"/>
          <w:szCs w:val="28"/>
        </w:rPr>
        <w:t>.</w:t>
      </w:r>
    </w:p>
    <w:p w:rsidR="008F76E6" w:rsidRPr="001F24F4" w:rsidRDefault="00CA4D16"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 мероприятиям по уходу за лесами относятся рубки, проводимые в</w:t>
      </w:r>
      <w:r w:rsidR="00BA22D6" w:rsidRPr="001F24F4">
        <w:t> </w:t>
      </w:r>
      <w:r w:rsidRPr="001F24F4">
        <w:rPr>
          <w:rFonts w:ascii="Liberation Serif" w:hAnsi="Liberation Serif" w:cs="Liberation Serif"/>
          <w:sz w:val="28"/>
          <w:szCs w:val="28"/>
        </w:rPr>
        <w:t xml:space="preserve">целях ухода за лесными насаждениями; агролесомелиоративные мероприятия; иные мероприятия, в том числе обновление лесных насаждений; переформирование лесных насаждений; реконструкция лесных насаждений; </w:t>
      </w:r>
      <w:proofErr w:type="spellStart"/>
      <w:r w:rsidRPr="001F24F4">
        <w:rPr>
          <w:rFonts w:ascii="Liberation Serif" w:hAnsi="Liberation Serif" w:cs="Liberation Serif"/>
          <w:sz w:val="28"/>
          <w:szCs w:val="28"/>
        </w:rPr>
        <w:t>лесоводственно-лесозащитный</w:t>
      </w:r>
      <w:proofErr w:type="spellEnd"/>
      <w:r w:rsidRPr="001F24F4">
        <w:rPr>
          <w:rFonts w:ascii="Liberation Serif" w:hAnsi="Liberation Serif" w:cs="Liberation Serif"/>
          <w:sz w:val="28"/>
          <w:szCs w:val="28"/>
        </w:rPr>
        <w:t xml:space="preserve"> уход за лесами; уход за лесовозобновлением, подростом и другими ценными компонентами насаждений (объектами ухода); рекреационно-ландшафтный уход за лесами; вспомогательные виды ухода за</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лесами; особые виды ухода за лесами.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Рубки, проводимые в целях ухода за лесными насаждениями, должны осуществляться для достижения следующих результатов: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а) улучшение возрастной структуры и породного состава лесных насаждений;</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б) повышение качества и устойчивости лесных насаждений;</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в) сохранение и усиление защитных, водоохранных, санитарно-гигиенических свойств лесных насаждений;</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г) поддержание и восстановление биологического разнообразия лесов;</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д) повышение продуктивности насаждений (их ресурсного потенциала);</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е) сокращение сроков выращивания технически спелой древесины;</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ж) рациональное использование ресурсов древесины.</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В зависимости от возраста лесных насаждений и целей ухода за лесами осуществляются следующие виды рубок, проводимых в целях ухода за</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лесными насаждениями:</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а) рубки осветления, направленные на улучшение породного и</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качественного состава молодняков и условий роста деревьев целевой или целевых древесных пород;</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б) 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качественного состава молодняков;</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в) рубки прореживания, направленные на создание в лесных насаждениях благоприятных условий для формирования стволов и крон лучших деревьев;</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г) проходные рубки, направленные на создание благоприятных условий роста лучших деревьев, увеличения их прироста, продолжения (завершения) формирования структуры насаждений;</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д) рубки сохранения лесных насаждений, проводимые в спелых и</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перестойных древостоях в целях сохранения, поддержания их в состоянии эффективного выполнения целевых функций, накопления качественной древесины, увеличения плодоношения;</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е) рубки обновления лесных насаждений, проводимые в перестойных древостоях, спелых и в утрачивающих целевые функции приспевающих древостоях с целью создания благоприятных условий для роста молодых перспективных деревьев, имеющихся в насаждении, появляющихся в связи с</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содействием возобновлению леса и проведением рубок лесных насаждений, проводимых в целях ухода за лесными насаждениями;</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ж) рубки переформирования лесных насаждений, проводимые в</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сформировавшихся средневозрастных и более старшего возраста древостоях с</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целью коренного изменения их состава, структуры, строения путем регулирования соотношения составляющих насаждение элементов леса и</w:t>
      </w:r>
      <w:r w:rsidR="00BA22D6" w:rsidRPr="001F24F4">
        <w:rPr>
          <w:rFonts w:ascii="Liberation Serif" w:hAnsi="Liberation Serif" w:cs="Liberation Serif"/>
          <w:sz w:val="28"/>
          <w:szCs w:val="28"/>
        </w:rPr>
        <w:t> </w:t>
      </w:r>
      <w:r w:rsidRPr="001F24F4">
        <w:rPr>
          <w:rFonts w:ascii="Liberation Serif" w:hAnsi="Liberation Serif" w:cs="Liberation Serif"/>
          <w:sz w:val="28"/>
          <w:szCs w:val="28"/>
        </w:rPr>
        <w:t>создания благоприятных условий роста деревьев целевых пород, поколений, ярусов;</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з) рубки реконструкции, проводимые в целях удаления малоценных лесных насаждений или их частей для подготовки условий для проведения посадки, посева ценных лесообразующих пород, мер содействия естественному возобновлению леса;</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и) ландшафтные рубки, направленные на формирование, сохранение, обновление, реконструкцию лесопарковых ландшафтов и повышение их эстетической, оздоровительной ценности и устойчивости;</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к) рубки единичных деревьев, в том числе семенников, выполнивших свою функцию, должна осуществляться при рубках осветления, рубках прочистки.</w:t>
      </w: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Рубки ухода за лесом должны осуществляться на основании проекта освоения лесов в соответствии с проектом ухода за лесами, который составляется лицом, осуществляющим такие рубки, а также органами государственной власти, органами местного самоуправления в пределах их полномочий, определенных в соответствии со </w:t>
      </w:r>
      <w:hyperlink r:id="rId46" w:history="1">
        <w:r w:rsidRPr="001F24F4">
          <w:rPr>
            <w:rFonts w:ascii="Liberation Serif" w:hAnsi="Liberation Serif" w:cs="Liberation Serif"/>
            <w:sz w:val="28"/>
            <w:szCs w:val="28"/>
          </w:rPr>
          <w:t>статьями 81</w:t>
        </w:r>
      </w:hyperlink>
      <w:r w:rsidR="00EA6BB4" w:rsidRPr="001F24F4">
        <w:rPr>
          <w:rFonts w:ascii="Liberation Serif" w:hAnsi="Liberation Serif"/>
        </w:rPr>
        <w:t>–</w:t>
      </w:r>
      <w:hyperlink r:id="rId47" w:history="1">
        <w:r w:rsidRPr="001F24F4">
          <w:rPr>
            <w:rFonts w:ascii="Liberation Serif" w:hAnsi="Liberation Serif" w:cs="Liberation Serif"/>
            <w:sz w:val="28"/>
            <w:szCs w:val="28"/>
          </w:rPr>
          <w:t>84</w:t>
        </w:r>
      </w:hyperlink>
      <w:r w:rsidRPr="001F24F4">
        <w:rPr>
          <w:rFonts w:ascii="Liberation Serif" w:hAnsi="Liberation Serif" w:cs="Liberation Serif"/>
          <w:sz w:val="28"/>
          <w:szCs w:val="28"/>
        </w:rPr>
        <w:t xml:space="preserve"> Лесного кодекса</w:t>
      </w:r>
      <w:r w:rsidR="00CA4D16" w:rsidRPr="001F24F4">
        <w:rPr>
          <w:rFonts w:ascii="Liberation Serif" w:hAnsi="Liberation Serif" w:cs="Liberation Serif"/>
          <w:sz w:val="28"/>
          <w:szCs w:val="28"/>
        </w:rPr>
        <w:t xml:space="preserve"> Российской Федерации</w:t>
      </w:r>
      <w:r w:rsidRPr="001F24F4">
        <w:rPr>
          <w:rFonts w:ascii="Liberation Serif" w:hAnsi="Liberation Serif" w:cs="Liberation Serif"/>
          <w:sz w:val="28"/>
          <w:szCs w:val="28"/>
        </w:rPr>
        <w:t>.</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Возраст лесных насаждений в целях назначения рубок ухода за лесами определяется на основании материалов лесоустройства с учетом периода времени до назначения рубок и по результатам обследования лесного участка.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При осуществлении рубок, проводимых в целях ухода за лесными насаждениями, применяется классификация деревьев, согласно которой все деревья по их </w:t>
      </w:r>
      <w:proofErr w:type="spellStart"/>
      <w:r w:rsidRPr="001F24F4">
        <w:rPr>
          <w:rFonts w:ascii="Liberation Serif" w:hAnsi="Liberation Serif" w:cs="Liberation Serif"/>
          <w:sz w:val="28"/>
          <w:szCs w:val="28"/>
        </w:rPr>
        <w:t>лесоводственно-биологическим</w:t>
      </w:r>
      <w:proofErr w:type="spellEnd"/>
      <w:r w:rsidRPr="001F24F4">
        <w:rPr>
          <w:rFonts w:ascii="Liberation Serif" w:hAnsi="Liberation Serif" w:cs="Liberation Serif"/>
          <w:sz w:val="28"/>
          <w:szCs w:val="28"/>
        </w:rPr>
        <w:t xml:space="preserve"> признакам распределяются на три категории: I - лучшие, II - вспомогательные, III</w:t>
      </w:r>
      <w:r w:rsidR="00EA6BB4"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 нежелательные.</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К лучшим относятся деревья предпочтительно семенного происхождения, с прямыми, </w:t>
      </w:r>
      <w:proofErr w:type="spellStart"/>
      <w:r w:rsidRPr="001F24F4">
        <w:rPr>
          <w:rFonts w:ascii="Liberation Serif" w:hAnsi="Liberation Serif" w:cs="Liberation Serif"/>
          <w:sz w:val="28"/>
          <w:szCs w:val="28"/>
        </w:rPr>
        <w:t>полнодревесными</w:t>
      </w:r>
      <w:proofErr w:type="spellEnd"/>
      <w:r w:rsidRPr="001F24F4">
        <w:rPr>
          <w:rFonts w:ascii="Liberation Serif" w:hAnsi="Liberation Serif" w:cs="Liberation Serif"/>
          <w:sz w:val="28"/>
          <w:szCs w:val="28"/>
        </w:rPr>
        <w:t xml:space="preserve"> стволами, хорошо сформированными кронами, хорошим укоренением, которые отбираются преимущественно из деревьев целевой или целевых пород в смешанных насаждениях. В сложных лесных насаждениях такие деревья могут находиться в любом ярусе древостоя.</w:t>
      </w:r>
      <w:r w:rsidR="00CA4D16"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В</w:t>
      </w:r>
      <w:r w:rsidR="00CA4D16" w:rsidRPr="001F24F4">
        <w:rPr>
          <w:rFonts w:ascii="Liberation Serif" w:hAnsi="Liberation Serif" w:cs="Liberation Serif"/>
          <w:sz w:val="28"/>
          <w:szCs w:val="28"/>
        </w:rPr>
        <w:t> </w:t>
      </w:r>
      <w:r w:rsidRPr="001F24F4">
        <w:rPr>
          <w:rFonts w:ascii="Liberation Serif" w:hAnsi="Liberation Serif" w:cs="Liberation Serif"/>
          <w:sz w:val="28"/>
          <w:szCs w:val="28"/>
        </w:rPr>
        <w:t>защитных лесах к лучшим относятся деревья различных пород, характеризующиеся качественными признаками, соответствующими целевому назначению лесов и выполняемым ими функциям.</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 вспомогательным относятся деревья, способствующие очищению лучших деревьев от сучьев, формированию их стволов и крон, выполняющие почвозащитные и почвоулучшающие функции, а также обеспечивающие сохранение устойчивости и биоразнообразие насаждений.</w:t>
      </w:r>
      <w:r w:rsidR="001C4042"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Вспомогательные деревья могут находиться в любом ярусе лесного насаждения.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 нежелательным деревьям (подлежащим рубке) относятся: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а) деревья, мешающие росту и формированию крон, отобранных лучших и вспомогательных деревьев;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б) деревья неудовлетворительного состояния (сухостойные, буреломные, </w:t>
      </w:r>
      <w:proofErr w:type="spellStart"/>
      <w:r w:rsidRPr="001F24F4">
        <w:rPr>
          <w:rFonts w:ascii="Liberation Serif" w:hAnsi="Liberation Serif" w:cs="Liberation Serif"/>
          <w:sz w:val="28"/>
          <w:szCs w:val="28"/>
        </w:rPr>
        <w:t>снеголомные</w:t>
      </w:r>
      <w:proofErr w:type="spellEnd"/>
      <w:r w:rsidRPr="001F24F4">
        <w:rPr>
          <w:rFonts w:ascii="Liberation Serif" w:hAnsi="Liberation Serif" w:cs="Liberation Serif"/>
          <w:sz w:val="28"/>
          <w:szCs w:val="28"/>
        </w:rPr>
        <w:t>, отмирающие, сильно поврежденные вредными организмами, животными);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деревья с неудовлетворительным качеством ствола и кроны (искривленные, с сучками-пасынками, с сильно разросшейся, низко опущенной кроной и большим сбегом ствола, если эти деревья утратили полезные функции и их вырубка не ведет к снижению полноты насаждения ниже нормативной, снижению устойчивости насаждений).</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Деревья, подлежащие рубке, могут находиться во всем массиве лесного насаждения.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Рубки, проводимые в целях ухода за лесными насаждениями, подразделяются по интенсивности: очень слабая - до 10%; слабая - 11</w:t>
      </w:r>
      <w:r w:rsidR="00CA4D16" w:rsidRPr="001F24F4">
        <w:rPr>
          <w:rFonts w:ascii="Liberation Serif" w:hAnsi="Liberation Serif" w:cs="Liberation Serif"/>
          <w:sz w:val="28"/>
          <w:szCs w:val="28"/>
        </w:rPr>
        <w:t>–</w:t>
      </w:r>
      <w:r w:rsidRPr="001F24F4">
        <w:rPr>
          <w:rFonts w:ascii="Liberation Serif" w:hAnsi="Liberation Serif" w:cs="Liberation Serif"/>
          <w:sz w:val="28"/>
          <w:szCs w:val="28"/>
        </w:rPr>
        <w:t xml:space="preserve">20%; умеренная </w:t>
      </w:r>
      <w:r w:rsidR="00CA4D16" w:rsidRPr="001F24F4">
        <w:rPr>
          <w:rFonts w:ascii="Liberation Serif" w:hAnsi="Liberation Serif" w:cs="Liberation Serif"/>
          <w:sz w:val="28"/>
          <w:szCs w:val="28"/>
        </w:rPr>
        <w:t>-</w:t>
      </w:r>
      <w:r w:rsidRPr="001F24F4">
        <w:rPr>
          <w:rFonts w:ascii="Liberation Serif" w:hAnsi="Liberation Serif" w:cs="Liberation Serif"/>
          <w:sz w:val="28"/>
          <w:szCs w:val="28"/>
        </w:rPr>
        <w:t xml:space="preserve"> 21</w:t>
      </w:r>
      <w:r w:rsidR="00CA4D16" w:rsidRPr="001F24F4">
        <w:rPr>
          <w:rFonts w:ascii="Liberation Serif" w:hAnsi="Liberation Serif" w:cs="Liberation Serif"/>
          <w:sz w:val="28"/>
          <w:szCs w:val="28"/>
        </w:rPr>
        <w:t>–</w:t>
      </w:r>
      <w:r w:rsidRPr="001F24F4">
        <w:rPr>
          <w:rFonts w:ascii="Liberation Serif" w:hAnsi="Liberation Serif" w:cs="Liberation Serif"/>
          <w:sz w:val="28"/>
          <w:szCs w:val="28"/>
        </w:rPr>
        <w:t>30%; умеренно-высокая</w:t>
      </w:r>
      <w:r w:rsidR="00CC0B6F"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- 31</w:t>
      </w:r>
      <w:r w:rsidR="00CA4D16" w:rsidRPr="001F24F4">
        <w:rPr>
          <w:rFonts w:ascii="Liberation Serif" w:hAnsi="Liberation Serif" w:cs="Liberation Serif"/>
          <w:sz w:val="28"/>
          <w:szCs w:val="28"/>
        </w:rPr>
        <w:t>–</w:t>
      </w:r>
      <w:r w:rsidRPr="001F24F4">
        <w:rPr>
          <w:rFonts w:ascii="Liberation Serif" w:hAnsi="Liberation Serif" w:cs="Liberation Serif"/>
          <w:sz w:val="28"/>
          <w:szCs w:val="28"/>
        </w:rPr>
        <w:t>40%; высокая - 41</w:t>
      </w:r>
      <w:r w:rsidR="00CA4D16" w:rsidRPr="001F24F4">
        <w:rPr>
          <w:rFonts w:ascii="Liberation Serif" w:hAnsi="Liberation Serif" w:cs="Liberation Serif"/>
          <w:sz w:val="28"/>
          <w:szCs w:val="28"/>
        </w:rPr>
        <w:t>–</w:t>
      </w:r>
      <w:r w:rsidRPr="001F24F4">
        <w:rPr>
          <w:rFonts w:ascii="Liberation Serif" w:hAnsi="Liberation Serif" w:cs="Liberation Serif"/>
          <w:sz w:val="28"/>
          <w:szCs w:val="28"/>
        </w:rPr>
        <w:t>50% и т.д.</w:t>
      </w:r>
    </w:p>
    <w:p w:rsidR="003C3E5A" w:rsidRPr="001F24F4" w:rsidRDefault="003C3E5A"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Рекреационно-ландшафтный уход за лесами, включающий ландшафтные рубки и дополняющие их мероприятия, направлен на формирование, сохранение, обновление и реконструкцию лесопарковых ландшафтов, повышение их эстетической, рекреационной ценности и устойчивости.</w:t>
      </w:r>
    </w:p>
    <w:p w:rsidR="003C3E5A" w:rsidRPr="001F24F4" w:rsidRDefault="003C3E5A"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Рекреационно-ландшафтный уход за лесами должен проводиться в лесопарковых зонах, отдельных участках зеленых зон и</w:t>
      </w:r>
      <w:r w:rsidR="00CC0B6F"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городских лесов, используемых в рекреационных целях, а также в рекреационных зонах национальных и природных парков, на особо защитных участках лесов, имеющих рекреационное значение и других участках, фактически используемых в рекреационных целях, в вариантах мероприятий, не противоречащих основному назначению участков лесов. Ландшафтные рубки направлены на формирование устойчивых к рекреационным воздействиям лесов и лесных ландшафтов с различной степенью благоустроенности.</w:t>
      </w:r>
    </w:p>
    <w:p w:rsidR="003C3E5A" w:rsidRPr="001F24F4" w:rsidRDefault="003C3E5A"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Для указанных целей ландшафтными рубками в совокупности с другими мерами ухода формируются открытые (поляны с единичными деревьями), полуоткрытые (участки древостоев сомкнутостью крон 0,3–0,5 с равномерным или групповым размещением деревьев по площади), закрытые (участки древостоев полнотой 0,6–1,0) рекреационные ландшафты.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Ежегодный допустимый объем изъятия древесины в средневозрастных, приспевающих, спелых, перестойных лесных насаждениях при уходе за лесами </w:t>
      </w:r>
      <w:r w:rsidR="00FF30AA" w:rsidRPr="001F24F4">
        <w:rPr>
          <w:rFonts w:ascii="Liberation Serif" w:hAnsi="Liberation Serif" w:cs="Liberation Serif"/>
          <w:sz w:val="28"/>
          <w:szCs w:val="28"/>
        </w:rPr>
        <w:t>на территории Среднеуральского городского лесничества по материалам лесоустройства 2026 года не определен</w:t>
      </w:r>
      <w:r w:rsidRPr="001F24F4">
        <w:rPr>
          <w:rFonts w:ascii="Liberation Serif" w:hAnsi="Liberation Serif" w:cs="Liberation Serif"/>
          <w:sz w:val="28"/>
          <w:szCs w:val="28"/>
        </w:rPr>
        <w:t xml:space="preserve"> </w:t>
      </w:r>
      <w:r w:rsidR="00FF30AA" w:rsidRPr="001F24F4">
        <w:rPr>
          <w:rFonts w:ascii="Liberation Serif" w:hAnsi="Liberation Serif" w:cs="Liberation Serif"/>
          <w:sz w:val="28"/>
          <w:szCs w:val="28"/>
        </w:rPr>
        <w:t>(</w:t>
      </w:r>
      <w:r w:rsidRPr="001F24F4">
        <w:rPr>
          <w:rFonts w:ascii="Liberation Serif" w:hAnsi="Liberation Serif" w:cs="Liberation Serif"/>
          <w:sz w:val="28"/>
          <w:szCs w:val="28"/>
        </w:rPr>
        <w:t>таблиц</w:t>
      </w:r>
      <w:r w:rsidR="00FF30AA" w:rsidRPr="001F24F4">
        <w:rPr>
          <w:rFonts w:ascii="Liberation Serif" w:hAnsi="Liberation Serif" w:cs="Liberation Serif"/>
          <w:sz w:val="28"/>
          <w:szCs w:val="28"/>
        </w:rPr>
        <w:t>а</w:t>
      </w:r>
      <w:r w:rsidRPr="001F24F4">
        <w:rPr>
          <w:rFonts w:ascii="Liberation Serif" w:hAnsi="Liberation Serif" w:cs="Liberation Serif"/>
          <w:sz w:val="28"/>
          <w:szCs w:val="28"/>
        </w:rPr>
        <w:t xml:space="preserve"> 8</w:t>
      </w:r>
      <w:r w:rsidR="00FF30AA" w:rsidRPr="001F24F4">
        <w:rPr>
          <w:rFonts w:ascii="Liberation Serif" w:hAnsi="Liberation Serif" w:cs="Liberation Serif"/>
          <w:sz w:val="28"/>
          <w:szCs w:val="28"/>
        </w:rPr>
        <w:t>)</w:t>
      </w:r>
      <w:r w:rsidRPr="001F24F4">
        <w:rPr>
          <w:rFonts w:ascii="Liberation Serif" w:hAnsi="Liberation Serif" w:cs="Liberation Serif"/>
          <w:sz w:val="28"/>
          <w:szCs w:val="28"/>
        </w:rPr>
        <w:t>.</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8</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Расчетная лесосека (ежегодный допустимый объем изъятия древесины) в средневозрастных, приспевающих, спелых, перестойных лесных насаждений при уходе за лесами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590" w:type="dxa"/>
        <w:tblInd w:w="108" w:type="dxa"/>
        <w:tblLayout w:type="fixed"/>
        <w:tblCellMar>
          <w:left w:w="10" w:type="dxa"/>
          <w:right w:w="10" w:type="dxa"/>
        </w:tblCellMar>
        <w:tblLook w:val="04A0"/>
      </w:tblPr>
      <w:tblGrid>
        <w:gridCol w:w="715"/>
        <w:gridCol w:w="2971"/>
        <w:gridCol w:w="851"/>
        <w:gridCol w:w="850"/>
        <w:gridCol w:w="850"/>
        <w:gridCol w:w="567"/>
        <w:gridCol w:w="589"/>
        <w:gridCol w:w="567"/>
        <w:gridCol w:w="709"/>
        <w:gridCol w:w="921"/>
      </w:tblGrid>
      <w:tr w:rsidR="008F76E6" w:rsidRPr="001F24F4" w:rsidTr="001C4042">
        <w:trPr>
          <w:trHeight w:val="284"/>
          <w:tblHeader/>
        </w:trPr>
        <w:tc>
          <w:tcPr>
            <w:tcW w:w="7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 п/п</w:t>
            </w:r>
          </w:p>
        </w:tc>
        <w:tc>
          <w:tcPr>
            <w:tcW w:w="2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показатели</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ед. изм.</w:t>
            </w:r>
          </w:p>
        </w:tc>
        <w:tc>
          <w:tcPr>
            <w:tcW w:w="413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виды ухода за лесом</w:t>
            </w:r>
          </w:p>
        </w:tc>
        <w:tc>
          <w:tcPr>
            <w:tcW w:w="92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r>
      <w:tr w:rsidR="008F76E6" w:rsidRPr="001F24F4" w:rsidTr="001C4042">
        <w:trPr>
          <w:cantSplit/>
          <w:trHeight w:val="2442"/>
          <w:tblHeader/>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прореживания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проходные рубки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рубки обновления</w:t>
            </w: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рубки переформирования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рубки реконструкции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рубка единичных деревьев</w:t>
            </w:r>
          </w:p>
        </w:tc>
        <w:tc>
          <w:tcPr>
            <w:tcW w:w="92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r>
      <w:tr w:rsidR="008F76E6" w:rsidRPr="001F24F4" w:rsidTr="001C4042">
        <w:trPr>
          <w:trHeight w:val="70"/>
          <w:tblHeader/>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1</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9</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w:t>
            </w:r>
          </w:p>
        </w:tc>
      </w:tr>
      <w:tr w:rsidR="001C4042" w:rsidRPr="001F24F4" w:rsidTr="001C4042">
        <w:trPr>
          <w:trHeight w:val="213"/>
        </w:trPr>
        <w:tc>
          <w:tcPr>
            <w:tcW w:w="959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bCs/>
                <w:szCs w:val="24"/>
              </w:rPr>
              <w:t>Всего по городским лесам</w:t>
            </w:r>
          </w:p>
        </w:tc>
      </w:tr>
      <w:tr w:rsidR="001C4042" w:rsidRPr="001F24F4" w:rsidTr="001C4042">
        <w:trPr>
          <w:trHeight w:val="284"/>
        </w:trPr>
        <w:tc>
          <w:tcPr>
            <w:tcW w:w="7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1.</w:t>
            </w:r>
          </w:p>
        </w:tc>
        <w:tc>
          <w:tcPr>
            <w:tcW w:w="2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Выявленный фонд по лесоводственным требованиям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га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r>
      <w:tr w:rsidR="001C4042" w:rsidRPr="001F24F4" w:rsidTr="001C4042">
        <w:trPr>
          <w:trHeight w:val="107"/>
        </w:trPr>
        <w:tc>
          <w:tcPr>
            <w:tcW w:w="7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napToGrid/>
              <w:spacing w:line="240" w:lineRule="auto"/>
              <w:ind w:left="0" w:right="0"/>
              <w:jc w:val="left"/>
              <w:rPr>
                <w:rFonts w:ascii="Liberation Serif" w:hAnsi="Liberation Serif"/>
                <w:szCs w:val="24"/>
              </w:rPr>
            </w:pPr>
          </w:p>
        </w:tc>
        <w:tc>
          <w:tcPr>
            <w:tcW w:w="2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napToGrid/>
              <w:spacing w:line="240" w:lineRule="auto"/>
              <w:ind w:left="0" w:right="0"/>
              <w:jc w:val="left"/>
              <w:rPr>
                <w:rFonts w:ascii="Liberation Serif" w:hAnsi="Liberation Serif"/>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куб. 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r>
      <w:tr w:rsidR="001C4042" w:rsidRPr="001F24F4" w:rsidTr="001C4042">
        <w:trPr>
          <w:trHeight w:val="284"/>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2.</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Срок повторяемости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лет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szCs w:val="24"/>
              </w:rPr>
            </w:pPr>
          </w:p>
        </w:tc>
      </w:tr>
      <w:tr w:rsidR="001C4042" w:rsidRPr="001F24F4" w:rsidTr="001C4042">
        <w:trPr>
          <w:trHeight w:val="284"/>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3.</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Ежегодный размер пользования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r>
      <w:tr w:rsidR="001C4042" w:rsidRPr="001F24F4" w:rsidTr="001C4042">
        <w:trPr>
          <w:trHeight w:val="63"/>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площадь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га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r>
      <w:tr w:rsidR="001C4042" w:rsidRPr="001F24F4" w:rsidTr="001C4042">
        <w:trPr>
          <w:trHeight w:val="109"/>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выбираемый запас:</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r>
      <w:tr w:rsidR="001C4042" w:rsidRPr="001F24F4" w:rsidTr="001C4042">
        <w:trPr>
          <w:trHeight w:val="284"/>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4042" w:rsidRPr="001F24F4" w:rsidRDefault="001C4042"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корневой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BA22D6"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xml:space="preserve">тыс. </w:t>
            </w:r>
            <w:r w:rsidR="001C4042" w:rsidRPr="001F24F4">
              <w:rPr>
                <w:rFonts w:ascii="Liberation Serif" w:hAnsi="Liberation Serif" w:cs="Liberation Serif"/>
                <w:szCs w:val="24"/>
              </w:rPr>
              <w:t>куб. 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4042" w:rsidRPr="001F24F4" w:rsidRDefault="001C4042" w:rsidP="00C85FC3">
            <w:pPr>
              <w:widowControl/>
              <w:spacing w:line="240" w:lineRule="auto"/>
              <w:ind w:left="0" w:right="0"/>
              <w:jc w:val="center"/>
              <w:rPr>
                <w:rFonts w:ascii="Liberation Serif" w:hAnsi="Liberation Serif" w:cs="Liberation Serif"/>
                <w:szCs w:val="24"/>
              </w:rPr>
            </w:pPr>
          </w:p>
        </w:tc>
      </w:tr>
      <w:tr w:rsidR="00BA22D6" w:rsidRPr="001F24F4" w:rsidTr="001C4042">
        <w:trPr>
          <w:trHeight w:val="284"/>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22D6" w:rsidRPr="001F24F4" w:rsidRDefault="00BA22D6"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ликвидный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тыс. куб. 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r>
      <w:tr w:rsidR="00BA22D6" w:rsidRPr="001F24F4" w:rsidTr="001C4042">
        <w:trPr>
          <w:trHeight w:val="284"/>
        </w:trPr>
        <w:tc>
          <w:tcPr>
            <w:tcW w:w="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22D6" w:rsidRPr="001F24F4" w:rsidRDefault="00BA22D6" w:rsidP="00C85FC3">
            <w:pPr>
              <w:widowControl/>
              <w:spacing w:line="240" w:lineRule="auto"/>
              <w:ind w:left="0" w:right="0"/>
              <w:jc w:val="left"/>
              <w:rPr>
                <w:rFonts w:ascii="Liberation Serif" w:hAnsi="Liberation Serif"/>
                <w:szCs w:val="24"/>
              </w:rPr>
            </w:pPr>
            <w:r w:rsidRPr="001F24F4">
              <w:rPr>
                <w:rFonts w:ascii="Liberation Serif" w:hAnsi="Liberation Serif" w:cs="Liberation Serif"/>
                <w:szCs w:val="24"/>
              </w:rPr>
              <w:t>деловой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F4093D">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тыс. куб. 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5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22D6" w:rsidRPr="001F24F4" w:rsidRDefault="00BA22D6" w:rsidP="00C85FC3">
            <w:pPr>
              <w:widowControl/>
              <w:spacing w:line="240" w:lineRule="auto"/>
              <w:ind w:left="0" w:right="0"/>
              <w:jc w:val="center"/>
              <w:rPr>
                <w:rFonts w:ascii="Liberation Serif" w:hAnsi="Liberation Serif" w:cs="Liberation Serif"/>
                <w:szCs w:val="24"/>
              </w:rPr>
            </w:pPr>
          </w:p>
        </w:tc>
      </w:tr>
    </w:tbl>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CC0B6F" w:rsidRPr="001F24F4" w:rsidRDefault="00CC0B6F"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Лесоводственная целесообразность осуществления рубок, проводимых в целях ухода за лесными насаждениями, устанавливается по следующим признакам: породный состав, полнота и густота древостоя, сомкнутость его полога, соотношение высот деревьев разных пород и категорий, размещение деревьев по площади.</w:t>
      </w:r>
    </w:p>
    <w:p w:rsidR="00CC0B6F" w:rsidRPr="001F24F4" w:rsidRDefault="00CC0B6F"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средневозрастных лесных насаждениях при рубках прореживания и проходных рубках определяющими признаками целесообразности их осуществления являются: полнота древостоя и</w:t>
      </w:r>
      <w:r w:rsidR="00926527"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сомкнутость</w:t>
      </w:r>
      <w:r w:rsidR="00926527"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полога, густота и состав древостоев, размещение деревьев по площади и в пологе леса.</w:t>
      </w:r>
    </w:p>
    <w:p w:rsidR="00CC0B6F" w:rsidRPr="001F24F4" w:rsidRDefault="00CC0B6F"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лесных насаждениях, состоящих из одной древесной породы или с незначительной примесью второстепенных, рубки, проводимые в целях ухода за лесными насаждениями, назначаются в тех случаях, когда лесные насаждения имеют</w:t>
      </w:r>
      <w:r w:rsidR="00926527"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сомкнутость</w:t>
      </w:r>
      <w:r w:rsidR="00926527"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полога</w:t>
      </w:r>
      <w:r w:rsidR="00926527"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более 0,6</w:t>
      </w:r>
      <w:r w:rsidR="00926527" w:rsidRPr="001F24F4">
        <w:rPr>
          <w:rFonts w:ascii="Liberation Serif" w:hAnsi="Liberation Serif" w:cs="Liberation Serif"/>
          <w:sz w:val="28"/>
          <w:szCs w:val="28"/>
        </w:rPr>
        <w:t>–</w:t>
      </w:r>
      <w:r w:rsidRPr="001F24F4">
        <w:rPr>
          <w:rFonts w:ascii="Liberation Serif" w:hAnsi="Liberation Serif" w:cs="Liberation Serif"/>
          <w:sz w:val="28"/>
          <w:szCs w:val="28"/>
        </w:rPr>
        <w:t>0,8, полноту - более 0,8 и в них проявляются признаки формирования нежелательного качества ствола лучших деревьев, угнетения крон. Рубки прореживания в лесных насаждениях, состоящих из одной древесной породы, проводятся при полноте древостоя 0,8 и выше в целях снижения их густоты.</w:t>
      </w:r>
    </w:p>
    <w:p w:rsidR="00CC0B6F" w:rsidRPr="001F24F4" w:rsidRDefault="00CC0B6F"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В средневозрастных насаждениях, устойчивых при </w:t>
      </w:r>
      <w:proofErr w:type="spellStart"/>
      <w:r w:rsidRPr="001F24F4">
        <w:rPr>
          <w:rFonts w:ascii="Liberation Serif" w:hAnsi="Liberation Serif" w:cs="Liberation Serif"/>
          <w:sz w:val="28"/>
          <w:szCs w:val="28"/>
        </w:rPr>
        <w:t>разреживании</w:t>
      </w:r>
      <w:proofErr w:type="spellEnd"/>
      <w:r w:rsidRPr="001F24F4">
        <w:rPr>
          <w:rFonts w:ascii="Liberation Serif" w:hAnsi="Liberation Serif" w:cs="Liberation Serif"/>
          <w:sz w:val="28"/>
          <w:szCs w:val="28"/>
        </w:rPr>
        <w:t xml:space="preserve"> в лесорастительных условиях местообитания, проходные рубки проводятся при полноте древостоев 0,8 и выше.</w:t>
      </w:r>
    </w:p>
    <w:p w:rsidR="00CC0B6F" w:rsidRPr="001F24F4" w:rsidRDefault="00CC0B6F"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смешанных одноярусных и сложных лесных насаждениях рубки, проводимые в целях ухода за лесными насаждениями, назначаются в целях формирования состава древостоя и создания благоприятных условий для роста деревьев целевых древесных пород.</w:t>
      </w:r>
    </w:p>
    <w:p w:rsidR="00CC0B6F" w:rsidRPr="001F24F4" w:rsidRDefault="00CC0B6F"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смешанных молодняках для освобождения деревьев целевых древесных пород от отрицательного влияния деревьев второстепенных древесных пород, рубки, проводимые в целях ухода за лесными насаждениями, назначаются независимо от сомкнутости полога лесных насаждений.</w:t>
      </w:r>
    </w:p>
    <w:p w:rsidR="00CC0B6F" w:rsidRPr="001F24F4" w:rsidRDefault="00CC0B6F"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смешанных насаждениях второго класса возраста и средневозрастных лесных насаждениях рубки, проводимые в целях ухода за лесными насаждениями, назначаются при полноте не ниже 0,7, при неблагоприятном влиянии второстепенных древесных пород на целевые, а также с целью вырубки деревьев недолговечных (мягколиственных) древесных пород, утрачивающих жизнеспособность, устойчивость, а в эксплуатационных лесах - достигших установленного возраста рубки (спелости), оставление которых приведет к потере качества древесины.</w:t>
      </w:r>
    </w:p>
    <w:p w:rsidR="00CC0B6F" w:rsidRPr="001F24F4" w:rsidRDefault="00CC0B6F"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Рубки, проводимые в целях ухода за лесными насаждениями, в лесных насаждениях </w:t>
      </w:r>
      <w:proofErr w:type="spellStart"/>
      <w:r w:rsidRPr="001F24F4">
        <w:rPr>
          <w:rFonts w:ascii="Liberation Serif" w:hAnsi="Liberation Serif" w:cs="Liberation Serif"/>
          <w:sz w:val="28"/>
          <w:szCs w:val="28"/>
        </w:rPr>
        <w:t>ягодниковых</w:t>
      </w:r>
      <w:proofErr w:type="spellEnd"/>
      <w:r w:rsidRPr="001F24F4">
        <w:rPr>
          <w:rFonts w:ascii="Liberation Serif" w:hAnsi="Liberation Serif" w:cs="Liberation Serif"/>
          <w:sz w:val="28"/>
          <w:szCs w:val="28"/>
        </w:rPr>
        <w:t xml:space="preserve"> типов леса с целью их сохранения осуществляются преимущественно при промерзшей почве и снежном покрове.</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При определении интенсивности рубок, проводимых в целях ухода за лесными насаждениями, не должна учитываться вырубаемая древесина сухостойных деревьев.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Рубки сохранения лесных насаждений в целях поддержания на стадии зрелости (приспевающие, спелые, целевые устойчивые перестойные насаждения) в состоянии эффективного функционирования, накопления ресурсного и экологического потенциала должны проводиться слабой и очень слабой интенсивности (до 10</w:t>
      </w:r>
      <w:r w:rsidR="003F7F0E" w:rsidRPr="001F24F4">
        <w:rPr>
          <w:rFonts w:ascii="Liberation Serif" w:hAnsi="Liberation Serif" w:cs="Liberation Serif"/>
          <w:sz w:val="28"/>
          <w:szCs w:val="28"/>
        </w:rPr>
        <w:t>–</w:t>
      </w:r>
      <w:r w:rsidRPr="001F24F4">
        <w:rPr>
          <w:rFonts w:ascii="Liberation Serif" w:hAnsi="Liberation Serif" w:cs="Liberation Serif"/>
          <w:sz w:val="28"/>
          <w:szCs w:val="28"/>
        </w:rPr>
        <w:t>15% по запасу) путем удаления деревьев неудовлетворительного санитарного состояния, других нежелательных деревьев, оказывающих отрицательное влияние на лучшие, перспективные деревья.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В защитных лесах мероприятия по реконструкции лесных насаждений должны проводиться с целью замены лесных насаждений, утрачивающих свои </w:t>
      </w:r>
      <w:proofErr w:type="spellStart"/>
      <w:r w:rsidRPr="001F24F4">
        <w:rPr>
          <w:rFonts w:ascii="Liberation Serif" w:hAnsi="Liberation Serif" w:cs="Liberation Serif"/>
          <w:sz w:val="28"/>
          <w:szCs w:val="28"/>
        </w:rPr>
        <w:t>средообразующие</w:t>
      </w:r>
      <w:proofErr w:type="spellEnd"/>
      <w:r w:rsidRPr="001F24F4">
        <w:rPr>
          <w:rFonts w:ascii="Liberation Serif" w:hAnsi="Liberation Serif" w:cs="Liberation Serif"/>
          <w:sz w:val="28"/>
          <w:szCs w:val="28"/>
        </w:rPr>
        <w:t xml:space="preserve">, </w:t>
      </w:r>
      <w:proofErr w:type="spellStart"/>
      <w:r w:rsidRPr="001F24F4">
        <w:rPr>
          <w:rFonts w:ascii="Liberation Serif" w:hAnsi="Liberation Serif" w:cs="Liberation Serif"/>
          <w:sz w:val="28"/>
          <w:szCs w:val="28"/>
        </w:rPr>
        <w:t>водоохранные</w:t>
      </w:r>
      <w:proofErr w:type="spellEnd"/>
      <w:r w:rsidRPr="001F24F4">
        <w:rPr>
          <w:rFonts w:ascii="Liberation Serif" w:hAnsi="Liberation Serif" w:cs="Liberation Serif"/>
          <w:sz w:val="28"/>
          <w:szCs w:val="28"/>
        </w:rPr>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При составлении проекта ухода за лесами должны проводиться обследование лесного участка и обозначение на местности границ лесного участка.</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Проект ухода за лесами должен содержать:</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а) наименование вида (видов) мероприятий по уходу за лесами;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б) этапы и сроки проведения работ, учета и оценки их результатов;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характеристику местоположения лесного участка (наименование лесничества, участкового лесничества, категорию защитных лесов, номер квартала, номер выдела, площадь лесного участка);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г) характеристику лесорастительных условий лесного участка (в том числе рельефа, гидрологических условий, почвы);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д) исходную характеристику насаждения до проведения мероприятий по уходу за лесами;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и) основные характеристики мероприятий по уходу за лесами (интенсивность рубки, минимальную сомкнутость крон, сумму площадей сечений, объем вырубаемой древесины);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 характеристику вырубаемой части насаждения;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 описание технологий выполнения работ с указанием выполняемых технологических операций, последовательности их выполнения по элементам лесосеки (технологические полосы, волоки, технологические (погрузочные) пункты);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м) проектируемую характеристику насаждения после проведения мероприятий по уходу за лесами.</w:t>
      </w:r>
    </w:p>
    <w:p w:rsidR="008F76E6" w:rsidRPr="001F24F4" w:rsidRDefault="00AA1479" w:rsidP="00C85FC3">
      <w:pPr>
        <w:pStyle w:val="Textbody"/>
        <w:widowControl/>
        <w:spacing w:line="240" w:lineRule="auto"/>
        <w:ind w:right="0" w:firstLine="709"/>
        <w:rPr>
          <w:rFonts w:ascii="Liberation Serif" w:hAnsi="Liberation Serif" w:cs="Liberation Serif"/>
          <w:szCs w:val="28"/>
        </w:rPr>
      </w:pPr>
      <w:r w:rsidRPr="001F24F4">
        <w:rPr>
          <w:rFonts w:ascii="Liberation Serif" w:hAnsi="Liberation Serif" w:cs="Liberation Serif"/>
          <w:szCs w:val="28"/>
        </w:rPr>
        <w:t>В таблице 8.1 приведены возрастные пределы проведения рубок ухода в лесных насаждениях, в таблице 8.2 - нормативы проведения рубок ухода.</w:t>
      </w:r>
    </w:p>
    <w:p w:rsidR="008F76E6" w:rsidRPr="001F24F4" w:rsidRDefault="008F76E6" w:rsidP="00C85FC3">
      <w:pPr>
        <w:spacing w:line="240" w:lineRule="auto"/>
        <w:ind w:left="0" w:right="0" w:firstLine="709"/>
        <w:rPr>
          <w:rFonts w:ascii="Liberation Serif" w:hAnsi="Liberation Serif"/>
          <w:sz w:val="28"/>
          <w:szCs w:val="28"/>
        </w:rPr>
        <w:sectPr w:rsidR="008F76E6" w:rsidRPr="001F24F4" w:rsidSect="00380970">
          <w:pgSz w:w="11907" w:h="16840" w:code="9"/>
          <w:pgMar w:top="1134" w:right="851" w:bottom="1134" w:left="1418" w:header="720" w:footer="720" w:gutter="0"/>
          <w:cols w:space="720"/>
          <w:titlePg/>
          <w:docGrid w:linePitch="326"/>
        </w:sectPr>
      </w:pPr>
    </w:p>
    <w:p w:rsidR="003F7F0E" w:rsidRPr="001F24F4" w:rsidRDefault="003F7F0E" w:rsidP="00C85FC3">
      <w:pPr>
        <w:pStyle w:val="3"/>
        <w:keepNext w:val="0"/>
        <w:spacing w:before="0" w:line="240" w:lineRule="auto"/>
        <w:ind w:left="0" w:right="0" w:firstLine="709"/>
        <w:jc w:val="right"/>
        <w:rPr>
          <w:rFonts w:ascii="Liberation Serif" w:hAnsi="Liberation Serif"/>
          <w:color w:val="auto"/>
          <w:sz w:val="28"/>
          <w:szCs w:val="28"/>
        </w:rPr>
      </w:pPr>
      <w:r w:rsidRPr="001F24F4">
        <w:rPr>
          <w:rFonts w:ascii="Liberation Serif" w:hAnsi="Liberation Serif"/>
          <w:color w:val="auto"/>
          <w:sz w:val="28"/>
          <w:szCs w:val="28"/>
        </w:rPr>
        <w:t>Таблица 8.1</w:t>
      </w:r>
    </w:p>
    <w:p w:rsidR="003F7F0E" w:rsidRPr="001F24F4" w:rsidRDefault="003F7F0E" w:rsidP="00C85FC3">
      <w:pPr>
        <w:pStyle w:val="4"/>
        <w:keepNext w:val="0"/>
        <w:widowControl w:val="0"/>
        <w:spacing w:line="240" w:lineRule="auto"/>
        <w:ind w:left="0" w:right="0" w:firstLine="709"/>
        <w:rPr>
          <w:rFonts w:ascii="Liberation Serif" w:hAnsi="Liberation Serif"/>
          <w:szCs w:val="28"/>
        </w:rPr>
      </w:pPr>
      <w:r w:rsidRPr="001F24F4">
        <w:rPr>
          <w:rFonts w:ascii="Liberation Serif" w:hAnsi="Liberation Serif"/>
          <w:szCs w:val="28"/>
        </w:rPr>
        <w:t>Возраст проведения рубок ухода за лесами на Урале</w:t>
      </w:r>
    </w:p>
    <w:p w:rsidR="003F7F0E" w:rsidRPr="001F24F4" w:rsidRDefault="003F7F0E" w:rsidP="00C85FC3">
      <w:pPr>
        <w:spacing w:line="240" w:lineRule="auto"/>
        <w:ind w:left="0" w:right="0" w:firstLine="709"/>
        <w:rPr>
          <w:rFonts w:ascii="Liberation Serif" w:hAnsi="Liberation Serif"/>
          <w:sz w:val="16"/>
          <w:szCs w:val="16"/>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tblPr>
      <w:tblGrid>
        <w:gridCol w:w="2957"/>
        <w:gridCol w:w="2957"/>
        <w:gridCol w:w="2958"/>
        <w:gridCol w:w="2958"/>
        <w:gridCol w:w="2958"/>
      </w:tblGrid>
      <w:tr w:rsidR="003F7F0E" w:rsidRPr="001F24F4" w:rsidTr="00D43482">
        <w:trPr>
          <w:cantSplit/>
        </w:trPr>
        <w:tc>
          <w:tcPr>
            <w:tcW w:w="1000" w:type="pct"/>
            <w:vMerge w:val="restart"/>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Виды рубок, проводимых в целях ухода за лесными насаждениями</w:t>
            </w:r>
          </w:p>
        </w:tc>
        <w:tc>
          <w:tcPr>
            <w:tcW w:w="4000" w:type="pct"/>
            <w:gridSpan w:val="4"/>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Возраст лесных насаждений, лет</w:t>
            </w:r>
          </w:p>
        </w:tc>
      </w:tr>
      <w:tr w:rsidR="003F7F0E" w:rsidRPr="001F24F4" w:rsidTr="00D43482">
        <w:trPr>
          <w:cantSplit/>
        </w:trPr>
        <w:tc>
          <w:tcPr>
            <w:tcW w:w="1000" w:type="pct"/>
            <w:vMerge/>
            <w:vAlign w:val="center"/>
          </w:tcPr>
          <w:p w:rsidR="003F7F0E" w:rsidRPr="001F24F4" w:rsidRDefault="003F7F0E" w:rsidP="00C85FC3">
            <w:pPr>
              <w:spacing w:line="240" w:lineRule="auto"/>
              <w:ind w:left="0" w:right="0"/>
              <w:jc w:val="center"/>
              <w:rPr>
                <w:rFonts w:ascii="Liberation Serif" w:hAnsi="Liberation Serif"/>
              </w:rPr>
            </w:pP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более 100 лет</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61</w:t>
            </w:r>
            <w:r w:rsidRPr="001F24F4">
              <w:rPr>
                <w:rFonts w:ascii="Liberation Serif" w:hAnsi="Liberation Serif"/>
                <w:lang w:val="en-US"/>
              </w:rPr>
              <w:t>–</w:t>
            </w:r>
            <w:r w:rsidRPr="001F24F4">
              <w:rPr>
                <w:rFonts w:ascii="Liberation Serif" w:hAnsi="Liberation Serif"/>
              </w:rPr>
              <w:t>100 лет</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41</w:t>
            </w:r>
            <w:r w:rsidRPr="001F24F4">
              <w:rPr>
                <w:rFonts w:ascii="Liberation Serif" w:hAnsi="Liberation Serif"/>
                <w:lang w:val="en-US"/>
              </w:rPr>
              <w:t>–</w:t>
            </w:r>
            <w:r w:rsidRPr="001F24F4">
              <w:rPr>
                <w:rFonts w:ascii="Liberation Serif" w:hAnsi="Liberation Serif"/>
              </w:rPr>
              <w:t>60 лет</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менее 40 лет</w:t>
            </w:r>
          </w:p>
        </w:tc>
      </w:tr>
      <w:tr w:rsidR="006F2240" w:rsidRPr="001F24F4" w:rsidTr="00D43482">
        <w:trPr>
          <w:cantSplit/>
        </w:trPr>
        <w:tc>
          <w:tcPr>
            <w:tcW w:w="1000" w:type="pct"/>
            <w:vAlign w:val="center"/>
          </w:tcPr>
          <w:p w:rsidR="006F2240" w:rsidRPr="001F24F4" w:rsidRDefault="006F2240" w:rsidP="00C85FC3">
            <w:pPr>
              <w:spacing w:line="240" w:lineRule="auto"/>
              <w:ind w:left="0" w:right="0"/>
              <w:jc w:val="center"/>
              <w:rPr>
                <w:rFonts w:ascii="Liberation Serif" w:hAnsi="Liberation Serif"/>
              </w:rPr>
            </w:pPr>
            <w:r w:rsidRPr="001F24F4">
              <w:rPr>
                <w:rFonts w:ascii="Liberation Serif" w:hAnsi="Liberation Serif"/>
              </w:rPr>
              <w:t>1</w:t>
            </w:r>
          </w:p>
        </w:tc>
        <w:tc>
          <w:tcPr>
            <w:tcW w:w="1000" w:type="pct"/>
            <w:vAlign w:val="center"/>
          </w:tcPr>
          <w:p w:rsidR="006F2240" w:rsidRPr="001F24F4" w:rsidRDefault="006F2240" w:rsidP="00C85FC3">
            <w:pPr>
              <w:spacing w:line="240" w:lineRule="auto"/>
              <w:ind w:left="0" w:right="0"/>
              <w:jc w:val="center"/>
              <w:rPr>
                <w:rFonts w:ascii="Liberation Serif" w:hAnsi="Liberation Serif"/>
              </w:rPr>
            </w:pPr>
            <w:r w:rsidRPr="001F24F4">
              <w:rPr>
                <w:rFonts w:ascii="Liberation Serif" w:hAnsi="Liberation Serif"/>
              </w:rPr>
              <w:t>2</w:t>
            </w:r>
          </w:p>
        </w:tc>
        <w:tc>
          <w:tcPr>
            <w:tcW w:w="1000" w:type="pct"/>
            <w:vAlign w:val="center"/>
          </w:tcPr>
          <w:p w:rsidR="006F2240" w:rsidRPr="001F24F4" w:rsidRDefault="006F2240" w:rsidP="00C85FC3">
            <w:pPr>
              <w:spacing w:line="240" w:lineRule="auto"/>
              <w:ind w:left="0" w:right="0"/>
              <w:jc w:val="center"/>
              <w:rPr>
                <w:rFonts w:ascii="Liberation Serif" w:hAnsi="Liberation Serif"/>
              </w:rPr>
            </w:pPr>
            <w:r w:rsidRPr="001F24F4">
              <w:rPr>
                <w:rFonts w:ascii="Liberation Serif" w:hAnsi="Liberation Serif"/>
              </w:rPr>
              <w:t>3</w:t>
            </w:r>
          </w:p>
        </w:tc>
        <w:tc>
          <w:tcPr>
            <w:tcW w:w="1000" w:type="pct"/>
            <w:vAlign w:val="center"/>
          </w:tcPr>
          <w:p w:rsidR="006F2240" w:rsidRPr="001F24F4" w:rsidRDefault="006F2240" w:rsidP="00C85FC3">
            <w:pPr>
              <w:spacing w:line="240" w:lineRule="auto"/>
              <w:ind w:left="0" w:right="0"/>
              <w:jc w:val="center"/>
              <w:rPr>
                <w:rFonts w:ascii="Liberation Serif" w:hAnsi="Liberation Serif"/>
              </w:rPr>
            </w:pPr>
            <w:r w:rsidRPr="001F24F4">
              <w:rPr>
                <w:rFonts w:ascii="Liberation Serif" w:hAnsi="Liberation Serif"/>
              </w:rPr>
              <w:t>4</w:t>
            </w:r>
          </w:p>
        </w:tc>
        <w:tc>
          <w:tcPr>
            <w:tcW w:w="1000" w:type="pct"/>
            <w:vAlign w:val="center"/>
          </w:tcPr>
          <w:p w:rsidR="006F2240" w:rsidRPr="001F24F4" w:rsidRDefault="006F2240" w:rsidP="00C85FC3">
            <w:pPr>
              <w:spacing w:line="240" w:lineRule="auto"/>
              <w:ind w:left="0" w:right="0"/>
              <w:jc w:val="center"/>
              <w:rPr>
                <w:rFonts w:ascii="Liberation Serif" w:hAnsi="Liberation Serif"/>
              </w:rPr>
            </w:pPr>
            <w:r w:rsidRPr="001F24F4">
              <w:rPr>
                <w:rFonts w:ascii="Liberation Serif" w:hAnsi="Liberation Serif"/>
              </w:rPr>
              <w:t>5</w:t>
            </w:r>
          </w:p>
        </w:tc>
      </w:tr>
      <w:tr w:rsidR="003F7F0E" w:rsidRPr="001F24F4" w:rsidTr="00D43482">
        <w:tc>
          <w:tcPr>
            <w:tcW w:w="1000" w:type="pct"/>
          </w:tcPr>
          <w:p w:rsidR="003F7F0E" w:rsidRPr="001F24F4" w:rsidRDefault="003F7F0E" w:rsidP="00C85FC3">
            <w:pPr>
              <w:pStyle w:val="ad"/>
              <w:widowControl w:val="0"/>
              <w:spacing w:line="240" w:lineRule="auto"/>
              <w:ind w:left="0" w:right="0"/>
              <w:rPr>
                <w:rFonts w:ascii="Liberation Serif" w:hAnsi="Liberation Serif"/>
              </w:rPr>
            </w:pPr>
            <w:r w:rsidRPr="001F24F4">
              <w:rPr>
                <w:rFonts w:ascii="Liberation Serif" w:hAnsi="Liberation Serif"/>
              </w:rPr>
              <w:t xml:space="preserve">Рубки осветления </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До 10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До 10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До 10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До 5</w:t>
            </w:r>
          </w:p>
        </w:tc>
      </w:tr>
      <w:tr w:rsidR="003F7F0E" w:rsidRPr="001F24F4" w:rsidTr="00D43482">
        <w:tc>
          <w:tcPr>
            <w:tcW w:w="1000" w:type="pct"/>
          </w:tcPr>
          <w:p w:rsidR="003F7F0E" w:rsidRPr="001F24F4" w:rsidRDefault="003F7F0E" w:rsidP="00C85FC3">
            <w:pPr>
              <w:spacing w:line="240" w:lineRule="auto"/>
              <w:ind w:left="0" w:right="0"/>
              <w:rPr>
                <w:rFonts w:ascii="Liberation Serif" w:hAnsi="Liberation Serif"/>
              </w:rPr>
            </w:pPr>
            <w:r w:rsidRPr="001F24F4">
              <w:rPr>
                <w:rFonts w:ascii="Liberation Serif" w:hAnsi="Liberation Serif"/>
              </w:rPr>
              <w:t xml:space="preserve">Рубки прочистки </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11</w:t>
            </w:r>
            <w:r w:rsidRPr="001F24F4">
              <w:rPr>
                <w:rFonts w:ascii="Liberation Serif" w:hAnsi="Liberation Serif"/>
                <w:lang w:val="en-US"/>
              </w:rPr>
              <w:t>–</w:t>
            </w:r>
            <w:r w:rsidRPr="001F24F4">
              <w:rPr>
                <w:rFonts w:ascii="Liberation Serif" w:hAnsi="Liberation Serif"/>
              </w:rPr>
              <w:t>20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11–20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11–20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6–10</w:t>
            </w:r>
          </w:p>
        </w:tc>
      </w:tr>
      <w:tr w:rsidR="003F7F0E" w:rsidRPr="001F24F4" w:rsidTr="00D43482">
        <w:tc>
          <w:tcPr>
            <w:tcW w:w="1000" w:type="pct"/>
            <w:vAlign w:val="center"/>
          </w:tcPr>
          <w:p w:rsidR="003F7F0E" w:rsidRPr="001F24F4" w:rsidRDefault="003F7F0E" w:rsidP="00C85FC3">
            <w:pPr>
              <w:spacing w:line="240" w:lineRule="auto"/>
              <w:ind w:left="0" w:right="0"/>
              <w:rPr>
                <w:rFonts w:ascii="Liberation Serif" w:hAnsi="Liberation Serif"/>
              </w:rPr>
            </w:pPr>
            <w:r w:rsidRPr="001F24F4">
              <w:rPr>
                <w:rFonts w:ascii="Liberation Serif" w:hAnsi="Liberation Serif"/>
              </w:rPr>
              <w:t>Рубки прореживания</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21</w:t>
            </w:r>
            <w:r w:rsidRPr="001F24F4">
              <w:rPr>
                <w:rFonts w:ascii="Liberation Serif" w:hAnsi="Liberation Serif"/>
                <w:lang w:val="en-US"/>
              </w:rPr>
              <w:t>–</w:t>
            </w:r>
            <w:r w:rsidRPr="001F24F4">
              <w:rPr>
                <w:rFonts w:ascii="Liberation Serif" w:hAnsi="Liberation Serif"/>
              </w:rPr>
              <w:t>60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21–40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21–30</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11–20</w:t>
            </w:r>
          </w:p>
        </w:tc>
      </w:tr>
      <w:tr w:rsidR="003F7F0E" w:rsidRPr="001F24F4" w:rsidTr="00D43482">
        <w:tc>
          <w:tcPr>
            <w:tcW w:w="1000" w:type="pct"/>
          </w:tcPr>
          <w:p w:rsidR="003F7F0E" w:rsidRPr="001F24F4" w:rsidRDefault="003F7F0E" w:rsidP="00C85FC3">
            <w:pPr>
              <w:spacing w:line="240" w:lineRule="auto"/>
              <w:ind w:left="0" w:right="0"/>
              <w:rPr>
                <w:rFonts w:ascii="Liberation Serif" w:hAnsi="Liberation Serif"/>
              </w:rPr>
            </w:pPr>
            <w:r w:rsidRPr="001F24F4">
              <w:rPr>
                <w:rFonts w:ascii="Liberation Serif" w:hAnsi="Liberation Serif"/>
              </w:rPr>
              <w:t>Проходные рубки</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61 и выше</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41 и выше</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31 и выше</w:t>
            </w:r>
          </w:p>
        </w:tc>
        <w:tc>
          <w:tcPr>
            <w:tcW w:w="1000" w:type="pct"/>
            <w:vAlign w:val="center"/>
          </w:tcPr>
          <w:p w:rsidR="003F7F0E" w:rsidRPr="001F24F4" w:rsidRDefault="003F7F0E" w:rsidP="00C85FC3">
            <w:pPr>
              <w:spacing w:line="240" w:lineRule="auto"/>
              <w:ind w:left="0" w:right="0"/>
              <w:jc w:val="center"/>
              <w:rPr>
                <w:rFonts w:ascii="Liberation Serif" w:hAnsi="Liberation Serif"/>
              </w:rPr>
            </w:pPr>
            <w:r w:rsidRPr="001F24F4">
              <w:rPr>
                <w:rFonts w:ascii="Liberation Serif" w:hAnsi="Liberation Serif"/>
              </w:rPr>
              <w:t>21 и выше</w:t>
            </w:r>
          </w:p>
        </w:tc>
      </w:tr>
    </w:tbl>
    <w:p w:rsidR="003F7F0E" w:rsidRPr="001F24F4" w:rsidRDefault="003F7F0E" w:rsidP="00C85FC3">
      <w:pPr>
        <w:widowControl/>
        <w:spacing w:line="240" w:lineRule="auto"/>
        <w:ind w:left="0" w:right="0" w:firstLine="709"/>
        <w:jc w:val="right"/>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8.2</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Нормативы режима рубок ухода за лесом в насаждениях основных лесообразующих пород</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в Средне-Уральском лесном районе</w:t>
      </w:r>
    </w:p>
    <w:p w:rsidR="003F7F0E" w:rsidRPr="001F24F4" w:rsidRDefault="003F7F0E" w:rsidP="00C85FC3">
      <w:pPr>
        <w:widowControl/>
        <w:spacing w:line="240" w:lineRule="auto"/>
        <w:ind w:left="0" w:right="0" w:firstLine="709"/>
        <w:jc w:val="center"/>
        <w:rPr>
          <w:rFonts w:ascii="Liberation Serif" w:hAnsi="Liberation Serif" w:cs="Liberation Serif"/>
          <w:sz w:val="16"/>
          <w:szCs w:val="16"/>
        </w:rPr>
      </w:pPr>
    </w:p>
    <w:tbl>
      <w:tblPr>
        <w:tblW w:w="4981" w:type="pct"/>
        <w:tblLook w:val="0000"/>
      </w:tblPr>
      <w:tblGrid>
        <w:gridCol w:w="3191"/>
        <w:gridCol w:w="1376"/>
        <w:gridCol w:w="1376"/>
        <w:gridCol w:w="1847"/>
        <w:gridCol w:w="1806"/>
        <w:gridCol w:w="1794"/>
        <w:gridCol w:w="1895"/>
        <w:gridCol w:w="1447"/>
      </w:tblGrid>
      <w:tr w:rsidR="003F7F0E" w:rsidRPr="001F24F4" w:rsidTr="006F61CC">
        <w:trPr>
          <w:trHeight w:val="227"/>
          <w:tblHeader/>
        </w:trPr>
        <w:tc>
          <w:tcPr>
            <w:tcW w:w="1083" w:type="pct"/>
            <w:vMerge w:val="restart"/>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Состав лесных насаждений до рубки</w:t>
            </w:r>
          </w:p>
        </w:tc>
        <w:tc>
          <w:tcPr>
            <w:tcW w:w="467" w:type="pct"/>
            <w:vMerge w:val="restart"/>
            <w:tcBorders>
              <w:top w:val="single" w:sz="8" w:space="0" w:color="auto"/>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Группы типов леса (класс бонитета)</w:t>
            </w:r>
          </w:p>
        </w:tc>
        <w:tc>
          <w:tcPr>
            <w:tcW w:w="467" w:type="pct"/>
            <w:vMerge w:val="restart"/>
            <w:tcBorders>
              <w:top w:val="single" w:sz="8" w:space="0" w:color="auto"/>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Возраст начала ухода, лет</w:t>
            </w:r>
          </w:p>
        </w:tc>
        <w:tc>
          <w:tcPr>
            <w:tcW w:w="1240" w:type="pct"/>
            <w:gridSpan w:val="2"/>
            <w:tcBorders>
              <w:top w:val="single" w:sz="8" w:space="0" w:color="auto"/>
              <w:left w:val="nil"/>
              <w:bottom w:val="single" w:sz="8" w:space="0" w:color="auto"/>
              <w:right w:val="single" w:sz="8" w:space="0" w:color="000000"/>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Рубки прореживания</w:t>
            </w:r>
          </w:p>
        </w:tc>
        <w:tc>
          <w:tcPr>
            <w:tcW w:w="1252" w:type="pct"/>
            <w:gridSpan w:val="2"/>
            <w:tcBorders>
              <w:top w:val="single" w:sz="8" w:space="0" w:color="auto"/>
              <w:left w:val="nil"/>
              <w:bottom w:val="single" w:sz="8" w:space="0" w:color="auto"/>
              <w:right w:val="single" w:sz="8" w:space="0" w:color="000000"/>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Проходные рубки</w:t>
            </w:r>
          </w:p>
        </w:tc>
        <w:tc>
          <w:tcPr>
            <w:tcW w:w="491" w:type="pct"/>
            <w:vMerge w:val="restart"/>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Целевой состав к возрасту рубки (спелости)</w:t>
            </w:r>
          </w:p>
        </w:tc>
      </w:tr>
      <w:tr w:rsidR="003F7F0E" w:rsidRPr="001F24F4" w:rsidTr="006F61CC">
        <w:trPr>
          <w:trHeight w:val="227"/>
          <w:tblHeader/>
        </w:trPr>
        <w:tc>
          <w:tcPr>
            <w:tcW w:w="1083" w:type="pct"/>
            <w:vMerge/>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27" w:type="pct"/>
            <w:vMerge w:val="restart"/>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минимальная, сомкнутость крон до ухода</w:t>
            </w:r>
          </w:p>
        </w:tc>
        <w:tc>
          <w:tcPr>
            <w:tcW w:w="61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интенсивность рубки,</w:t>
            </w:r>
          </w:p>
        </w:tc>
        <w:tc>
          <w:tcPr>
            <w:tcW w:w="609" w:type="pct"/>
            <w:vMerge w:val="restart"/>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минимальная, сомкнутость крон до ухода</w:t>
            </w:r>
          </w:p>
        </w:tc>
        <w:tc>
          <w:tcPr>
            <w:tcW w:w="64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интенсивность рубки,</w:t>
            </w:r>
          </w:p>
        </w:tc>
        <w:tc>
          <w:tcPr>
            <w:tcW w:w="491" w:type="pct"/>
            <w:vMerge/>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r>
      <w:tr w:rsidR="003F7F0E" w:rsidRPr="001F24F4" w:rsidTr="006F61CC">
        <w:trPr>
          <w:trHeight w:val="227"/>
          <w:tblHeader/>
        </w:trPr>
        <w:tc>
          <w:tcPr>
            <w:tcW w:w="1083" w:type="pct"/>
            <w:vMerge/>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27"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1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 по запасу</w:t>
            </w:r>
          </w:p>
        </w:tc>
        <w:tc>
          <w:tcPr>
            <w:tcW w:w="609"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4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 по запасу</w:t>
            </w:r>
          </w:p>
        </w:tc>
        <w:tc>
          <w:tcPr>
            <w:tcW w:w="491" w:type="pct"/>
            <w:vMerge/>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r>
      <w:tr w:rsidR="003F7F0E" w:rsidRPr="001F24F4" w:rsidTr="006F61CC">
        <w:trPr>
          <w:trHeight w:val="227"/>
          <w:tblHeader/>
        </w:trPr>
        <w:tc>
          <w:tcPr>
            <w:tcW w:w="1083" w:type="pct"/>
            <w:vMerge/>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после ухода</w:t>
            </w:r>
          </w:p>
        </w:tc>
        <w:tc>
          <w:tcPr>
            <w:tcW w:w="61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повторяемость (лет)</w:t>
            </w:r>
          </w:p>
        </w:tc>
        <w:tc>
          <w:tcPr>
            <w:tcW w:w="609"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после ухода</w:t>
            </w:r>
          </w:p>
        </w:tc>
        <w:tc>
          <w:tcPr>
            <w:tcW w:w="64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повторяемость (лет)</w:t>
            </w:r>
          </w:p>
        </w:tc>
        <w:tc>
          <w:tcPr>
            <w:tcW w:w="491" w:type="pct"/>
            <w:vMerge/>
            <w:tcBorders>
              <w:top w:val="single" w:sz="8" w:space="0" w:color="auto"/>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r>
      <w:tr w:rsidR="006F2240" w:rsidRPr="001F24F4" w:rsidTr="006F61CC">
        <w:trPr>
          <w:trHeight w:val="227"/>
          <w:tblHeader/>
        </w:trPr>
        <w:tc>
          <w:tcPr>
            <w:tcW w:w="1083" w:type="pct"/>
            <w:tcBorders>
              <w:top w:val="single" w:sz="8" w:space="0" w:color="auto"/>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467" w:type="pct"/>
            <w:tcBorders>
              <w:top w:val="single" w:sz="8" w:space="0" w:color="auto"/>
              <w:left w:val="single" w:sz="8"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467" w:type="pct"/>
            <w:tcBorders>
              <w:top w:val="single" w:sz="8" w:space="0" w:color="auto"/>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3</w:t>
            </w:r>
          </w:p>
        </w:tc>
        <w:tc>
          <w:tcPr>
            <w:tcW w:w="627"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4</w:t>
            </w:r>
          </w:p>
        </w:tc>
        <w:tc>
          <w:tcPr>
            <w:tcW w:w="61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5</w:t>
            </w:r>
          </w:p>
        </w:tc>
        <w:tc>
          <w:tcPr>
            <w:tcW w:w="609"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6</w:t>
            </w:r>
          </w:p>
        </w:tc>
        <w:tc>
          <w:tcPr>
            <w:tcW w:w="64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7</w:t>
            </w:r>
          </w:p>
        </w:tc>
        <w:tc>
          <w:tcPr>
            <w:tcW w:w="491" w:type="pct"/>
            <w:tcBorders>
              <w:top w:val="single" w:sz="8" w:space="0" w:color="auto"/>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8</w:t>
            </w:r>
          </w:p>
        </w:tc>
      </w:tr>
      <w:tr w:rsidR="003F7F0E" w:rsidRPr="001F24F4" w:rsidTr="00D43482">
        <w:trPr>
          <w:trHeight w:val="227"/>
        </w:trPr>
        <w:tc>
          <w:tcPr>
            <w:tcW w:w="5000" w:type="pct"/>
            <w:gridSpan w:val="8"/>
            <w:tcBorders>
              <w:top w:val="single" w:sz="8" w:space="0" w:color="auto"/>
              <w:left w:val="single" w:sz="8" w:space="0" w:color="auto"/>
              <w:bottom w:val="single" w:sz="8" w:space="0" w:color="auto"/>
              <w:right w:val="single" w:sz="8" w:space="0" w:color="000000"/>
            </w:tcBorders>
            <w:vAlign w:val="center"/>
          </w:tcPr>
          <w:p w:rsidR="003F7F0E" w:rsidRPr="001F24F4" w:rsidRDefault="003F7F0E" w:rsidP="00C85FC3">
            <w:pPr>
              <w:spacing w:line="240" w:lineRule="auto"/>
              <w:ind w:left="0" w:right="0"/>
              <w:jc w:val="center"/>
              <w:rPr>
                <w:rFonts w:ascii="Liberation Serif" w:hAnsi="Liberation Serif"/>
                <w:bCs/>
                <w:szCs w:val="24"/>
              </w:rPr>
            </w:pPr>
            <w:r w:rsidRPr="001F24F4">
              <w:rPr>
                <w:rFonts w:ascii="Liberation Serif" w:hAnsi="Liberation Serif"/>
                <w:bCs/>
                <w:szCs w:val="24"/>
              </w:rPr>
              <w:t>1. Сосновые насаждения</w:t>
            </w:r>
          </w:p>
        </w:tc>
      </w:tr>
      <w:tr w:rsidR="003F7F0E" w:rsidRPr="001F24F4" w:rsidTr="006F61CC">
        <w:trPr>
          <w:trHeight w:val="227"/>
        </w:trPr>
        <w:tc>
          <w:tcPr>
            <w:tcW w:w="1083" w:type="pct"/>
            <w:vMerge w:val="restart"/>
            <w:tcBorders>
              <w:top w:val="nil"/>
              <w:left w:val="single" w:sz="8" w:space="0" w:color="auto"/>
              <w:bottom w:val="single" w:sz="8" w:space="0" w:color="000000"/>
              <w:right w:val="single" w:sz="8" w:space="0" w:color="auto"/>
            </w:tcBorders>
          </w:tcPr>
          <w:p w:rsidR="003F7F0E" w:rsidRPr="001F24F4" w:rsidRDefault="003F7F0E" w:rsidP="00C85FC3">
            <w:pPr>
              <w:spacing w:line="240" w:lineRule="auto"/>
              <w:ind w:left="0" w:right="0"/>
              <w:jc w:val="left"/>
              <w:rPr>
                <w:rFonts w:ascii="Liberation Serif" w:hAnsi="Liberation Serif"/>
                <w:szCs w:val="24"/>
              </w:rPr>
            </w:pPr>
            <w:r w:rsidRPr="001F24F4">
              <w:rPr>
                <w:rFonts w:ascii="Liberation Serif" w:hAnsi="Liberation Serif"/>
                <w:szCs w:val="24"/>
              </w:rPr>
              <w:t>Чистые или с примесью других хвойных пород, а также с долей мягколиственных до 3 единиц в составе</w:t>
            </w:r>
          </w:p>
        </w:tc>
        <w:tc>
          <w:tcPr>
            <w:tcW w:w="467" w:type="pct"/>
            <w:vMerge w:val="restart"/>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lang w:val="en-US"/>
              </w:rPr>
              <w:t>I–II</w:t>
            </w:r>
          </w:p>
        </w:tc>
        <w:tc>
          <w:tcPr>
            <w:tcW w:w="467" w:type="pct"/>
            <w:vMerge w:val="restart"/>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10–15</w:t>
            </w:r>
          </w:p>
        </w:tc>
        <w:tc>
          <w:tcPr>
            <w:tcW w:w="627"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20–30</w:t>
            </w:r>
          </w:p>
        </w:tc>
        <w:tc>
          <w:tcPr>
            <w:tcW w:w="609"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491" w:type="pct"/>
            <w:vMerge w:val="restart"/>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(8–10) С</w:t>
            </w:r>
          </w:p>
        </w:tc>
      </w:tr>
      <w:tr w:rsidR="003F7F0E" w:rsidRPr="001F24F4" w:rsidTr="006F61CC">
        <w:trPr>
          <w:trHeight w:val="227"/>
        </w:trPr>
        <w:tc>
          <w:tcPr>
            <w:tcW w:w="1083" w:type="pct"/>
            <w:vMerge/>
            <w:tcBorders>
              <w:top w:val="nil"/>
              <w:left w:val="single" w:sz="8" w:space="0" w:color="auto"/>
              <w:bottom w:val="single" w:sz="8" w:space="0" w:color="000000"/>
              <w:right w:val="single" w:sz="8" w:space="0" w:color="auto"/>
            </w:tcBorders>
          </w:tcPr>
          <w:p w:rsidR="003F7F0E" w:rsidRPr="001F24F4" w:rsidRDefault="003F7F0E" w:rsidP="00C85FC3">
            <w:pPr>
              <w:spacing w:line="240" w:lineRule="auto"/>
              <w:ind w:left="0" w:right="0"/>
              <w:jc w:val="left"/>
              <w:rPr>
                <w:rFonts w:ascii="Liberation Serif" w:hAnsi="Liberation Serif"/>
                <w:szCs w:val="24"/>
              </w:rPr>
            </w:pPr>
          </w:p>
        </w:tc>
        <w:tc>
          <w:tcPr>
            <w:tcW w:w="467" w:type="pct"/>
            <w:vMerge/>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0,6</w:t>
            </w:r>
          </w:p>
        </w:tc>
        <w:tc>
          <w:tcPr>
            <w:tcW w:w="61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491"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r>
      <w:tr w:rsidR="003F7F0E" w:rsidRPr="001F24F4" w:rsidTr="006F61CC">
        <w:trPr>
          <w:trHeight w:val="227"/>
        </w:trPr>
        <w:tc>
          <w:tcPr>
            <w:tcW w:w="1083" w:type="pct"/>
            <w:vMerge/>
            <w:tcBorders>
              <w:top w:val="nil"/>
              <w:left w:val="single" w:sz="8" w:space="0" w:color="auto"/>
              <w:bottom w:val="single" w:sz="8" w:space="0" w:color="000000"/>
              <w:right w:val="single" w:sz="8" w:space="0" w:color="auto"/>
            </w:tcBorders>
          </w:tcPr>
          <w:p w:rsidR="003F7F0E" w:rsidRPr="001F24F4" w:rsidRDefault="003F7F0E" w:rsidP="00C85FC3">
            <w:pPr>
              <w:spacing w:line="240" w:lineRule="auto"/>
              <w:ind w:left="0" w:right="0"/>
              <w:jc w:val="left"/>
              <w:rPr>
                <w:rFonts w:ascii="Liberation Serif" w:hAnsi="Liberation Serif"/>
                <w:szCs w:val="24"/>
              </w:rPr>
            </w:pPr>
          </w:p>
        </w:tc>
        <w:tc>
          <w:tcPr>
            <w:tcW w:w="467" w:type="pct"/>
            <w:vMerge w:val="restart"/>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lang w:val="en-US"/>
              </w:rPr>
              <w:t>III–IV</w:t>
            </w:r>
          </w:p>
        </w:tc>
        <w:tc>
          <w:tcPr>
            <w:tcW w:w="467" w:type="pct"/>
            <w:vMerge w:val="restart"/>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627"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20–30</w:t>
            </w:r>
          </w:p>
        </w:tc>
        <w:tc>
          <w:tcPr>
            <w:tcW w:w="609"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491" w:type="pct"/>
            <w:vMerge w:val="restart"/>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(6–8) С</w:t>
            </w:r>
          </w:p>
        </w:tc>
      </w:tr>
      <w:tr w:rsidR="003F7F0E" w:rsidRPr="001F24F4" w:rsidTr="006F61CC">
        <w:trPr>
          <w:trHeight w:val="227"/>
        </w:trPr>
        <w:tc>
          <w:tcPr>
            <w:tcW w:w="1083" w:type="pct"/>
            <w:vMerge/>
            <w:tcBorders>
              <w:top w:val="nil"/>
              <w:left w:val="single" w:sz="8" w:space="0" w:color="auto"/>
              <w:bottom w:val="single" w:sz="8" w:space="0" w:color="000000"/>
              <w:right w:val="single" w:sz="8" w:space="0" w:color="auto"/>
            </w:tcBorders>
          </w:tcPr>
          <w:p w:rsidR="003F7F0E" w:rsidRPr="001F24F4" w:rsidRDefault="003F7F0E" w:rsidP="00C85FC3">
            <w:pPr>
              <w:spacing w:line="240" w:lineRule="auto"/>
              <w:ind w:left="0" w:right="0"/>
              <w:jc w:val="left"/>
              <w:rPr>
                <w:rFonts w:ascii="Liberation Serif" w:hAnsi="Liberation Serif"/>
                <w:szCs w:val="24"/>
              </w:rPr>
            </w:pPr>
          </w:p>
        </w:tc>
        <w:tc>
          <w:tcPr>
            <w:tcW w:w="467" w:type="pct"/>
            <w:vMerge/>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0,6</w:t>
            </w:r>
          </w:p>
        </w:tc>
        <w:tc>
          <w:tcPr>
            <w:tcW w:w="61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491"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r>
      <w:tr w:rsidR="003F7F0E" w:rsidRPr="001F24F4" w:rsidTr="006F61CC">
        <w:trPr>
          <w:trHeight w:val="227"/>
        </w:trPr>
        <w:tc>
          <w:tcPr>
            <w:tcW w:w="1083" w:type="pct"/>
            <w:vMerge w:val="restart"/>
            <w:tcBorders>
              <w:top w:val="nil"/>
              <w:left w:val="single" w:sz="8" w:space="0" w:color="auto"/>
              <w:bottom w:val="single" w:sz="8" w:space="0" w:color="000000"/>
              <w:right w:val="single" w:sz="8" w:space="0" w:color="auto"/>
            </w:tcBorders>
          </w:tcPr>
          <w:p w:rsidR="003F7F0E" w:rsidRPr="001F24F4" w:rsidRDefault="003F7F0E" w:rsidP="00C85FC3">
            <w:pPr>
              <w:spacing w:line="240" w:lineRule="auto"/>
              <w:ind w:left="0" w:right="0"/>
              <w:jc w:val="left"/>
              <w:rPr>
                <w:rFonts w:ascii="Liberation Serif" w:hAnsi="Liberation Serif"/>
                <w:szCs w:val="24"/>
              </w:rPr>
            </w:pPr>
            <w:r w:rsidRPr="001F24F4">
              <w:rPr>
                <w:rFonts w:ascii="Liberation Serif" w:hAnsi="Liberation Serif"/>
                <w:szCs w:val="24"/>
              </w:rPr>
              <w:t>Смешанные с примесью мягколиственных 4–7 единиц в составе</w:t>
            </w:r>
          </w:p>
        </w:tc>
        <w:tc>
          <w:tcPr>
            <w:tcW w:w="467" w:type="pct"/>
            <w:vMerge w:val="restart"/>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lang w:val="en-US"/>
              </w:rPr>
              <w:t>I–II</w:t>
            </w:r>
          </w:p>
        </w:tc>
        <w:tc>
          <w:tcPr>
            <w:tcW w:w="467" w:type="pct"/>
            <w:vMerge w:val="restart"/>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8–10</w:t>
            </w:r>
          </w:p>
        </w:tc>
        <w:tc>
          <w:tcPr>
            <w:tcW w:w="627"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20–40</w:t>
            </w:r>
          </w:p>
        </w:tc>
        <w:tc>
          <w:tcPr>
            <w:tcW w:w="609"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20–25</w:t>
            </w:r>
          </w:p>
        </w:tc>
        <w:tc>
          <w:tcPr>
            <w:tcW w:w="491" w:type="pct"/>
            <w:vMerge w:val="restart"/>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(8–10) С</w:t>
            </w:r>
          </w:p>
        </w:tc>
      </w:tr>
      <w:tr w:rsidR="003F7F0E" w:rsidRPr="001F24F4" w:rsidTr="006F61CC">
        <w:trPr>
          <w:trHeight w:val="227"/>
        </w:trPr>
        <w:tc>
          <w:tcPr>
            <w:tcW w:w="1083"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rPr>
                <w:rFonts w:ascii="Liberation Serif" w:hAnsi="Liberation Serif"/>
                <w:szCs w:val="24"/>
              </w:rPr>
            </w:pPr>
          </w:p>
        </w:tc>
        <w:tc>
          <w:tcPr>
            <w:tcW w:w="467" w:type="pct"/>
            <w:vMerge/>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0,6</w:t>
            </w:r>
          </w:p>
        </w:tc>
        <w:tc>
          <w:tcPr>
            <w:tcW w:w="61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491"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r>
      <w:tr w:rsidR="003F7F0E" w:rsidRPr="001F24F4" w:rsidTr="006F61CC">
        <w:trPr>
          <w:trHeight w:val="227"/>
        </w:trPr>
        <w:tc>
          <w:tcPr>
            <w:tcW w:w="1083"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rPr>
                <w:rFonts w:ascii="Liberation Serif" w:hAnsi="Liberation Serif"/>
                <w:szCs w:val="24"/>
              </w:rPr>
            </w:pPr>
          </w:p>
        </w:tc>
        <w:tc>
          <w:tcPr>
            <w:tcW w:w="467" w:type="pct"/>
            <w:vMerge w:val="restart"/>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lang w:val="en-US"/>
              </w:rPr>
              <w:t>III–IV</w:t>
            </w:r>
          </w:p>
        </w:tc>
        <w:tc>
          <w:tcPr>
            <w:tcW w:w="467" w:type="pct"/>
            <w:vMerge w:val="restart"/>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10–15</w:t>
            </w:r>
          </w:p>
        </w:tc>
        <w:tc>
          <w:tcPr>
            <w:tcW w:w="627"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20–40</w:t>
            </w:r>
          </w:p>
        </w:tc>
        <w:tc>
          <w:tcPr>
            <w:tcW w:w="609"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20–30</w:t>
            </w:r>
          </w:p>
        </w:tc>
        <w:tc>
          <w:tcPr>
            <w:tcW w:w="491" w:type="pct"/>
            <w:vMerge w:val="restart"/>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(6–8) С</w:t>
            </w:r>
          </w:p>
        </w:tc>
      </w:tr>
      <w:tr w:rsidR="003F7F0E" w:rsidRPr="001F24F4" w:rsidTr="006F61CC">
        <w:trPr>
          <w:trHeight w:val="227"/>
        </w:trPr>
        <w:tc>
          <w:tcPr>
            <w:tcW w:w="1083"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rPr>
                <w:rFonts w:ascii="Liberation Serif" w:hAnsi="Liberation Serif"/>
                <w:szCs w:val="24"/>
              </w:rPr>
            </w:pPr>
          </w:p>
        </w:tc>
        <w:tc>
          <w:tcPr>
            <w:tcW w:w="467" w:type="pct"/>
            <w:vMerge/>
            <w:tcBorders>
              <w:top w:val="nil"/>
              <w:left w:val="single" w:sz="8" w:space="0" w:color="auto"/>
              <w:bottom w:val="single" w:sz="8" w:space="0" w:color="000000"/>
              <w:right w:val="single" w:sz="4"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0,6</w:t>
            </w:r>
          </w:p>
        </w:tc>
        <w:tc>
          <w:tcPr>
            <w:tcW w:w="61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r w:rsidRPr="001F24F4">
              <w:rPr>
                <w:rFonts w:ascii="Liberation Serif" w:hAnsi="Liberation Serif"/>
                <w:szCs w:val="24"/>
              </w:rPr>
              <w:t>25</w:t>
            </w:r>
          </w:p>
        </w:tc>
        <w:tc>
          <w:tcPr>
            <w:tcW w:w="491" w:type="pct"/>
            <w:vMerge/>
            <w:tcBorders>
              <w:top w:val="nil"/>
              <w:left w:val="single" w:sz="8" w:space="0" w:color="auto"/>
              <w:bottom w:val="single" w:sz="8" w:space="0" w:color="000000"/>
              <w:right w:val="single" w:sz="8" w:space="0" w:color="auto"/>
            </w:tcBorders>
            <w:vAlign w:val="center"/>
          </w:tcPr>
          <w:p w:rsidR="003F7F0E" w:rsidRPr="001F24F4" w:rsidRDefault="003F7F0E" w:rsidP="00C85FC3">
            <w:pPr>
              <w:spacing w:line="240" w:lineRule="auto"/>
              <w:ind w:left="0" w:right="0"/>
              <w:jc w:val="center"/>
              <w:rPr>
                <w:rFonts w:ascii="Liberation Serif" w:hAnsi="Liberation Serif"/>
                <w:szCs w:val="24"/>
              </w:rPr>
            </w:pPr>
          </w:p>
        </w:tc>
      </w:tr>
    </w:tbl>
    <w:p w:rsidR="006F61CC" w:rsidRPr="001F24F4" w:rsidRDefault="006F61CC" w:rsidP="00C85FC3">
      <w:pPr>
        <w:spacing w:line="240" w:lineRule="auto"/>
        <w:ind w:left="0" w:right="0" w:firstLine="709"/>
        <w:rPr>
          <w:rFonts w:ascii="Liberation Serif" w:hAnsi="Liberation Serif"/>
        </w:rPr>
      </w:pPr>
    </w:p>
    <w:tbl>
      <w:tblPr>
        <w:tblW w:w="4981" w:type="pct"/>
        <w:tblLook w:val="0000"/>
      </w:tblPr>
      <w:tblGrid>
        <w:gridCol w:w="3191"/>
        <w:gridCol w:w="1376"/>
        <w:gridCol w:w="1376"/>
        <w:gridCol w:w="1847"/>
        <w:gridCol w:w="1806"/>
        <w:gridCol w:w="1794"/>
        <w:gridCol w:w="1895"/>
        <w:gridCol w:w="1447"/>
      </w:tblGrid>
      <w:tr w:rsidR="006F61CC" w:rsidRPr="001F24F4" w:rsidTr="00D43482">
        <w:trPr>
          <w:trHeight w:val="227"/>
          <w:tblHeader/>
        </w:trPr>
        <w:tc>
          <w:tcPr>
            <w:tcW w:w="1083" w:type="pct"/>
            <w:vMerge w:val="restart"/>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Состав лесных насаждений до рубки</w:t>
            </w:r>
          </w:p>
        </w:tc>
        <w:tc>
          <w:tcPr>
            <w:tcW w:w="467" w:type="pct"/>
            <w:vMerge w:val="restart"/>
            <w:tcBorders>
              <w:top w:val="single" w:sz="8" w:space="0" w:color="auto"/>
              <w:left w:val="single" w:sz="8" w:space="0" w:color="auto"/>
              <w:bottom w:val="single" w:sz="8" w:space="0" w:color="000000"/>
              <w:right w:val="single" w:sz="4"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Группы типов леса (класс бонитета)</w:t>
            </w:r>
          </w:p>
        </w:tc>
        <w:tc>
          <w:tcPr>
            <w:tcW w:w="467" w:type="pct"/>
            <w:vMerge w:val="restart"/>
            <w:tcBorders>
              <w:top w:val="single" w:sz="8" w:space="0" w:color="auto"/>
              <w:left w:val="single" w:sz="4"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Возраст начала ухода, лет</w:t>
            </w:r>
          </w:p>
        </w:tc>
        <w:tc>
          <w:tcPr>
            <w:tcW w:w="1240" w:type="pct"/>
            <w:gridSpan w:val="2"/>
            <w:tcBorders>
              <w:top w:val="single" w:sz="8" w:space="0" w:color="auto"/>
              <w:left w:val="nil"/>
              <w:bottom w:val="single" w:sz="8" w:space="0" w:color="auto"/>
              <w:right w:val="single" w:sz="8" w:space="0" w:color="000000"/>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Рубки прореживания</w:t>
            </w:r>
          </w:p>
        </w:tc>
        <w:tc>
          <w:tcPr>
            <w:tcW w:w="1252" w:type="pct"/>
            <w:gridSpan w:val="2"/>
            <w:tcBorders>
              <w:top w:val="single" w:sz="8" w:space="0" w:color="auto"/>
              <w:left w:val="nil"/>
              <w:bottom w:val="single" w:sz="8" w:space="0" w:color="auto"/>
              <w:right w:val="single" w:sz="8" w:space="0" w:color="000000"/>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Проходные рубки</w:t>
            </w:r>
          </w:p>
        </w:tc>
        <w:tc>
          <w:tcPr>
            <w:tcW w:w="491" w:type="pct"/>
            <w:vMerge w:val="restart"/>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Целевой состав к возрасту рубки (спелости)</w:t>
            </w:r>
          </w:p>
        </w:tc>
      </w:tr>
      <w:tr w:rsidR="006F61CC" w:rsidRPr="001F24F4" w:rsidTr="00D43482">
        <w:trPr>
          <w:trHeight w:val="227"/>
          <w:tblHeader/>
        </w:trPr>
        <w:tc>
          <w:tcPr>
            <w:tcW w:w="1083" w:type="pct"/>
            <w:vMerge/>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8" w:space="0" w:color="auto"/>
              <w:bottom w:val="single" w:sz="8" w:space="0" w:color="000000"/>
              <w:right w:val="single" w:sz="4"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4"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627" w:type="pct"/>
            <w:vMerge w:val="restart"/>
            <w:tcBorders>
              <w:top w:val="nil"/>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минимальная, сомкнутость крон до ухода</w:t>
            </w:r>
          </w:p>
        </w:tc>
        <w:tc>
          <w:tcPr>
            <w:tcW w:w="613" w:type="pct"/>
            <w:tcBorders>
              <w:top w:val="nil"/>
              <w:left w:val="nil"/>
              <w:bottom w:val="nil"/>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интенсивность рубки,</w:t>
            </w:r>
          </w:p>
        </w:tc>
        <w:tc>
          <w:tcPr>
            <w:tcW w:w="609" w:type="pct"/>
            <w:vMerge w:val="restart"/>
            <w:tcBorders>
              <w:top w:val="nil"/>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минимальная, сомкнутость крон до ухода</w:t>
            </w:r>
          </w:p>
        </w:tc>
        <w:tc>
          <w:tcPr>
            <w:tcW w:w="643" w:type="pct"/>
            <w:tcBorders>
              <w:top w:val="nil"/>
              <w:left w:val="nil"/>
              <w:bottom w:val="nil"/>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интенсивность рубки,</w:t>
            </w:r>
          </w:p>
        </w:tc>
        <w:tc>
          <w:tcPr>
            <w:tcW w:w="491" w:type="pct"/>
            <w:vMerge/>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r>
      <w:tr w:rsidR="006F61CC" w:rsidRPr="001F24F4" w:rsidTr="00D43482">
        <w:trPr>
          <w:trHeight w:val="227"/>
          <w:tblHeader/>
        </w:trPr>
        <w:tc>
          <w:tcPr>
            <w:tcW w:w="1083" w:type="pct"/>
            <w:vMerge/>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8" w:space="0" w:color="auto"/>
              <w:bottom w:val="single" w:sz="8" w:space="0" w:color="000000"/>
              <w:right w:val="single" w:sz="4"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4"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627" w:type="pct"/>
            <w:vMerge/>
            <w:tcBorders>
              <w:top w:val="nil"/>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613" w:type="pct"/>
            <w:tcBorders>
              <w:top w:val="nil"/>
              <w:left w:val="nil"/>
              <w:bottom w:val="single" w:sz="8" w:space="0" w:color="auto"/>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 по запасу</w:t>
            </w:r>
          </w:p>
        </w:tc>
        <w:tc>
          <w:tcPr>
            <w:tcW w:w="609" w:type="pct"/>
            <w:vMerge/>
            <w:tcBorders>
              <w:top w:val="nil"/>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643" w:type="pct"/>
            <w:tcBorders>
              <w:top w:val="nil"/>
              <w:left w:val="nil"/>
              <w:bottom w:val="single" w:sz="8" w:space="0" w:color="auto"/>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 по запасу</w:t>
            </w:r>
          </w:p>
        </w:tc>
        <w:tc>
          <w:tcPr>
            <w:tcW w:w="491" w:type="pct"/>
            <w:vMerge/>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r>
      <w:tr w:rsidR="006F61CC" w:rsidRPr="001F24F4" w:rsidTr="00D43482">
        <w:trPr>
          <w:trHeight w:val="227"/>
          <w:tblHeader/>
        </w:trPr>
        <w:tc>
          <w:tcPr>
            <w:tcW w:w="1083" w:type="pct"/>
            <w:vMerge/>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8" w:space="0" w:color="auto"/>
              <w:bottom w:val="single" w:sz="8" w:space="0" w:color="000000"/>
              <w:right w:val="single" w:sz="4"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467" w:type="pct"/>
            <w:vMerge/>
            <w:tcBorders>
              <w:top w:val="single" w:sz="8" w:space="0" w:color="auto"/>
              <w:left w:val="single" w:sz="4"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после ухода</w:t>
            </w:r>
          </w:p>
        </w:tc>
        <w:tc>
          <w:tcPr>
            <w:tcW w:w="613" w:type="pct"/>
            <w:tcBorders>
              <w:top w:val="nil"/>
              <w:left w:val="nil"/>
              <w:bottom w:val="single" w:sz="8" w:space="0" w:color="auto"/>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повторяемость (лет)</w:t>
            </w:r>
          </w:p>
        </w:tc>
        <w:tc>
          <w:tcPr>
            <w:tcW w:w="609" w:type="pct"/>
            <w:tcBorders>
              <w:top w:val="nil"/>
              <w:left w:val="nil"/>
              <w:bottom w:val="single" w:sz="8" w:space="0" w:color="auto"/>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после ухода</w:t>
            </w:r>
          </w:p>
        </w:tc>
        <w:tc>
          <w:tcPr>
            <w:tcW w:w="643" w:type="pct"/>
            <w:tcBorders>
              <w:top w:val="nil"/>
              <w:left w:val="nil"/>
              <w:bottom w:val="single" w:sz="8" w:space="0" w:color="auto"/>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r w:rsidRPr="001F24F4">
              <w:rPr>
                <w:rFonts w:ascii="Liberation Serif" w:hAnsi="Liberation Serif"/>
                <w:szCs w:val="24"/>
              </w:rPr>
              <w:t>повторяемость (лет)</w:t>
            </w:r>
          </w:p>
        </w:tc>
        <w:tc>
          <w:tcPr>
            <w:tcW w:w="491" w:type="pct"/>
            <w:vMerge/>
            <w:tcBorders>
              <w:top w:val="single" w:sz="8" w:space="0" w:color="auto"/>
              <w:left w:val="single" w:sz="8" w:space="0" w:color="auto"/>
              <w:bottom w:val="single" w:sz="8" w:space="0" w:color="000000"/>
              <w:right w:val="single" w:sz="8" w:space="0" w:color="auto"/>
            </w:tcBorders>
            <w:vAlign w:val="center"/>
          </w:tcPr>
          <w:p w:rsidR="006F61CC" w:rsidRPr="001F24F4" w:rsidRDefault="006F61CC" w:rsidP="00C85FC3">
            <w:pPr>
              <w:spacing w:line="240" w:lineRule="auto"/>
              <w:ind w:left="0" w:right="0"/>
              <w:jc w:val="center"/>
              <w:rPr>
                <w:rFonts w:ascii="Liberation Serif" w:hAnsi="Liberation Serif"/>
                <w:szCs w:val="24"/>
              </w:rPr>
            </w:pPr>
          </w:p>
        </w:tc>
      </w:tr>
      <w:tr w:rsidR="006F2240" w:rsidRPr="001F24F4" w:rsidTr="00D43482">
        <w:trPr>
          <w:trHeight w:val="227"/>
          <w:tblHeader/>
        </w:trPr>
        <w:tc>
          <w:tcPr>
            <w:tcW w:w="1083" w:type="pct"/>
            <w:tcBorders>
              <w:top w:val="single" w:sz="8" w:space="0" w:color="auto"/>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467" w:type="pct"/>
            <w:tcBorders>
              <w:top w:val="single" w:sz="8" w:space="0" w:color="auto"/>
              <w:left w:val="single" w:sz="8"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467" w:type="pct"/>
            <w:tcBorders>
              <w:top w:val="single" w:sz="8" w:space="0" w:color="auto"/>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3</w:t>
            </w:r>
          </w:p>
        </w:tc>
        <w:tc>
          <w:tcPr>
            <w:tcW w:w="627"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4</w:t>
            </w:r>
          </w:p>
        </w:tc>
        <w:tc>
          <w:tcPr>
            <w:tcW w:w="61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5</w:t>
            </w:r>
          </w:p>
        </w:tc>
        <w:tc>
          <w:tcPr>
            <w:tcW w:w="609"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6</w:t>
            </w:r>
          </w:p>
        </w:tc>
        <w:tc>
          <w:tcPr>
            <w:tcW w:w="64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7</w:t>
            </w:r>
          </w:p>
        </w:tc>
        <w:tc>
          <w:tcPr>
            <w:tcW w:w="491" w:type="pct"/>
            <w:tcBorders>
              <w:top w:val="single" w:sz="8" w:space="0" w:color="auto"/>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8</w:t>
            </w:r>
          </w:p>
        </w:tc>
      </w:tr>
      <w:tr w:rsidR="006F2240" w:rsidRPr="001F24F4" w:rsidTr="003F7F0E">
        <w:trPr>
          <w:trHeight w:val="227"/>
        </w:trPr>
        <w:tc>
          <w:tcPr>
            <w:tcW w:w="5000" w:type="pct"/>
            <w:gridSpan w:val="8"/>
            <w:tcBorders>
              <w:top w:val="single" w:sz="4" w:space="0" w:color="auto"/>
              <w:left w:val="single" w:sz="8" w:space="0" w:color="auto"/>
              <w:bottom w:val="single" w:sz="8" w:space="0" w:color="auto"/>
              <w:right w:val="single" w:sz="8" w:space="0" w:color="000000"/>
            </w:tcBorders>
            <w:vAlign w:val="center"/>
          </w:tcPr>
          <w:p w:rsidR="006F2240" w:rsidRPr="001F24F4" w:rsidRDefault="006F2240" w:rsidP="00C85FC3">
            <w:pPr>
              <w:spacing w:line="240" w:lineRule="auto"/>
              <w:ind w:left="0" w:right="0"/>
              <w:jc w:val="center"/>
              <w:rPr>
                <w:rFonts w:ascii="Liberation Serif" w:hAnsi="Liberation Serif"/>
                <w:bCs/>
              </w:rPr>
            </w:pPr>
            <w:r w:rsidRPr="001F24F4">
              <w:rPr>
                <w:rFonts w:ascii="Liberation Serif" w:hAnsi="Liberation Serif"/>
                <w:bCs/>
              </w:rPr>
              <w:t>2. Еловые насаждения</w:t>
            </w:r>
          </w:p>
        </w:tc>
      </w:tr>
      <w:tr w:rsidR="00D43482" w:rsidRPr="001F24F4" w:rsidTr="006F61CC">
        <w:trPr>
          <w:trHeight w:val="227"/>
        </w:trPr>
        <w:tc>
          <w:tcPr>
            <w:tcW w:w="1083" w:type="pct"/>
            <w:vMerge w:val="restart"/>
            <w:tcBorders>
              <w:top w:val="single" w:sz="4" w:space="0" w:color="auto"/>
              <w:left w:val="single" w:sz="4" w:space="0" w:color="auto"/>
              <w:bottom w:val="single" w:sz="4" w:space="0" w:color="auto"/>
              <w:right w:val="single" w:sz="4" w:space="0" w:color="auto"/>
            </w:tcBorders>
          </w:tcPr>
          <w:p w:rsidR="006F2240" w:rsidRPr="001F24F4" w:rsidRDefault="006F2240" w:rsidP="00C85FC3">
            <w:pPr>
              <w:spacing w:line="240" w:lineRule="auto"/>
              <w:ind w:left="0" w:right="0"/>
              <w:jc w:val="left"/>
              <w:rPr>
                <w:rFonts w:ascii="Liberation Serif" w:hAnsi="Liberation Serif"/>
                <w:szCs w:val="24"/>
              </w:rPr>
            </w:pPr>
            <w:r w:rsidRPr="001F24F4">
              <w:rPr>
                <w:rFonts w:ascii="Liberation Serif" w:hAnsi="Liberation Serif"/>
                <w:szCs w:val="24"/>
              </w:rPr>
              <w:t>Чистые или с примесью других хвойных пород, а также с долей мягколиственных до 3 единиц в составе</w:t>
            </w:r>
          </w:p>
        </w:tc>
        <w:tc>
          <w:tcPr>
            <w:tcW w:w="467" w:type="pct"/>
            <w:vMerge w:val="restart"/>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I–III</w:t>
            </w:r>
          </w:p>
        </w:tc>
        <w:tc>
          <w:tcPr>
            <w:tcW w:w="467" w:type="pct"/>
            <w:vMerge w:val="restart"/>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627"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20–30</w:t>
            </w:r>
          </w:p>
        </w:tc>
        <w:tc>
          <w:tcPr>
            <w:tcW w:w="609"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491"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(8–10) E</w:t>
            </w:r>
          </w:p>
        </w:tc>
      </w:tr>
      <w:tr w:rsidR="00D43482" w:rsidRPr="001F24F4" w:rsidTr="006F61CC">
        <w:trPr>
          <w:trHeight w:val="227"/>
        </w:trPr>
        <w:tc>
          <w:tcPr>
            <w:tcW w:w="1083" w:type="pct"/>
            <w:vMerge/>
            <w:tcBorders>
              <w:top w:val="single" w:sz="4" w:space="0" w:color="auto"/>
              <w:left w:val="single" w:sz="4" w:space="0" w:color="auto"/>
              <w:bottom w:val="single" w:sz="4" w:space="0" w:color="auto"/>
              <w:right w:val="single" w:sz="4" w:space="0" w:color="auto"/>
            </w:tcBorders>
          </w:tcPr>
          <w:p w:rsidR="006F2240" w:rsidRPr="001F24F4" w:rsidRDefault="006F2240" w:rsidP="00C85FC3">
            <w:pPr>
              <w:spacing w:line="240" w:lineRule="auto"/>
              <w:ind w:left="0" w:right="0"/>
              <w:jc w:val="left"/>
              <w:rPr>
                <w:rFonts w:ascii="Liberation Serif" w:hAnsi="Liberation Serif"/>
                <w:szCs w:val="24"/>
              </w:rPr>
            </w:pPr>
          </w:p>
        </w:tc>
        <w:tc>
          <w:tcPr>
            <w:tcW w:w="467" w:type="pct"/>
            <w:vMerge/>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1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491"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r>
      <w:tr w:rsidR="00D43482" w:rsidRPr="001F24F4" w:rsidTr="006F61CC">
        <w:trPr>
          <w:trHeight w:val="227"/>
        </w:trPr>
        <w:tc>
          <w:tcPr>
            <w:tcW w:w="1083" w:type="pct"/>
            <w:vMerge/>
            <w:tcBorders>
              <w:top w:val="single" w:sz="4" w:space="0" w:color="auto"/>
              <w:left w:val="single" w:sz="4" w:space="0" w:color="auto"/>
              <w:bottom w:val="single" w:sz="4" w:space="0" w:color="auto"/>
              <w:right w:val="single" w:sz="4" w:space="0" w:color="auto"/>
            </w:tcBorders>
          </w:tcPr>
          <w:p w:rsidR="006F2240" w:rsidRPr="001F24F4" w:rsidRDefault="006F2240" w:rsidP="00C85FC3">
            <w:pPr>
              <w:spacing w:line="240" w:lineRule="auto"/>
              <w:ind w:left="0" w:right="0"/>
              <w:jc w:val="left"/>
              <w:rPr>
                <w:rFonts w:ascii="Liberation Serif" w:hAnsi="Liberation Serif"/>
                <w:szCs w:val="24"/>
              </w:rPr>
            </w:pPr>
          </w:p>
        </w:tc>
        <w:tc>
          <w:tcPr>
            <w:tcW w:w="467" w:type="pct"/>
            <w:vMerge w:val="restart"/>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IV</w:t>
            </w:r>
          </w:p>
        </w:tc>
        <w:tc>
          <w:tcPr>
            <w:tcW w:w="467" w:type="pct"/>
            <w:vMerge w:val="restart"/>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20–25</w:t>
            </w:r>
          </w:p>
        </w:tc>
        <w:tc>
          <w:tcPr>
            <w:tcW w:w="627"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20–25</w:t>
            </w:r>
          </w:p>
        </w:tc>
        <w:tc>
          <w:tcPr>
            <w:tcW w:w="609"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491"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(8–10) E</w:t>
            </w:r>
          </w:p>
        </w:tc>
      </w:tr>
      <w:tr w:rsidR="00D43482" w:rsidRPr="001F24F4" w:rsidTr="006F61CC">
        <w:trPr>
          <w:trHeight w:val="227"/>
        </w:trPr>
        <w:tc>
          <w:tcPr>
            <w:tcW w:w="1083" w:type="pct"/>
            <w:vMerge/>
            <w:tcBorders>
              <w:top w:val="single" w:sz="4" w:space="0" w:color="auto"/>
              <w:left w:val="single" w:sz="4" w:space="0" w:color="auto"/>
              <w:bottom w:val="single" w:sz="4" w:space="0" w:color="auto"/>
              <w:right w:val="single" w:sz="4" w:space="0" w:color="auto"/>
            </w:tcBorders>
          </w:tcPr>
          <w:p w:rsidR="006F2240" w:rsidRPr="001F24F4" w:rsidRDefault="006F2240" w:rsidP="00C85FC3">
            <w:pPr>
              <w:spacing w:line="240" w:lineRule="auto"/>
              <w:ind w:left="0" w:right="0"/>
              <w:jc w:val="left"/>
              <w:rPr>
                <w:rFonts w:ascii="Liberation Serif" w:hAnsi="Liberation Serif"/>
                <w:szCs w:val="24"/>
              </w:rPr>
            </w:pPr>
          </w:p>
        </w:tc>
        <w:tc>
          <w:tcPr>
            <w:tcW w:w="467" w:type="pct"/>
            <w:vMerge/>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1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491"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r>
      <w:tr w:rsidR="00D43482" w:rsidRPr="001F24F4" w:rsidTr="006F61CC">
        <w:trPr>
          <w:trHeight w:val="227"/>
        </w:trPr>
        <w:tc>
          <w:tcPr>
            <w:tcW w:w="1083" w:type="pct"/>
            <w:vMerge w:val="restart"/>
            <w:tcBorders>
              <w:top w:val="single" w:sz="4" w:space="0" w:color="auto"/>
              <w:left w:val="single" w:sz="4" w:space="0" w:color="auto"/>
              <w:bottom w:val="single" w:sz="4" w:space="0" w:color="auto"/>
              <w:right w:val="single" w:sz="4" w:space="0" w:color="auto"/>
            </w:tcBorders>
          </w:tcPr>
          <w:p w:rsidR="006F2240" w:rsidRPr="001F24F4" w:rsidRDefault="006F2240" w:rsidP="00C85FC3">
            <w:pPr>
              <w:spacing w:line="240" w:lineRule="auto"/>
              <w:ind w:left="0" w:right="0"/>
              <w:jc w:val="left"/>
              <w:rPr>
                <w:rFonts w:ascii="Liberation Serif" w:hAnsi="Liberation Serif"/>
                <w:szCs w:val="24"/>
              </w:rPr>
            </w:pPr>
            <w:r w:rsidRPr="001F24F4">
              <w:rPr>
                <w:rFonts w:ascii="Liberation Serif" w:hAnsi="Liberation Serif"/>
                <w:szCs w:val="24"/>
              </w:rPr>
              <w:t>Смешанные с примесью мягколиственных 4–7 единиц в составе</w:t>
            </w:r>
          </w:p>
        </w:tc>
        <w:tc>
          <w:tcPr>
            <w:tcW w:w="467" w:type="pct"/>
            <w:vMerge w:val="restart"/>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I–III</w:t>
            </w:r>
          </w:p>
        </w:tc>
        <w:tc>
          <w:tcPr>
            <w:tcW w:w="467" w:type="pct"/>
            <w:vMerge w:val="restart"/>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10–15</w:t>
            </w:r>
          </w:p>
        </w:tc>
        <w:tc>
          <w:tcPr>
            <w:tcW w:w="627"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30–40</w:t>
            </w:r>
          </w:p>
        </w:tc>
        <w:tc>
          <w:tcPr>
            <w:tcW w:w="609"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20–30</w:t>
            </w:r>
          </w:p>
        </w:tc>
        <w:tc>
          <w:tcPr>
            <w:tcW w:w="491"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(6–7) Е</w:t>
            </w:r>
          </w:p>
        </w:tc>
      </w:tr>
      <w:tr w:rsidR="00D43482" w:rsidRPr="001F24F4" w:rsidTr="006F61CC">
        <w:trPr>
          <w:trHeight w:val="227"/>
        </w:trPr>
        <w:tc>
          <w:tcPr>
            <w:tcW w:w="1083" w:type="pct"/>
            <w:vMerge/>
            <w:tcBorders>
              <w:top w:val="single" w:sz="4" w:space="0" w:color="auto"/>
              <w:left w:val="single" w:sz="4" w:space="0" w:color="auto"/>
              <w:bottom w:val="single" w:sz="4" w:space="0" w:color="auto"/>
              <w:right w:val="single" w:sz="4" w:space="0" w:color="auto"/>
            </w:tcBorders>
            <w:vAlign w:val="center"/>
          </w:tcPr>
          <w:p w:rsidR="006F2240" w:rsidRPr="001F24F4" w:rsidRDefault="006F2240" w:rsidP="00C85FC3">
            <w:pPr>
              <w:spacing w:line="240" w:lineRule="auto"/>
              <w:ind w:left="0" w:right="0"/>
              <w:jc w:val="left"/>
              <w:rPr>
                <w:rFonts w:ascii="Liberation Serif" w:hAnsi="Liberation Serif"/>
                <w:szCs w:val="24"/>
              </w:rPr>
            </w:pPr>
          </w:p>
        </w:tc>
        <w:tc>
          <w:tcPr>
            <w:tcW w:w="467" w:type="pct"/>
            <w:vMerge/>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1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20–25</w:t>
            </w:r>
          </w:p>
        </w:tc>
        <w:tc>
          <w:tcPr>
            <w:tcW w:w="491"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r>
      <w:tr w:rsidR="00D43482" w:rsidRPr="001F24F4" w:rsidTr="006F61CC">
        <w:trPr>
          <w:trHeight w:val="227"/>
        </w:trPr>
        <w:tc>
          <w:tcPr>
            <w:tcW w:w="1083" w:type="pct"/>
            <w:vMerge/>
            <w:tcBorders>
              <w:top w:val="single" w:sz="4" w:space="0" w:color="auto"/>
              <w:left w:val="single" w:sz="4" w:space="0" w:color="auto"/>
              <w:bottom w:val="single" w:sz="4" w:space="0" w:color="auto"/>
              <w:right w:val="single" w:sz="4" w:space="0" w:color="auto"/>
            </w:tcBorders>
            <w:vAlign w:val="center"/>
          </w:tcPr>
          <w:p w:rsidR="006F2240" w:rsidRPr="001F24F4" w:rsidRDefault="006F2240" w:rsidP="00C85FC3">
            <w:pPr>
              <w:spacing w:line="240" w:lineRule="auto"/>
              <w:ind w:left="0" w:right="0"/>
              <w:jc w:val="left"/>
              <w:rPr>
                <w:rFonts w:ascii="Liberation Serif" w:hAnsi="Liberation Serif"/>
                <w:szCs w:val="24"/>
              </w:rPr>
            </w:pPr>
          </w:p>
        </w:tc>
        <w:tc>
          <w:tcPr>
            <w:tcW w:w="467" w:type="pct"/>
            <w:vMerge w:val="restart"/>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IV</w:t>
            </w:r>
          </w:p>
        </w:tc>
        <w:tc>
          <w:tcPr>
            <w:tcW w:w="467" w:type="pct"/>
            <w:vMerge w:val="restart"/>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627"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20–30</w:t>
            </w:r>
          </w:p>
        </w:tc>
        <w:tc>
          <w:tcPr>
            <w:tcW w:w="609"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4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15–25</w:t>
            </w:r>
          </w:p>
        </w:tc>
        <w:tc>
          <w:tcPr>
            <w:tcW w:w="491"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(6–7) Е</w:t>
            </w:r>
          </w:p>
        </w:tc>
      </w:tr>
      <w:tr w:rsidR="00D43482" w:rsidRPr="001F24F4" w:rsidTr="006F61CC">
        <w:trPr>
          <w:trHeight w:val="227"/>
        </w:trPr>
        <w:tc>
          <w:tcPr>
            <w:tcW w:w="1083" w:type="pct"/>
            <w:vMerge/>
            <w:tcBorders>
              <w:top w:val="single" w:sz="4" w:space="0" w:color="auto"/>
              <w:left w:val="single" w:sz="4" w:space="0" w:color="auto"/>
              <w:bottom w:val="single" w:sz="4" w:space="0" w:color="auto"/>
              <w:right w:val="single" w:sz="4" w:space="0" w:color="auto"/>
            </w:tcBorders>
            <w:vAlign w:val="center"/>
          </w:tcPr>
          <w:p w:rsidR="006F2240" w:rsidRPr="001F24F4" w:rsidRDefault="006F2240" w:rsidP="00C85FC3">
            <w:pPr>
              <w:spacing w:line="240" w:lineRule="auto"/>
              <w:ind w:left="0" w:right="0"/>
              <w:jc w:val="left"/>
              <w:rPr>
                <w:rFonts w:ascii="Liberation Serif" w:hAnsi="Liberation Serif"/>
                <w:szCs w:val="24"/>
              </w:rPr>
            </w:pPr>
          </w:p>
        </w:tc>
        <w:tc>
          <w:tcPr>
            <w:tcW w:w="467" w:type="pct"/>
            <w:vMerge/>
            <w:tcBorders>
              <w:top w:val="nil"/>
              <w:left w:val="single" w:sz="4"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1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w:t>
            </w:r>
          </w:p>
        </w:tc>
        <w:tc>
          <w:tcPr>
            <w:tcW w:w="609"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491"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r>
      <w:tr w:rsidR="006F2240" w:rsidRPr="001F24F4" w:rsidTr="003F7F0E">
        <w:trPr>
          <w:trHeight w:val="227"/>
        </w:trPr>
        <w:tc>
          <w:tcPr>
            <w:tcW w:w="5000" w:type="pct"/>
            <w:gridSpan w:val="8"/>
            <w:tcBorders>
              <w:top w:val="single" w:sz="4" w:space="0" w:color="auto"/>
              <w:left w:val="single" w:sz="8" w:space="0" w:color="auto"/>
              <w:bottom w:val="single" w:sz="8" w:space="0" w:color="auto"/>
              <w:right w:val="single" w:sz="8" w:space="0" w:color="000000"/>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3. Осиновые насаждения</w:t>
            </w:r>
          </w:p>
        </w:tc>
      </w:tr>
      <w:tr w:rsidR="006F2240" w:rsidRPr="001F24F4" w:rsidTr="006F61CC">
        <w:trPr>
          <w:trHeight w:val="227"/>
        </w:trPr>
        <w:tc>
          <w:tcPr>
            <w:tcW w:w="1083" w:type="pct"/>
            <w:vMerge w:val="restart"/>
            <w:tcBorders>
              <w:top w:val="nil"/>
              <w:left w:val="single" w:sz="8" w:space="0" w:color="auto"/>
              <w:bottom w:val="single" w:sz="8" w:space="0" w:color="000000"/>
              <w:right w:val="single" w:sz="8" w:space="0" w:color="auto"/>
            </w:tcBorders>
          </w:tcPr>
          <w:p w:rsidR="006F2240" w:rsidRPr="001F24F4" w:rsidRDefault="006F2240" w:rsidP="00C85FC3">
            <w:pPr>
              <w:spacing w:line="240" w:lineRule="auto"/>
              <w:ind w:left="0" w:right="0"/>
              <w:jc w:val="left"/>
              <w:rPr>
                <w:rFonts w:ascii="Liberation Serif" w:hAnsi="Liberation Serif"/>
                <w:szCs w:val="24"/>
              </w:rPr>
            </w:pPr>
            <w:r w:rsidRPr="001F24F4">
              <w:rPr>
                <w:rFonts w:ascii="Liberation Serif" w:hAnsi="Liberation Serif"/>
                <w:szCs w:val="24"/>
              </w:rPr>
              <w:t>Чистые и с примесью других лиственных пород</w:t>
            </w:r>
          </w:p>
        </w:tc>
        <w:tc>
          <w:tcPr>
            <w:tcW w:w="467" w:type="pct"/>
            <w:vMerge w:val="restart"/>
            <w:tcBorders>
              <w:top w:val="nil"/>
              <w:left w:val="single" w:sz="8"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I–II</w:t>
            </w:r>
          </w:p>
        </w:tc>
        <w:tc>
          <w:tcPr>
            <w:tcW w:w="467" w:type="pct"/>
            <w:vMerge w:val="restart"/>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627"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0,8</w:t>
            </w:r>
          </w:p>
        </w:tc>
        <w:tc>
          <w:tcPr>
            <w:tcW w:w="61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609"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c>
          <w:tcPr>
            <w:tcW w:w="643"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c>
          <w:tcPr>
            <w:tcW w:w="491"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(8–10) Ос</w:t>
            </w:r>
          </w:p>
        </w:tc>
      </w:tr>
      <w:tr w:rsidR="006F2240" w:rsidRPr="001F24F4" w:rsidTr="006F61CC">
        <w:trPr>
          <w:trHeight w:val="227"/>
        </w:trPr>
        <w:tc>
          <w:tcPr>
            <w:tcW w:w="1083"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left"/>
              <w:rPr>
                <w:rFonts w:ascii="Liberation Serif" w:hAnsi="Liberation Serif"/>
                <w:szCs w:val="24"/>
              </w:rPr>
            </w:pPr>
          </w:p>
        </w:tc>
        <w:tc>
          <w:tcPr>
            <w:tcW w:w="467" w:type="pct"/>
            <w:vMerge/>
            <w:tcBorders>
              <w:top w:val="nil"/>
              <w:left w:val="single" w:sz="8"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627"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1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8–12</w:t>
            </w:r>
          </w:p>
        </w:tc>
        <w:tc>
          <w:tcPr>
            <w:tcW w:w="609"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643"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c>
          <w:tcPr>
            <w:tcW w:w="491"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p>
        </w:tc>
      </w:tr>
      <w:tr w:rsidR="006F2240" w:rsidRPr="001F24F4" w:rsidTr="003F7F0E">
        <w:trPr>
          <w:trHeight w:val="227"/>
        </w:trPr>
        <w:tc>
          <w:tcPr>
            <w:tcW w:w="5000" w:type="pct"/>
            <w:gridSpan w:val="8"/>
            <w:tcBorders>
              <w:top w:val="single" w:sz="8" w:space="0" w:color="auto"/>
              <w:left w:val="single" w:sz="8" w:space="0" w:color="auto"/>
              <w:bottom w:val="single" w:sz="8" w:space="0" w:color="auto"/>
              <w:right w:val="single" w:sz="8" w:space="0" w:color="000000"/>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4. Березовые насаждения</w:t>
            </w:r>
          </w:p>
        </w:tc>
      </w:tr>
      <w:tr w:rsidR="006F2240" w:rsidRPr="001F24F4" w:rsidTr="006F61CC">
        <w:trPr>
          <w:trHeight w:val="227"/>
        </w:trPr>
        <w:tc>
          <w:tcPr>
            <w:tcW w:w="1083" w:type="pct"/>
            <w:vMerge w:val="restart"/>
            <w:tcBorders>
              <w:top w:val="nil"/>
              <w:left w:val="single" w:sz="8" w:space="0" w:color="auto"/>
              <w:bottom w:val="single" w:sz="8" w:space="0" w:color="000000"/>
              <w:right w:val="single" w:sz="8" w:space="0" w:color="auto"/>
            </w:tcBorders>
          </w:tcPr>
          <w:p w:rsidR="006F2240" w:rsidRPr="001F24F4" w:rsidRDefault="006F2240" w:rsidP="00C85FC3">
            <w:pPr>
              <w:spacing w:line="240" w:lineRule="auto"/>
              <w:ind w:left="0" w:right="0"/>
              <w:jc w:val="left"/>
              <w:rPr>
                <w:rFonts w:ascii="Liberation Serif" w:hAnsi="Liberation Serif"/>
                <w:szCs w:val="24"/>
              </w:rPr>
            </w:pPr>
            <w:r w:rsidRPr="001F24F4">
              <w:rPr>
                <w:rFonts w:ascii="Liberation Serif" w:hAnsi="Liberation Serif"/>
                <w:szCs w:val="24"/>
              </w:rPr>
              <w:t>Чистые и с примесью других лиственных пород</w:t>
            </w:r>
          </w:p>
        </w:tc>
        <w:tc>
          <w:tcPr>
            <w:tcW w:w="467" w:type="pct"/>
            <w:vMerge w:val="restart"/>
            <w:tcBorders>
              <w:top w:val="nil"/>
              <w:left w:val="single" w:sz="8" w:space="0" w:color="auto"/>
              <w:bottom w:val="single" w:sz="8" w:space="0" w:color="000000"/>
              <w:right w:val="single" w:sz="4"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I–III</w:t>
            </w:r>
          </w:p>
        </w:tc>
        <w:tc>
          <w:tcPr>
            <w:tcW w:w="467" w:type="pct"/>
            <w:vMerge w:val="restart"/>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15–20</w:t>
            </w:r>
          </w:p>
        </w:tc>
        <w:tc>
          <w:tcPr>
            <w:tcW w:w="627"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c>
          <w:tcPr>
            <w:tcW w:w="613"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c>
          <w:tcPr>
            <w:tcW w:w="609"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0,9</w:t>
            </w:r>
          </w:p>
        </w:tc>
        <w:tc>
          <w:tcPr>
            <w:tcW w:w="643" w:type="pct"/>
            <w:tcBorders>
              <w:top w:val="nil"/>
              <w:left w:val="nil"/>
              <w:bottom w:val="nil"/>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20–30</w:t>
            </w:r>
          </w:p>
        </w:tc>
        <w:tc>
          <w:tcPr>
            <w:tcW w:w="491" w:type="pct"/>
            <w:vMerge w:val="restart"/>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(8–10) Б</w:t>
            </w:r>
          </w:p>
        </w:tc>
      </w:tr>
      <w:tr w:rsidR="006F2240" w:rsidRPr="001F24F4" w:rsidTr="006F61CC">
        <w:trPr>
          <w:trHeight w:val="227"/>
        </w:trPr>
        <w:tc>
          <w:tcPr>
            <w:tcW w:w="1083"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rPr>
                <w:rFonts w:ascii="Liberation Serif" w:hAnsi="Liberation Serif"/>
                <w:szCs w:val="24"/>
              </w:rPr>
            </w:pPr>
          </w:p>
        </w:tc>
        <w:tc>
          <w:tcPr>
            <w:tcW w:w="467" w:type="pct"/>
            <w:vMerge/>
            <w:tcBorders>
              <w:top w:val="nil"/>
              <w:left w:val="single" w:sz="8" w:space="0" w:color="auto"/>
              <w:bottom w:val="single" w:sz="8" w:space="0" w:color="000000"/>
              <w:right w:val="single" w:sz="4" w:space="0" w:color="auto"/>
            </w:tcBorders>
            <w:vAlign w:val="center"/>
          </w:tcPr>
          <w:p w:rsidR="006F2240" w:rsidRPr="001F24F4" w:rsidRDefault="006F2240" w:rsidP="00C85FC3">
            <w:pPr>
              <w:spacing w:line="240" w:lineRule="auto"/>
              <w:ind w:left="0" w:right="0"/>
              <w:rPr>
                <w:rFonts w:ascii="Liberation Serif" w:hAnsi="Liberation Serif"/>
                <w:szCs w:val="24"/>
              </w:rPr>
            </w:pPr>
          </w:p>
        </w:tc>
        <w:tc>
          <w:tcPr>
            <w:tcW w:w="467" w:type="pct"/>
            <w:vMerge/>
            <w:tcBorders>
              <w:top w:val="nil"/>
              <w:left w:val="single" w:sz="4" w:space="0" w:color="auto"/>
              <w:bottom w:val="single" w:sz="8" w:space="0" w:color="000000"/>
              <w:right w:val="single" w:sz="8" w:space="0" w:color="auto"/>
            </w:tcBorders>
            <w:vAlign w:val="center"/>
          </w:tcPr>
          <w:p w:rsidR="006F2240" w:rsidRPr="001F24F4" w:rsidRDefault="006F2240" w:rsidP="00C85FC3">
            <w:pPr>
              <w:spacing w:line="240" w:lineRule="auto"/>
              <w:ind w:left="0" w:right="0"/>
              <w:rPr>
                <w:rFonts w:ascii="Liberation Serif" w:hAnsi="Liberation Serif"/>
                <w:szCs w:val="24"/>
              </w:rPr>
            </w:pPr>
          </w:p>
        </w:tc>
        <w:tc>
          <w:tcPr>
            <w:tcW w:w="627"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rPr>
                <w:rFonts w:ascii="Liberation Serif" w:hAnsi="Liberation Serif"/>
                <w:szCs w:val="24"/>
              </w:rPr>
            </w:pPr>
          </w:p>
        </w:tc>
        <w:tc>
          <w:tcPr>
            <w:tcW w:w="613"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rPr>
                <w:rFonts w:ascii="Liberation Serif" w:hAnsi="Liberation Serif"/>
                <w:szCs w:val="24"/>
              </w:rPr>
            </w:pPr>
          </w:p>
        </w:tc>
        <w:tc>
          <w:tcPr>
            <w:tcW w:w="609"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0,7</w:t>
            </w:r>
          </w:p>
        </w:tc>
        <w:tc>
          <w:tcPr>
            <w:tcW w:w="643" w:type="pct"/>
            <w:tcBorders>
              <w:top w:val="nil"/>
              <w:left w:val="nil"/>
              <w:bottom w:val="single" w:sz="8" w:space="0" w:color="auto"/>
              <w:right w:val="single" w:sz="8" w:space="0" w:color="auto"/>
            </w:tcBorders>
            <w:vAlign w:val="center"/>
          </w:tcPr>
          <w:p w:rsidR="006F2240" w:rsidRPr="001F24F4" w:rsidRDefault="006F2240" w:rsidP="00C85FC3">
            <w:pPr>
              <w:spacing w:line="240" w:lineRule="auto"/>
              <w:ind w:left="0" w:right="0"/>
              <w:jc w:val="center"/>
              <w:rPr>
                <w:rFonts w:ascii="Liberation Serif" w:hAnsi="Liberation Serif"/>
                <w:szCs w:val="24"/>
              </w:rPr>
            </w:pPr>
            <w:r w:rsidRPr="001F24F4">
              <w:rPr>
                <w:rFonts w:ascii="Liberation Serif" w:hAnsi="Liberation Serif"/>
                <w:szCs w:val="24"/>
              </w:rPr>
              <w:t>10–15</w:t>
            </w:r>
          </w:p>
        </w:tc>
        <w:tc>
          <w:tcPr>
            <w:tcW w:w="491" w:type="pct"/>
            <w:vMerge/>
            <w:tcBorders>
              <w:top w:val="nil"/>
              <w:left w:val="single" w:sz="8" w:space="0" w:color="auto"/>
              <w:bottom w:val="single" w:sz="8" w:space="0" w:color="000000"/>
              <w:right w:val="single" w:sz="8" w:space="0" w:color="auto"/>
            </w:tcBorders>
            <w:vAlign w:val="center"/>
          </w:tcPr>
          <w:p w:rsidR="006F2240" w:rsidRPr="001F24F4" w:rsidRDefault="006F2240" w:rsidP="00C85FC3">
            <w:pPr>
              <w:spacing w:line="240" w:lineRule="auto"/>
              <w:ind w:left="0" w:right="0"/>
              <w:rPr>
                <w:rFonts w:ascii="Liberation Serif" w:hAnsi="Liberation Serif"/>
                <w:szCs w:val="24"/>
              </w:rPr>
            </w:pPr>
          </w:p>
        </w:tc>
      </w:tr>
    </w:tbl>
    <w:p w:rsidR="008F76E6" w:rsidRPr="001F24F4" w:rsidRDefault="008F76E6" w:rsidP="00C85FC3">
      <w:pPr>
        <w:spacing w:line="240" w:lineRule="auto"/>
        <w:ind w:left="0" w:right="0" w:firstLine="709"/>
        <w:rPr>
          <w:rFonts w:ascii="Liberation Serif" w:hAnsi="Liberation Serif"/>
          <w:szCs w:val="24"/>
        </w:rPr>
      </w:pPr>
    </w:p>
    <w:p w:rsidR="001C4042" w:rsidRPr="001F24F4" w:rsidRDefault="001C4042" w:rsidP="00C85FC3">
      <w:pPr>
        <w:widowControl/>
        <w:spacing w:line="240" w:lineRule="auto"/>
        <w:ind w:left="0" w:right="0" w:firstLine="709"/>
        <w:jc w:val="center"/>
        <w:rPr>
          <w:rFonts w:ascii="Liberation Serif" w:hAnsi="Liberation Serif" w:cs="Liberation Serif"/>
          <w:sz w:val="28"/>
          <w:szCs w:val="28"/>
        </w:rPr>
        <w:sectPr w:rsidR="001C4042" w:rsidRPr="001F24F4" w:rsidSect="001C4042">
          <w:headerReference w:type="default" r:id="rId48"/>
          <w:pgSz w:w="16840" w:h="11907" w:orient="landscape"/>
          <w:pgMar w:top="1418" w:right="1134" w:bottom="851" w:left="1134" w:header="720" w:footer="720" w:gutter="0"/>
          <w:cols w:space="720"/>
        </w:sect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2.1.3. Расчетная лесосека (ежегодный допустимый объем изъятия древесины) при всех видах рубок</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s="Liberation Serif"/>
          <w:color w:val="auto"/>
          <w:sz w:val="28"/>
          <w:szCs w:val="28"/>
        </w:rPr>
        <w:t xml:space="preserve">Ежегодный объем изъятия древесины при всех видах рубок при заготовке древесины </w:t>
      </w:r>
      <w:r w:rsidR="006C039F" w:rsidRPr="001F24F4">
        <w:rPr>
          <w:rFonts w:ascii="Liberation Serif" w:hAnsi="Liberation Serif" w:cs="Liberation Serif"/>
          <w:color w:val="auto"/>
          <w:sz w:val="28"/>
          <w:szCs w:val="28"/>
        </w:rPr>
        <w:t>на территории Среднеуральского городского лесничества по материалам лесоустройства 2026 года не определен (таблица</w:t>
      </w:r>
      <w:r w:rsidRPr="001F24F4">
        <w:rPr>
          <w:rFonts w:ascii="Liberation Serif" w:hAnsi="Liberation Serif" w:cs="Liberation Serif"/>
          <w:color w:val="auto"/>
          <w:sz w:val="28"/>
          <w:szCs w:val="28"/>
        </w:rPr>
        <w:t xml:space="preserve"> 9</w:t>
      </w:r>
      <w:r w:rsidR="006C039F" w:rsidRPr="001F24F4">
        <w:rPr>
          <w:rFonts w:ascii="Liberation Serif" w:hAnsi="Liberation Serif" w:cs="Liberation Serif"/>
          <w:color w:val="auto"/>
          <w:sz w:val="28"/>
          <w:szCs w:val="28"/>
        </w:rPr>
        <w:t>)</w:t>
      </w:r>
      <w:r w:rsidRPr="001F24F4">
        <w:rPr>
          <w:rFonts w:ascii="Liberation Serif" w:hAnsi="Liberation Serif" w:cs="Liberation Serif"/>
          <w:color w:val="auto"/>
          <w:sz w:val="28"/>
          <w:szCs w:val="28"/>
        </w:rPr>
        <w:t>. Объемы при рубке погибших и поврежденных насаждений должны ежегодно корректироваться, согласно выявленному фонду нуждающихся в санитарно-оздоровительных мероприятиях насаждений. Основанием для корректировки объемов являются результаты лесопатологических обследований и данные лесопатологического мониторинга.</w:t>
      </w:r>
    </w:p>
    <w:p w:rsidR="008F76E6" w:rsidRPr="001F24F4" w:rsidRDefault="00AA1479" w:rsidP="00C85FC3">
      <w:pPr>
        <w:pStyle w:val="u"/>
        <w:shd w:val="clear" w:color="auto" w:fill="FFFFFF"/>
        <w:spacing w:line="240" w:lineRule="auto"/>
        <w:ind w:firstLine="709"/>
        <w:rPr>
          <w:rFonts w:ascii="Liberation Serif" w:hAnsi="Liberation Serif" w:cs="Liberation Serif"/>
          <w:color w:val="auto"/>
          <w:sz w:val="28"/>
          <w:szCs w:val="28"/>
        </w:rPr>
      </w:pPr>
      <w:r w:rsidRPr="001F24F4">
        <w:rPr>
          <w:rFonts w:ascii="Liberation Serif" w:hAnsi="Liberation Serif" w:cs="Liberation Serif"/>
          <w:color w:val="auto"/>
          <w:sz w:val="28"/>
          <w:szCs w:val="28"/>
        </w:rPr>
        <w:t>Рубка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 производится по мере поступления заявок и сопроводительных документов.</w:t>
      </w:r>
    </w:p>
    <w:p w:rsidR="003F7F0E" w:rsidRPr="001F24F4" w:rsidRDefault="003F7F0E" w:rsidP="00C85FC3">
      <w:pPr>
        <w:pStyle w:val="u"/>
        <w:shd w:val="clear" w:color="auto" w:fill="FFFFFF"/>
        <w:spacing w:line="240" w:lineRule="auto"/>
        <w:ind w:firstLine="709"/>
        <w:jc w:val="right"/>
        <w:rPr>
          <w:rFonts w:ascii="Liberation Serif" w:hAnsi="Liberation Serif" w:cs="Liberation Serif"/>
          <w:color w:val="auto"/>
          <w:sz w:val="28"/>
          <w:szCs w:val="28"/>
        </w:rPr>
        <w:sectPr w:rsidR="003F7F0E" w:rsidRPr="001F24F4" w:rsidSect="00380970">
          <w:pgSz w:w="11907" w:h="16840"/>
          <w:pgMar w:top="1134" w:right="851" w:bottom="1134" w:left="1418" w:header="720" w:footer="720" w:gutter="0"/>
          <w:cols w:space="720"/>
        </w:sectPr>
      </w:pPr>
    </w:p>
    <w:p w:rsidR="008F76E6" w:rsidRPr="001F24F4" w:rsidRDefault="00AA1479" w:rsidP="00C85FC3">
      <w:pPr>
        <w:pStyle w:val="u"/>
        <w:shd w:val="clear" w:color="auto" w:fill="FFFFFF"/>
        <w:spacing w:line="240" w:lineRule="auto"/>
        <w:ind w:firstLine="709"/>
        <w:jc w:val="right"/>
        <w:rPr>
          <w:rFonts w:ascii="Liberation Serif" w:hAnsi="Liberation Serif" w:cs="Liberation Serif"/>
          <w:color w:val="auto"/>
          <w:sz w:val="28"/>
          <w:szCs w:val="28"/>
        </w:rPr>
      </w:pPr>
      <w:r w:rsidRPr="001F24F4">
        <w:rPr>
          <w:rFonts w:ascii="Liberation Serif" w:hAnsi="Liberation Serif" w:cs="Liberation Serif"/>
          <w:color w:val="auto"/>
          <w:sz w:val="28"/>
          <w:szCs w:val="28"/>
        </w:rPr>
        <w:t>Таблица 9</w:t>
      </w:r>
    </w:p>
    <w:p w:rsidR="008F76E6" w:rsidRPr="001F24F4" w:rsidRDefault="00AA1479" w:rsidP="00C85FC3">
      <w:pPr>
        <w:pStyle w:val="u"/>
        <w:shd w:val="clear" w:color="auto" w:fill="FFFFFF"/>
        <w:tabs>
          <w:tab w:val="center" w:pos="7555"/>
          <w:tab w:val="left" w:pos="13725"/>
        </w:tabs>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Расчетная лесосека (ежегодный допустимый объем изъятия древесины) при всех видах рубки</w:t>
      </w:r>
    </w:p>
    <w:p w:rsidR="008F76E6" w:rsidRPr="001F24F4" w:rsidRDefault="00AA1479" w:rsidP="00C85FC3">
      <w:pPr>
        <w:pStyle w:val="u"/>
        <w:shd w:val="clear" w:color="auto" w:fill="FFFFFF"/>
        <w:spacing w:line="240" w:lineRule="auto"/>
        <w:ind w:firstLine="709"/>
        <w:jc w:val="right"/>
        <w:rPr>
          <w:rFonts w:ascii="Liberation Serif" w:hAnsi="Liberation Serif"/>
          <w:color w:val="auto"/>
          <w:sz w:val="28"/>
          <w:szCs w:val="28"/>
        </w:rPr>
      </w:pPr>
      <w:r w:rsidRPr="001F24F4">
        <w:rPr>
          <w:rFonts w:ascii="Liberation Serif" w:hAnsi="Liberation Serif" w:cs="Liberation Serif"/>
          <w:color w:val="auto"/>
          <w:sz w:val="28"/>
          <w:szCs w:val="28"/>
        </w:rPr>
        <w:t>Площадь – га; запас –</w:t>
      </w:r>
      <w:r w:rsidR="00342D6F" w:rsidRPr="001F24F4">
        <w:rPr>
          <w:rFonts w:ascii="Liberation Serif" w:hAnsi="Liberation Serif" w:cs="Liberation Serif"/>
          <w:color w:val="auto"/>
          <w:sz w:val="28"/>
          <w:szCs w:val="28"/>
        </w:rPr>
        <w:t xml:space="preserve"> тыс.</w:t>
      </w:r>
      <w:r w:rsidRPr="001F24F4">
        <w:rPr>
          <w:rFonts w:ascii="Liberation Serif" w:hAnsi="Liberation Serif" w:cs="Liberation Serif"/>
          <w:color w:val="auto"/>
          <w:sz w:val="28"/>
          <w:szCs w:val="28"/>
        </w:rPr>
        <w:t xml:space="preserve"> </w:t>
      </w:r>
      <w:r w:rsidR="006F61CC" w:rsidRPr="001F24F4">
        <w:rPr>
          <w:rFonts w:ascii="Liberation Serif" w:hAnsi="Liberation Serif" w:cs="Liberation Serif"/>
          <w:color w:val="auto"/>
          <w:sz w:val="28"/>
          <w:szCs w:val="28"/>
        </w:rPr>
        <w:t>куб.</w:t>
      </w:r>
      <w:r w:rsidRPr="001F24F4">
        <w:rPr>
          <w:rFonts w:ascii="Liberation Serif" w:hAnsi="Liberation Serif" w:cs="Liberation Serif"/>
          <w:color w:val="auto"/>
          <w:sz w:val="28"/>
          <w:szCs w:val="28"/>
        </w:rPr>
        <w:t>м</w:t>
      </w:r>
    </w:p>
    <w:tbl>
      <w:tblPr>
        <w:tblW w:w="15165" w:type="dxa"/>
        <w:tblInd w:w="-318" w:type="dxa"/>
        <w:tblLayout w:type="fixed"/>
        <w:tblCellMar>
          <w:left w:w="10" w:type="dxa"/>
          <w:right w:w="10" w:type="dxa"/>
        </w:tblCellMar>
        <w:tblLook w:val="04A0"/>
      </w:tblPr>
      <w:tblGrid>
        <w:gridCol w:w="1276"/>
        <w:gridCol w:w="900"/>
        <w:gridCol w:w="1085"/>
        <w:gridCol w:w="900"/>
        <w:gridCol w:w="900"/>
        <w:gridCol w:w="960"/>
        <w:gridCol w:w="900"/>
        <w:gridCol w:w="900"/>
        <w:gridCol w:w="1080"/>
        <w:gridCol w:w="900"/>
        <w:gridCol w:w="900"/>
        <w:gridCol w:w="960"/>
        <w:gridCol w:w="900"/>
        <w:gridCol w:w="822"/>
        <w:gridCol w:w="882"/>
        <w:gridCol w:w="900"/>
      </w:tblGrid>
      <w:tr w:rsidR="008F76E6" w:rsidRPr="001F24F4" w:rsidTr="00156FA1">
        <w:trPr>
          <w:trHeight w:val="284"/>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Хозяйства</w:t>
            </w:r>
          </w:p>
        </w:tc>
        <w:tc>
          <w:tcPr>
            <w:tcW w:w="13889"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Ежегодный допустимый объем изъятия древесины</w:t>
            </w:r>
          </w:p>
        </w:tc>
      </w:tr>
      <w:tr w:rsidR="008F76E6" w:rsidRPr="001F24F4" w:rsidTr="00156FA1">
        <w:trPr>
          <w:trHeight w:val="284"/>
        </w:trPr>
        <w:tc>
          <w:tcPr>
            <w:tcW w:w="127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88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При рубке спелых и перестойных насаждений</w:t>
            </w:r>
          </w:p>
        </w:tc>
        <w:tc>
          <w:tcPr>
            <w:tcW w:w="276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При рубке лесных насаждений при уходе за лесами</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При рубке поврежденных и погибших лесных насаждений</w:t>
            </w:r>
          </w:p>
        </w:tc>
        <w:tc>
          <w:tcPr>
            <w:tcW w:w="276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tc>
        <w:tc>
          <w:tcPr>
            <w:tcW w:w="2604"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szCs w:val="24"/>
              </w:rPr>
              <w:t>ВСЕГО</w:t>
            </w:r>
          </w:p>
        </w:tc>
      </w:tr>
      <w:tr w:rsidR="008F76E6" w:rsidRPr="001F24F4" w:rsidTr="00156FA1">
        <w:trPr>
          <w:trHeight w:val="284"/>
        </w:trPr>
        <w:tc>
          <w:tcPr>
            <w:tcW w:w="127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proofErr w:type="spellStart"/>
            <w:r w:rsidRPr="001F24F4">
              <w:rPr>
                <w:rFonts w:ascii="Liberation Serif" w:hAnsi="Liberation Serif" w:cs="Liberation Serif"/>
                <w:szCs w:val="24"/>
              </w:rPr>
              <w:t>Пло-щадь</w:t>
            </w:r>
            <w:proofErr w:type="spellEnd"/>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Запас</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proofErr w:type="spellStart"/>
            <w:r w:rsidRPr="001F24F4">
              <w:rPr>
                <w:rFonts w:ascii="Liberation Serif" w:hAnsi="Liberation Serif" w:cs="Liberation Serif"/>
                <w:szCs w:val="24"/>
              </w:rPr>
              <w:t>Пло-щадь</w:t>
            </w:r>
            <w:proofErr w:type="spellEnd"/>
          </w:p>
        </w:tc>
        <w:tc>
          <w:tcPr>
            <w:tcW w:w="186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Запас</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proofErr w:type="spellStart"/>
            <w:r w:rsidRPr="001F24F4">
              <w:rPr>
                <w:rFonts w:ascii="Liberation Serif" w:hAnsi="Liberation Serif" w:cs="Liberation Serif"/>
                <w:szCs w:val="24"/>
              </w:rPr>
              <w:t>Пло-щадь</w:t>
            </w:r>
            <w:proofErr w:type="spellEnd"/>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Запас</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proofErr w:type="spellStart"/>
            <w:r w:rsidRPr="001F24F4">
              <w:rPr>
                <w:rFonts w:ascii="Liberation Serif" w:hAnsi="Liberation Serif" w:cs="Liberation Serif"/>
                <w:szCs w:val="24"/>
              </w:rPr>
              <w:t>Пло-щадь</w:t>
            </w:r>
            <w:proofErr w:type="spellEnd"/>
          </w:p>
        </w:tc>
        <w:tc>
          <w:tcPr>
            <w:tcW w:w="186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Запас</w:t>
            </w:r>
          </w:p>
        </w:tc>
        <w:tc>
          <w:tcPr>
            <w:tcW w:w="82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szCs w:val="24"/>
              </w:rPr>
            </w:pPr>
            <w:proofErr w:type="spellStart"/>
            <w:r w:rsidRPr="001F24F4">
              <w:rPr>
                <w:rFonts w:ascii="Liberation Serif" w:hAnsi="Liberation Serif" w:cs="Liberation Serif"/>
                <w:szCs w:val="24"/>
              </w:rPr>
              <w:t>Пло-щадь</w:t>
            </w:r>
            <w:proofErr w:type="spellEnd"/>
          </w:p>
        </w:tc>
        <w:tc>
          <w:tcPr>
            <w:tcW w:w="178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Запас</w:t>
            </w:r>
          </w:p>
        </w:tc>
      </w:tr>
      <w:tr w:rsidR="008F76E6" w:rsidRPr="001F24F4" w:rsidTr="00156FA1">
        <w:trPr>
          <w:trHeight w:val="284"/>
        </w:trPr>
        <w:tc>
          <w:tcPr>
            <w:tcW w:w="127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0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proofErr w:type="spellStart"/>
            <w:r w:rsidRPr="001F24F4">
              <w:rPr>
                <w:rFonts w:ascii="Liberation Serif" w:hAnsi="Liberation Serif" w:cs="Liberation Serif"/>
                <w:color w:val="auto"/>
                <w:sz w:val="24"/>
              </w:rPr>
              <w:t>ликвид-ный</w:t>
            </w:r>
            <w:proofErr w:type="spellEnd"/>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дело-вой</w:t>
            </w: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proofErr w:type="spellStart"/>
            <w:r w:rsidRPr="001F24F4">
              <w:rPr>
                <w:rFonts w:ascii="Liberation Serif" w:hAnsi="Liberation Serif" w:cs="Liberation Serif"/>
                <w:color w:val="auto"/>
                <w:sz w:val="24"/>
              </w:rPr>
              <w:t>ликвид-ный</w:t>
            </w:r>
            <w:proofErr w:type="spellEnd"/>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дело-вой</w:t>
            </w: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proofErr w:type="spellStart"/>
            <w:r w:rsidRPr="001F24F4">
              <w:rPr>
                <w:rFonts w:ascii="Liberation Serif" w:hAnsi="Liberation Serif" w:cs="Liberation Serif"/>
                <w:color w:val="auto"/>
                <w:sz w:val="24"/>
              </w:rPr>
              <w:t>ликвид-ный</w:t>
            </w:r>
            <w:proofErr w:type="spellEnd"/>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дело-вой</w:t>
            </w: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proofErr w:type="spellStart"/>
            <w:r w:rsidRPr="001F24F4">
              <w:rPr>
                <w:rFonts w:ascii="Liberation Serif" w:hAnsi="Liberation Serif" w:cs="Liberation Serif"/>
                <w:color w:val="auto"/>
                <w:sz w:val="24"/>
              </w:rPr>
              <w:t>ликвид-ный</w:t>
            </w:r>
            <w:proofErr w:type="spellEnd"/>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дело-вой</w:t>
            </w:r>
          </w:p>
        </w:tc>
        <w:tc>
          <w:tcPr>
            <w:tcW w:w="822"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proofErr w:type="spellStart"/>
            <w:r w:rsidRPr="001F24F4">
              <w:rPr>
                <w:rFonts w:ascii="Liberation Serif" w:hAnsi="Liberation Serif" w:cs="Liberation Serif"/>
                <w:color w:val="auto"/>
                <w:sz w:val="24"/>
              </w:rPr>
              <w:t>ликвид-ный</w:t>
            </w:r>
            <w:proofErr w:type="spellEnd"/>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F76E6" w:rsidRPr="001F24F4" w:rsidRDefault="00AA1479"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дело-вой</w:t>
            </w:r>
          </w:p>
        </w:tc>
      </w:tr>
      <w:tr w:rsidR="006F2240" w:rsidRPr="001F24F4" w:rsidTr="00156FA1">
        <w:trPr>
          <w:trHeight w:val="284"/>
        </w:trPr>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10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4</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5</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6</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7</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9</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12</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13</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14</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15</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6F2240" w:rsidRPr="001F24F4" w:rsidRDefault="006F2240"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16</w:t>
            </w:r>
          </w:p>
        </w:tc>
      </w:tr>
      <w:tr w:rsidR="00FD7AC2" w:rsidRPr="001F24F4" w:rsidTr="00156FA1">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pStyle w:val="u"/>
              <w:shd w:val="clear" w:color="auto" w:fill="FFFFFF"/>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Хвойные</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10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FD7AC2" w:rsidRPr="001F24F4" w:rsidTr="00156FA1">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pStyle w:val="u"/>
              <w:shd w:val="clear" w:color="auto" w:fill="FFFFFF"/>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Мягколиственные</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0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FD7AC2" w:rsidRPr="001F24F4" w:rsidTr="00156FA1">
        <w:trPr>
          <w:trHeight w:val="170"/>
        </w:trPr>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pStyle w:val="u"/>
              <w:shd w:val="clear" w:color="auto" w:fill="FFFFFF"/>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Итого:</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0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FD7AC2" w:rsidRPr="001F24F4" w:rsidRDefault="00FD7AC2" w:rsidP="00F4093D">
            <w:pPr>
              <w:pStyle w:val="u"/>
              <w:shd w:val="clear" w:color="auto" w:fill="FFFFFF"/>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bl>
    <w:p w:rsidR="008F76E6" w:rsidRPr="001F24F4" w:rsidRDefault="008F76E6" w:rsidP="00C85FC3">
      <w:pPr>
        <w:spacing w:line="240" w:lineRule="auto"/>
        <w:ind w:left="0" w:right="0" w:firstLine="709"/>
        <w:rPr>
          <w:rFonts w:ascii="Liberation Serif" w:hAnsi="Liberation Serif"/>
          <w:sz w:val="28"/>
          <w:szCs w:val="28"/>
        </w:rPr>
        <w:sectPr w:rsidR="008F76E6" w:rsidRPr="001F24F4" w:rsidSect="003F7F0E">
          <w:pgSz w:w="16840" w:h="11907" w:orient="landscape"/>
          <w:pgMar w:top="1418" w:right="1134" w:bottom="851" w:left="1134" w:header="720" w:footer="720" w:gutter="0"/>
          <w:cols w:space="720"/>
        </w:sectPr>
      </w:pPr>
    </w:p>
    <w:p w:rsidR="008F76E6" w:rsidRPr="001F24F4" w:rsidRDefault="00AA1479" w:rsidP="00C85FC3">
      <w:pPr>
        <w:pStyle w:val="u"/>
        <w:shd w:val="clear" w:color="auto" w:fill="FFFFFF"/>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2.1.4. Возрасты рубок</w:t>
      </w:r>
    </w:p>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p w:rsidR="008F76E6" w:rsidRPr="001F24F4" w:rsidRDefault="00AA1479" w:rsidP="00C85FC3">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s="Liberation Serif"/>
          <w:color w:val="auto"/>
          <w:sz w:val="28"/>
          <w:szCs w:val="28"/>
        </w:rPr>
        <w:t xml:space="preserve">Возрасты рубок спелых и перестойных лесных насаждений по городским лесам </w:t>
      </w:r>
      <w:r w:rsidR="00FD7AC2" w:rsidRPr="001F24F4">
        <w:rPr>
          <w:rFonts w:ascii="Liberation Serif" w:hAnsi="Liberation Serif" w:cs="Liberation Serif"/>
          <w:color w:val="auto"/>
          <w:sz w:val="28"/>
          <w:szCs w:val="28"/>
        </w:rPr>
        <w:t>Средне</w:t>
      </w:r>
      <w:r w:rsidR="005773A3" w:rsidRPr="001F24F4">
        <w:rPr>
          <w:rFonts w:ascii="Liberation Serif" w:hAnsi="Liberation Serif" w:cs="Liberation Serif"/>
          <w:color w:val="auto"/>
          <w:sz w:val="28"/>
          <w:szCs w:val="28"/>
        </w:rPr>
        <w:t>ураль</w:t>
      </w:r>
      <w:r w:rsidRPr="001F24F4">
        <w:rPr>
          <w:rFonts w:ascii="Liberation Serif" w:hAnsi="Liberation Serif" w:cs="Liberation Serif"/>
          <w:color w:val="auto"/>
          <w:sz w:val="28"/>
          <w:szCs w:val="28"/>
        </w:rPr>
        <w:t>ского городского лесничества установлены в соответствии с</w:t>
      </w:r>
      <w:r w:rsidR="006F61CC" w:rsidRPr="001F24F4">
        <w:rPr>
          <w:rFonts w:ascii="Liberation Serif" w:hAnsi="Liberation Serif" w:cs="Liberation Serif"/>
          <w:color w:val="auto"/>
          <w:sz w:val="28"/>
          <w:szCs w:val="28"/>
        </w:rPr>
        <w:t> </w:t>
      </w:r>
      <w:r w:rsidRPr="001F24F4">
        <w:rPr>
          <w:rFonts w:ascii="Liberation Serif" w:hAnsi="Liberation Serif" w:cs="Liberation Serif"/>
          <w:color w:val="auto"/>
          <w:sz w:val="28"/>
          <w:szCs w:val="28"/>
        </w:rPr>
        <w:t xml:space="preserve">приказом </w:t>
      </w:r>
      <w:r w:rsidR="006F61CC" w:rsidRPr="001F24F4">
        <w:rPr>
          <w:rFonts w:ascii="Liberation Serif" w:hAnsi="Liberation Serif"/>
          <w:color w:val="auto"/>
          <w:sz w:val="28"/>
          <w:szCs w:val="28"/>
        </w:rPr>
        <w:t>Федерального агентства лесного хозяйства</w:t>
      </w:r>
      <w:r w:rsidRPr="001F24F4">
        <w:rPr>
          <w:rFonts w:ascii="Liberation Serif" w:hAnsi="Liberation Serif" w:cs="Liberation Serif"/>
          <w:color w:val="auto"/>
          <w:sz w:val="28"/>
          <w:szCs w:val="28"/>
        </w:rPr>
        <w:t xml:space="preserve"> от 09.04.2015 № 105 «Об</w:t>
      </w:r>
      <w:r w:rsidR="006F61CC" w:rsidRPr="001F24F4">
        <w:rPr>
          <w:rFonts w:ascii="Liberation Serif" w:hAnsi="Liberation Serif" w:cs="Liberation Serif"/>
          <w:color w:val="auto"/>
          <w:sz w:val="28"/>
          <w:szCs w:val="28"/>
        </w:rPr>
        <w:t> </w:t>
      </w:r>
      <w:r w:rsidRPr="001F24F4">
        <w:rPr>
          <w:rFonts w:ascii="Liberation Serif" w:hAnsi="Liberation Serif" w:cs="Liberation Serif"/>
          <w:color w:val="auto"/>
          <w:sz w:val="28"/>
          <w:szCs w:val="28"/>
        </w:rPr>
        <w:t>установлении возрастов рубок».</w:t>
      </w:r>
    </w:p>
    <w:p w:rsidR="008F76E6" w:rsidRPr="001F24F4" w:rsidRDefault="00AA1479" w:rsidP="00C85FC3">
      <w:pPr>
        <w:pStyle w:val="ad"/>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10</w:t>
      </w:r>
    </w:p>
    <w:p w:rsidR="008F76E6" w:rsidRPr="001F24F4" w:rsidRDefault="00AA1479" w:rsidP="00C85FC3">
      <w:pPr>
        <w:pStyle w:val="ad"/>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 xml:space="preserve">Возрасты рубок </w:t>
      </w:r>
    </w:p>
    <w:p w:rsidR="008F76E6" w:rsidRPr="001F24F4" w:rsidRDefault="008F76E6" w:rsidP="00C85FC3">
      <w:pPr>
        <w:pStyle w:val="ad"/>
        <w:spacing w:line="240" w:lineRule="auto"/>
        <w:ind w:left="0" w:right="0" w:firstLine="709"/>
        <w:jc w:val="center"/>
        <w:rPr>
          <w:rFonts w:ascii="Liberation Serif" w:hAnsi="Liberation Serif" w:cs="Liberation Serif"/>
          <w:sz w:val="16"/>
          <w:szCs w:val="16"/>
        </w:rPr>
      </w:pPr>
    </w:p>
    <w:tbl>
      <w:tblPr>
        <w:tblW w:w="9730" w:type="dxa"/>
        <w:tblLayout w:type="fixed"/>
        <w:tblCellMar>
          <w:left w:w="10" w:type="dxa"/>
          <w:right w:w="10" w:type="dxa"/>
        </w:tblCellMar>
        <w:tblLook w:val="04A0"/>
      </w:tblPr>
      <w:tblGrid>
        <w:gridCol w:w="3369"/>
        <w:gridCol w:w="3260"/>
        <w:gridCol w:w="1701"/>
        <w:gridCol w:w="1400"/>
      </w:tblGrid>
      <w:tr w:rsidR="008F76E6" w:rsidRPr="001F24F4" w:rsidTr="00C3693E">
        <w:trPr>
          <w:trHeight w:val="227"/>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Виды целевого назначения лесов, в т.ч. категории защитных лесов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Хозсекции и входящие в них преобладающие породы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Классы</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бонитета</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Возрасты рубок, лет</w:t>
            </w:r>
          </w:p>
        </w:tc>
      </w:tr>
      <w:tr w:rsidR="006F2240" w:rsidRPr="001F24F4" w:rsidTr="00C3693E">
        <w:trPr>
          <w:trHeight w:val="227"/>
        </w:trPr>
        <w:tc>
          <w:tcPr>
            <w:tcW w:w="3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F2240" w:rsidRPr="001F24F4" w:rsidRDefault="006F224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F2240" w:rsidRPr="001F24F4" w:rsidRDefault="006F224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F2240" w:rsidRPr="001F24F4" w:rsidRDefault="006F224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F2240" w:rsidRPr="001F24F4" w:rsidRDefault="006F2240"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r>
      <w:tr w:rsidR="008F76E6" w:rsidRPr="001F24F4" w:rsidTr="00C3693E">
        <w:trPr>
          <w:trHeight w:val="227"/>
        </w:trPr>
        <w:tc>
          <w:tcPr>
            <w:tcW w:w="33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u w:val="single"/>
              </w:rPr>
            </w:pPr>
            <w:r w:rsidRPr="001F24F4">
              <w:rPr>
                <w:rFonts w:ascii="Liberation Serif" w:hAnsi="Liberation Serif" w:cs="Liberation Serif"/>
                <w:szCs w:val="24"/>
                <w:u w:val="single"/>
              </w:rPr>
              <w:t>Защитные леса:</w:t>
            </w:r>
          </w:p>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городские леса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Сосна,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II и выше</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101-120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Сосна,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III и ниже</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121-140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Ель,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III и выше</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101-120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Ель,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IV и ниже</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121-140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Пихта,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III и выше</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101-120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Пихта,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IV и ниже</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121-140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Кедр,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все бонитеты</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241-280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Лиственница, хвойная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все бонитеты</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121-140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Липа медоносная, мягколиственная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все бонитеты</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IX</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81-90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Береза, ольха черная, липа, мягколиственная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все бонитеты</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VIII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71-80</w:t>
            </w:r>
          </w:p>
        </w:tc>
      </w:tr>
      <w:tr w:rsidR="008F76E6" w:rsidRPr="001F24F4" w:rsidTr="00C3693E">
        <w:trPr>
          <w:trHeight w:val="227"/>
        </w:trPr>
        <w:tc>
          <w:tcPr>
            <w:tcW w:w="33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Ольха серая, осина, мягколиственная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все бонитеты</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VI</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51-60</w:t>
            </w:r>
          </w:p>
        </w:tc>
      </w:tr>
    </w:tbl>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8F76E6" w:rsidRPr="001F24F4" w:rsidRDefault="00AA1479" w:rsidP="00C85FC3">
      <w:pPr>
        <w:pStyle w:val="u"/>
        <w:shd w:val="clear" w:color="auto" w:fill="FFFFFF"/>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2.1.5. Процент (интенсивность) выборки древесины с учетом полноты древостоя и состава</w:t>
      </w:r>
    </w:p>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При проведении всех видов рубок ухода необходимо решать комплекс задач по формированию, воспитанию и омоложению насаждений с целью создания высокоустойчивых и долговечных древостоев, усиливая в каждом конкретном случае те или иные целевые функции. Рубки ухода в лесах рекреационного назначения должны проводиться с учетом состояния конкретных насаждений.</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В городских лесах с учетом специфики каждой из категорий ведутся выборочные рубки лесных насаждений от очень слабой до умеренно-высокой интенсивности.</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С учетом объема вырубаемой древесины за один прием (интенсивность рубки) выборочные рубки подразделяются на следующие виды:</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 очень слабой интенсивности – объем вырубаемой древесины достигает 10 процентов от общего ее запаса;</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 слабой интенсивности – 11–20 процентов;</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 умеренной интенсивности</w:t>
      </w:r>
      <w:r w:rsidR="00126416" w:rsidRPr="001F24F4">
        <w:rPr>
          <w:rFonts w:ascii="Liberation Serif" w:hAnsi="Liberation Serif" w:cs="Liberation Serif"/>
          <w:sz w:val="28"/>
          <w:szCs w:val="28"/>
        </w:rPr>
        <w:t xml:space="preserve"> – 21</w:t>
      </w:r>
      <w:r w:rsidRPr="001F24F4">
        <w:rPr>
          <w:rFonts w:ascii="Liberation Serif" w:hAnsi="Liberation Serif" w:cs="Liberation Serif"/>
          <w:sz w:val="28"/>
          <w:szCs w:val="28"/>
        </w:rPr>
        <w:t>–30 процентов;</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 умеренно высокой интенсивности – 31–40 процентов.</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 Ко второму ярусу относится часть деревьев древостоя, высота которых составляет от 0,5 до 0,8 высоты первого яруса. Отставшие в росте (старые) деревья первого яруса не относятся ко второму ярусу и подросту.  </w:t>
      </w:r>
    </w:p>
    <w:p w:rsidR="002613C0" w:rsidRPr="001F24F4" w:rsidRDefault="002613C0" w:rsidP="00C85FC3">
      <w:pPr>
        <w:pStyle w:val="Textbody"/>
        <w:widowControl/>
        <w:spacing w:line="240" w:lineRule="auto"/>
        <w:ind w:right="0" w:firstLine="709"/>
        <w:rPr>
          <w:rFonts w:ascii="Liberation Serif" w:hAnsi="Liberation Serif"/>
          <w:szCs w:val="28"/>
        </w:rPr>
      </w:pPr>
      <w:r w:rsidRPr="001F24F4">
        <w:rPr>
          <w:rFonts w:ascii="Liberation Serif" w:hAnsi="Liberation Serif" w:cs="Liberation Serif"/>
          <w:szCs w:val="28"/>
        </w:rPr>
        <w:t xml:space="preserve">Расчетная лесосека для заготовки древесины при осуществлении выборочных рубок спелых и перестойных лесных насаждений на срок действия лесохозяйственного регламента </w:t>
      </w:r>
      <w:r w:rsidR="005773A3" w:rsidRPr="001F24F4">
        <w:rPr>
          <w:rFonts w:ascii="Liberation Serif" w:hAnsi="Liberation Serif" w:cs="Liberation Serif"/>
          <w:szCs w:val="28"/>
        </w:rPr>
        <w:t xml:space="preserve">Среднеуральского </w:t>
      </w:r>
      <w:r w:rsidRPr="001F24F4">
        <w:rPr>
          <w:rFonts w:ascii="Liberation Serif" w:hAnsi="Liberation Serif" w:cs="Liberation Serif"/>
          <w:szCs w:val="28"/>
        </w:rPr>
        <w:t>городского лесничества по материалам лесоустройства 202</w:t>
      </w:r>
      <w:r w:rsidR="005773A3" w:rsidRPr="001F24F4">
        <w:rPr>
          <w:rFonts w:ascii="Liberation Serif" w:hAnsi="Liberation Serif" w:cs="Liberation Serif"/>
          <w:szCs w:val="28"/>
        </w:rPr>
        <w:t>6</w:t>
      </w:r>
      <w:r w:rsidRPr="001F24F4">
        <w:rPr>
          <w:rFonts w:ascii="Liberation Serif" w:hAnsi="Liberation Serif" w:cs="Liberation Serif"/>
          <w:szCs w:val="28"/>
        </w:rPr>
        <w:t xml:space="preserve"> года не определена.</w:t>
      </w:r>
    </w:p>
    <w:p w:rsidR="008F76E6" w:rsidRPr="001F24F4" w:rsidRDefault="008F76E6" w:rsidP="00C85FC3">
      <w:pPr>
        <w:widowControl/>
        <w:spacing w:line="240" w:lineRule="auto"/>
        <w:ind w:left="0" w:right="0" w:firstLine="709"/>
        <w:rPr>
          <w:rFonts w:ascii="Liberation Serif" w:hAnsi="Liberation Serif" w:cs="Liberation Serif"/>
          <w:sz w:val="28"/>
          <w:szCs w:val="28"/>
        </w:rPr>
      </w:pPr>
    </w:p>
    <w:p w:rsidR="008F76E6" w:rsidRPr="001F24F4" w:rsidRDefault="00AA1479" w:rsidP="00C85FC3">
      <w:pPr>
        <w:widowControl/>
        <w:autoSpaceDE w:val="0"/>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2.1.6. Размеры лесосек</w:t>
      </w:r>
    </w:p>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Размеры лесосек устанавливаются в соответствии с требованиями </w:t>
      </w:r>
      <w:r w:rsidR="001F2D12" w:rsidRPr="001F24F4">
        <w:rPr>
          <w:rFonts w:ascii="Liberation Serif" w:hAnsi="Liberation Serif"/>
          <w:sz w:val="28"/>
          <w:szCs w:val="28"/>
        </w:rPr>
        <w:t>приказа Министерство природных ресурсов и экологии Российской Федерации</w:t>
      </w:r>
      <w:r w:rsidRPr="001F24F4">
        <w:rPr>
          <w:rFonts w:ascii="Liberation Serif" w:hAnsi="Liberation Serif" w:cs="Liberation Serif"/>
          <w:sz w:val="28"/>
          <w:szCs w:val="28"/>
        </w:rPr>
        <w:t xml:space="preserve"> от 01.12.2020 № 993 «Об</w:t>
      </w:r>
      <w:r w:rsidR="005000A5" w:rsidRPr="001F24F4">
        <w:rPr>
          <w:rFonts w:ascii="Liberation Serif" w:hAnsi="Liberation Serif" w:cs="Liberation Serif"/>
          <w:sz w:val="28"/>
          <w:szCs w:val="28"/>
        </w:rPr>
        <w:t> </w:t>
      </w:r>
      <w:r w:rsidRPr="001F24F4">
        <w:rPr>
          <w:rFonts w:ascii="Liberation Serif" w:hAnsi="Liberation Serif" w:cs="Liberation Serif"/>
          <w:sz w:val="28"/>
          <w:szCs w:val="28"/>
        </w:rPr>
        <w:t xml:space="preserve">утверждении Правил заготовки древесины и особенностей заготовки древесины в лесничествах, указанных в статье 23 Лесного кодекса Российской Федерации» и </w:t>
      </w:r>
      <w:r w:rsidR="001F2D12" w:rsidRPr="001F24F4">
        <w:rPr>
          <w:rFonts w:ascii="Liberation Serif" w:hAnsi="Liberation Serif" w:cs="Liberation Serif"/>
          <w:sz w:val="28"/>
          <w:szCs w:val="28"/>
        </w:rPr>
        <w:t>п</w:t>
      </w:r>
      <w:r w:rsidRPr="001F24F4">
        <w:rPr>
          <w:rFonts w:ascii="Liberation Serif" w:hAnsi="Liberation Serif" w:cs="Liberation Serif"/>
          <w:sz w:val="28"/>
          <w:szCs w:val="28"/>
        </w:rPr>
        <w:t xml:space="preserve">риказа </w:t>
      </w:r>
      <w:r w:rsidR="001F2D12" w:rsidRPr="001F24F4">
        <w:rPr>
          <w:rFonts w:ascii="Liberation Serif" w:hAnsi="Liberation Serif"/>
          <w:sz w:val="28"/>
          <w:szCs w:val="28"/>
        </w:rPr>
        <w:t>Федерального агентства лесного хозяйства от 27.05.2011 № 191 «Об утверждении порядка исчисления расчетной лесосеки»</w:t>
      </w:r>
      <w:r w:rsidRPr="001F24F4">
        <w:rPr>
          <w:rFonts w:ascii="Liberation Serif" w:hAnsi="Liberation Serif" w:cs="Liberation Serif"/>
          <w:sz w:val="28"/>
          <w:szCs w:val="28"/>
        </w:rPr>
        <w:t>.</w:t>
      </w:r>
    </w:p>
    <w:p w:rsidR="008F76E6" w:rsidRPr="001F24F4" w:rsidRDefault="008F76E6" w:rsidP="00C85FC3">
      <w:pPr>
        <w:widowControl/>
        <w:autoSpaceDE w:val="0"/>
        <w:spacing w:line="240" w:lineRule="auto"/>
        <w:ind w:left="0" w:right="0" w:firstLine="709"/>
        <w:rPr>
          <w:rFonts w:ascii="Liberation Serif" w:hAnsi="Liberation Serif" w:cs="Liberation Serif"/>
          <w:sz w:val="28"/>
          <w:szCs w:val="28"/>
        </w:rPr>
      </w:pPr>
    </w:p>
    <w:p w:rsidR="008F76E6" w:rsidRPr="001F24F4" w:rsidRDefault="00AA1479" w:rsidP="00C85FC3">
      <w:pPr>
        <w:widowControl/>
        <w:autoSpaceDE w:val="0"/>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2.1.7. Сроки примыкания лесосек</w:t>
      </w:r>
    </w:p>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Сроки примыкания лесосек при выборочных рубках лесных насаждений не устанавливаются.</w:t>
      </w:r>
    </w:p>
    <w:p w:rsidR="008F76E6" w:rsidRPr="001F24F4" w:rsidRDefault="008F76E6" w:rsidP="00C85FC3">
      <w:pPr>
        <w:widowControl/>
        <w:autoSpaceDE w:val="0"/>
        <w:spacing w:line="240" w:lineRule="auto"/>
        <w:ind w:left="0" w:right="0" w:firstLine="709"/>
        <w:rPr>
          <w:rFonts w:ascii="Liberation Serif" w:hAnsi="Liberation Serif" w:cs="Liberation Serif"/>
          <w:sz w:val="28"/>
          <w:szCs w:val="28"/>
        </w:rPr>
      </w:pPr>
    </w:p>
    <w:p w:rsidR="008F76E6" w:rsidRPr="001F24F4" w:rsidRDefault="00AA1479" w:rsidP="00C85FC3">
      <w:pPr>
        <w:widowControl/>
        <w:autoSpaceDE w:val="0"/>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2.1.8. Количество зарубов</w:t>
      </w:r>
    </w:p>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Количество зарубов (лесосек) в расчете на 1 км в зависимости от ширины лесосек, ветроустойчивости оставляемых полос леса устанавливается при проведении рубок спелых и перестойных лесных насаждений.</w:t>
      </w:r>
    </w:p>
    <w:p w:rsidR="008F76E6" w:rsidRPr="001F24F4" w:rsidRDefault="008F76E6" w:rsidP="00C85FC3">
      <w:pPr>
        <w:widowControl/>
        <w:autoSpaceDE w:val="0"/>
        <w:spacing w:line="240" w:lineRule="auto"/>
        <w:ind w:left="0" w:right="0" w:firstLine="709"/>
        <w:rPr>
          <w:rFonts w:ascii="Liberation Serif" w:hAnsi="Liberation Serif" w:cs="Liberation Serif"/>
          <w:sz w:val="28"/>
          <w:szCs w:val="28"/>
        </w:rPr>
      </w:pPr>
    </w:p>
    <w:p w:rsidR="008F76E6" w:rsidRPr="001F24F4" w:rsidRDefault="00AA1479" w:rsidP="00C85FC3">
      <w:pPr>
        <w:widowControl/>
        <w:autoSpaceDE w:val="0"/>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2.1.9. Сроки повторяемости рубок</w:t>
      </w:r>
    </w:p>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pStyle w:val="ConsPlusNormal"/>
        <w:widowControl/>
        <w:ind w:firstLine="709"/>
        <w:jc w:val="both"/>
        <w:rPr>
          <w:rFonts w:ascii="Liberation Serif" w:hAnsi="Liberation Serif"/>
          <w:sz w:val="28"/>
          <w:szCs w:val="28"/>
        </w:rPr>
      </w:pPr>
      <w:r w:rsidRPr="001F24F4">
        <w:rPr>
          <w:rFonts w:ascii="Liberation Serif" w:hAnsi="Liberation Serif" w:cs="Liberation Serif"/>
          <w:sz w:val="28"/>
          <w:szCs w:val="28"/>
        </w:rPr>
        <w:t>Прореживания, проходные рубки проводятся с периодичностью в 10</w:t>
      </w:r>
      <w:r w:rsidR="00AB1B00" w:rsidRPr="001F24F4">
        <w:rPr>
          <w:rFonts w:ascii="Liberation Serif" w:hAnsi="Liberation Serif" w:cs="Liberation Serif"/>
          <w:sz w:val="28"/>
          <w:szCs w:val="28"/>
        </w:rPr>
        <w:t>–</w:t>
      </w:r>
      <w:r w:rsidRPr="001F24F4">
        <w:rPr>
          <w:rFonts w:ascii="Liberation Serif" w:hAnsi="Liberation Serif" w:cs="Liberation Serif"/>
          <w:sz w:val="28"/>
          <w:szCs w:val="28"/>
        </w:rPr>
        <w:t>20 лет. Рубки обновления и переформирования с периодичностью 0,6</w:t>
      </w:r>
      <w:r w:rsidR="00AB1B00" w:rsidRPr="001F24F4">
        <w:rPr>
          <w:rFonts w:ascii="Liberation Serif" w:hAnsi="Liberation Serif" w:cs="Liberation Serif"/>
          <w:sz w:val="28"/>
          <w:szCs w:val="28"/>
        </w:rPr>
        <w:t>–</w:t>
      </w:r>
      <w:r w:rsidRPr="001F24F4">
        <w:rPr>
          <w:rFonts w:ascii="Liberation Serif" w:hAnsi="Liberation Serif" w:cs="Liberation Serif"/>
          <w:sz w:val="28"/>
          <w:szCs w:val="28"/>
        </w:rPr>
        <w:t xml:space="preserve">1,2 класса возраста. В соответствии с </w:t>
      </w:r>
      <w:r w:rsidR="00487626" w:rsidRPr="001F24F4">
        <w:rPr>
          <w:rFonts w:ascii="Liberation Serif" w:hAnsi="Liberation Serif" w:cs="Liberation Serif"/>
          <w:sz w:val="28"/>
          <w:szCs w:val="28"/>
        </w:rPr>
        <w:t>л</w:t>
      </w:r>
      <w:r w:rsidRPr="001F24F4">
        <w:rPr>
          <w:rFonts w:ascii="Liberation Serif" w:hAnsi="Liberation Serif" w:cs="Liberation Serif"/>
          <w:sz w:val="28"/>
          <w:szCs w:val="28"/>
        </w:rPr>
        <w:t xml:space="preserve">есоустроительной </w:t>
      </w:r>
      <w:hyperlink r:id="rId49" w:history="1">
        <w:r w:rsidRPr="001F24F4">
          <w:rPr>
            <w:rFonts w:ascii="Liberation Serif" w:hAnsi="Liberation Serif" w:cs="Liberation Serif"/>
            <w:sz w:val="28"/>
            <w:szCs w:val="28"/>
          </w:rPr>
          <w:t>инструкцией</w:t>
        </w:r>
      </w:hyperlink>
      <w:r w:rsidRPr="001F24F4">
        <w:rPr>
          <w:rFonts w:ascii="Liberation Serif" w:hAnsi="Liberation Serif" w:cs="Liberation Serif"/>
          <w:sz w:val="28"/>
          <w:szCs w:val="28"/>
        </w:rPr>
        <w:t xml:space="preserve">, утвержденной </w:t>
      </w:r>
      <w:r w:rsidR="001F2D12" w:rsidRPr="001F24F4">
        <w:rPr>
          <w:rFonts w:ascii="Liberation Serif" w:hAnsi="Liberation Serif"/>
          <w:sz w:val="28"/>
          <w:szCs w:val="28"/>
        </w:rPr>
        <w:t>приказом Министерства природных ресурсов и экологии Российской Федерации</w:t>
      </w:r>
      <w:r w:rsidRPr="001F24F4">
        <w:rPr>
          <w:rFonts w:ascii="Liberation Serif" w:hAnsi="Liberation Serif" w:cs="Liberation Serif"/>
          <w:sz w:val="28"/>
          <w:szCs w:val="28"/>
        </w:rPr>
        <w:t xml:space="preserve"> </w:t>
      </w:r>
      <w:r w:rsidR="001F2D12" w:rsidRPr="001F24F4">
        <w:rPr>
          <w:rFonts w:ascii="Liberation Serif" w:hAnsi="Liberation Serif" w:cs="Liberation Serif"/>
          <w:sz w:val="28"/>
          <w:szCs w:val="28"/>
        </w:rPr>
        <w:t xml:space="preserve">от </w:t>
      </w:r>
      <w:r w:rsidR="001F2D12" w:rsidRPr="001F24F4">
        <w:rPr>
          <w:rFonts w:ascii="Liberation Serif" w:hAnsi="Liberation Serif"/>
          <w:sz w:val="28"/>
          <w:szCs w:val="28"/>
        </w:rPr>
        <w:t>05.08.2022 №</w:t>
      </w:r>
      <w:r w:rsidR="005000A5" w:rsidRPr="001F24F4">
        <w:rPr>
          <w:rFonts w:ascii="Liberation Serif" w:hAnsi="Liberation Serif"/>
          <w:sz w:val="28"/>
          <w:szCs w:val="28"/>
        </w:rPr>
        <w:t xml:space="preserve"> </w:t>
      </w:r>
      <w:r w:rsidR="001F2D12" w:rsidRPr="001F24F4">
        <w:rPr>
          <w:rFonts w:ascii="Liberation Serif" w:hAnsi="Liberation Serif"/>
          <w:sz w:val="28"/>
          <w:szCs w:val="28"/>
        </w:rPr>
        <w:t>510 «Об</w:t>
      </w:r>
      <w:r w:rsidR="005000A5" w:rsidRPr="001F24F4">
        <w:rPr>
          <w:rFonts w:ascii="Liberation Serif" w:hAnsi="Liberation Serif"/>
          <w:sz w:val="28"/>
          <w:szCs w:val="28"/>
        </w:rPr>
        <w:t> </w:t>
      </w:r>
      <w:r w:rsidR="001F2D12" w:rsidRPr="001F24F4">
        <w:rPr>
          <w:rFonts w:ascii="Liberation Serif" w:hAnsi="Liberation Serif"/>
          <w:sz w:val="28"/>
          <w:szCs w:val="28"/>
        </w:rPr>
        <w:t>утверждении Лесоустроительной инструкции»</w:t>
      </w:r>
      <w:r w:rsidRPr="001F24F4">
        <w:rPr>
          <w:rFonts w:ascii="Liberation Serif" w:hAnsi="Liberation Serif" w:cs="Liberation Serif"/>
          <w:sz w:val="28"/>
          <w:szCs w:val="28"/>
        </w:rPr>
        <w:t xml:space="preserve"> продолжительность классов возраста установлена для кедра - 40 лет, сосны, лиственницы, ели - 20 лет, березы, осины, ольхи, ивы древовидной - 10 лет, черемухи, рябины - 5 лет, кустарников - 5 лет.</w:t>
      </w:r>
    </w:p>
    <w:p w:rsidR="008F76E6" w:rsidRPr="001F24F4" w:rsidRDefault="008F76E6" w:rsidP="00C85FC3">
      <w:pPr>
        <w:pStyle w:val="ConsPlusNormal"/>
        <w:widowControl/>
        <w:ind w:firstLine="709"/>
        <w:jc w:val="center"/>
        <w:rPr>
          <w:rFonts w:ascii="Liberation Serif" w:hAnsi="Liberation Serif" w:cs="Liberation Serif"/>
          <w:sz w:val="28"/>
          <w:szCs w:val="28"/>
        </w:rPr>
      </w:pPr>
    </w:p>
    <w:p w:rsidR="008F76E6" w:rsidRPr="001F24F4" w:rsidRDefault="00AA1479" w:rsidP="00C85FC3">
      <w:pPr>
        <w:pStyle w:val="ConsPlusNormal"/>
        <w:widowControl/>
        <w:ind w:firstLine="709"/>
        <w:jc w:val="center"/>
        <w:rPr>
          <w:rFonts w:ascii="Liberation Serif" w:hAnsi="Liberation Serif" w:cs="Liberation Serif"/>
          <w:sz w:val="28"/>
          <w:szCs w:val="28"/>
        </w:rPr>
      </w:pPr>
      <w:r w:rsidRPr="001F24F4">
        <w:rPr>
          <w:rFonts w:ascii="Liberation Serif" w:hAnsi="Liberation Serif" w:cs="Liberation Serif"/>
          <w:sz w:val="28"/>
          <w:szCs w:val="28"/>
        </w:rPr>
        <w:t xml:space="preserve">2.1.10. </w:t>
      </w:r>
      <w:bookmarkStart w:id="6" w:name="p68"/>
      <w:bookmarkEnd w:id="6"/>
      <w:r w:rsidRPr="001F24F4">
        <w:rPr>
          <w:rFonts w:ascii="Liberation Serif" w:hAnsi="Liberation Serif" w:cs="Liberation Serif"/>
          <w:sz w:val="28"/>
          <w:szCs w:val="28"/>
        </w:rPr>
        <w:t>Методы лесовосстановления</w:t>
      </w:r>
    </w:p>
    <w:p w:rsidR="008F76E6" w:rsidRPr="001F24F4" w:rsidRDefault="008F76E6" w:rsidP="00C85FC3">
      <w:pPr>
        <w:pStyle w:val="ConsPlusNormal"/>
        <w:widowControl/>
        <w:ind w:firstLine="709"/>
        <w:jc w:val="both"/>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Лесовосстановление осуществляется в целях восстановления вырубленных, погибших, поврежденных лесов. Лесовосстановление должно обеспечивать восстановление лесных насаждений, биологического разнообразия лесов, сохранение полезных функций лесов.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Лесовосстановление осуществляется путем естественного, искусственного или комбинированного восстановления лесов.</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 xml:space="preserve">При проведении рубок спелых, перестойных лесных насаждений обязательным условием является обеспечение лесовосстановления способами, предусмотренными Правилами лесовосстановления, утвержденными </w:t>
      </w:r>
      <w:r w:rsidR="001F2D12" w:rsidRPr="001F24F4">
        <w:rPr>
          <w:rFonts w:ascii="Liberation Serif" w:hAnsi="Liberation Serif"/>
          <w:sz w:val="28"/>
          <w:szCs w:val="28"/>
        </w:rPr>
        <w:t>приказом Министерства природных ресурсов и экологии Российской Федерации от 29.12.2021 № 1024 «Об</w:t>
      </w:r>
      <w:r w:rsidR="005000A5" w:rsidRPr="001F24F4">
        <w:rPr>
          <w:rFonts w:ascii="Liberation Serif" w:hAnsi="Liberation Serif"/>
          <w:sz w:val="28"/>
          <w:szCs w:val="28"/>
        </w:rPr>
        <w:t> </w:t>
      </w:r>
      <w:r w:rsidR="001F2D12" w:rsidRPr="001F24F4">
        <w:rPr>
          <w:rFonts w:ascii="Liberation Serif" w:hAnsi="Liberation Serif"/>
          <w:sz w:val="28"/>
          <w:szCs w:val="28"/>
        </w:rPr>
        <w:t>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Pr="001F24F4">
        <w:rPr>
          <w:rFonts w:ascii="Liberation Serif" w:hAnsi="Liberation Serif" w:cs="Liberation Serif"/>
          <w:sz w:val="28"/>
          <w:szCs w:val="28"/>
        </w:rPr>
        <w:t>.</w:t>
      </w:r>
    </w:p>
    <w:p w:rsidR="008F76E6" w:rsidRPr="001F24F4" w:rsidRDefault="00AA1479"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cs="Liberation Serif"/>
          <w:sz w:val="28"/>
          <w:szCs w:val="28"/>
        </w:rPr>
        <w:t xml:space="preserve">В защитных лесах после проведения сплошных рубок лесных насаждений, утрачивающих свои </w:t>
      </w:r>
      <w:proofErr w:type="spellStart"/>
      <w:r w:rsidRPr="001F24F4">
        <w:rPr>
          <w:rFonts w:ascii="Liberation Serif" w:hAnsi="Liberation Serif" w:cs="Liberation Serif"/>
          <w:sz w:val="28"/>
          <w:szCs w:val="28"/>
        </w:rPr>
        <w:t>средообразующие</w:t>
      </w:r>
      <w:proofErr w:type="spellEnd"/>
      <w:r w:rsidRPr="001F24F4">
        <w:rPr>
          <w:rFonts w:ascii="Liberation Serif" w:hAnsi="Liberation Serif" w:cs="Liberation Serif"/>
          <w:sz w:val="28"/>
          <w:szCs w:val="28"/>
        </w:rPr>
        <w:t xml:space="preserve">, </w:t>
      </w:r>
      <w:proofErr w:type="spellStart"/>
      <w:r w:rsidRPr="001F24F4">
        <w:rPr>
          <w:rFonts w:ascii="Liberation Serif" w:hAnsi="Liberation Serif" w:cs="Liberation Serif"/>
          <w:sz w:val="28"/>
          <w:szCs w:val="28"/>
        </w:rPr>
        <w:t>водоохранные</w:t>
      </w:r>
      <w:proofErr w:type="spellEnd"/>
      <w:r w:rsidRPr="001F24F4">
        <w:rPr>
          <w:rFonts w:ascii="Liberation Serif" w:hAnsi="Liberation Serif" w:cs="Liberation Serif"/>
          <w:sz w:val="28"/>
          <w:szCs w:val="28"/>
        </w:rPr>
        <w:t xml:space="preserve">, санитарно-гигиенические, оздоровительные и иные полезные функции (перестойные и спелые осинники, </w:t>
      </w:r>
      <w:proofErr w:type="spellStart"/>
      <w:r w:rsidRPr="001F24F4">
        <w:rPr>
          <w:rFonts w:ascii="Liberation Serif" w:hAnsi="Liberation Serif" w:cs="Liberation Serif"/>
          <w:sz w:val="28"/>
          <w:szCs w:val="28"/>
        </w:rPr>
        <w:t>тополевники</w:t>
      </w:r>
      <w:proofErr w:type="spellEnd"/>
      <w:r w:rsidRPr="001F24F4">
        <w:rPr>
          <w:rFonts w:ascii="Liberation Serif" w:hAnsi="Liberation Serif" w:cs="Liberation Serif"/>
          <w:sz w:val="28"/>
          <w:szCs w:val="28"/>
        </w:rPr>
        <w:t>, деградирующие дубравы и другие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проводится искусственное возобновление лесов путем закладки лесных культур хозяйственно ценных пород в течение двух лет после рубки.</w:t>
      </w:r>
    </w:p>
    <w:p w:rsidR="008F76E6" w:rsidRPr="001F24F4" w:rsidRDefault="008F76E6" w:rsidP="00C85FC3">
      <w:pPr>
        <w:widowControl/>
        <w:spacing w:line="240" w:lineRule="auto"/>
        <w:ind w:left="0" w:right="0" w:firstLine="709"/>
        <w:jc w:val="center"/>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2.1.11. Сроки использования лесов для заготовки древесины и другие сведения</w:t>
      </w:r>
    </w:p>
    <w:p w:rsidR="008F76E6" w:rsidRPr="001F24F4" w:rsidRDefault="008F76E6" w:rsidP="00C85FC3">
      <w:pPr>
        <w:pStyle w:val="30"/>
        <w:widowControl/>
        <w:spacing w:after="0" w:line="240" w:lineRule="auto"/>
        <w:ind w:left="0" w:firstLine="709"/>
        <w:rPr>
          <w:rFonts w:ascii="Liberation Serif" w:hAnsi="Liberation Serif" w:cs="Liberation Serif"/>
        </w:rPr>
      </w:pPr>
    </w:p>
    <w:p w:rsidR="008F76E6" w:rsidRPr="001F24F4" w:rsidRDefault="00AA1479" w:rsidP="00C85FC3">
      <w:pPr>
        <w:pStyle w:val="30"/>
        <w:widowControl/>
        <w:spacing w:after="0" w:line="240" w:lineRule="auto"/>
        <w:ind w:left="0" w:firstLine="709"/>
        <w:rPr>
          <w:rFonts w:ascii="Liberation Serif" w:hAnsi="Liberation Serif"/>
          <w:sz w:val="28"/>
          <w:szCs w:val="28"/>
        </w:rPr>
      </w:pPr>
      <w:r w:rsidRPr="001F24F4">
        <w:rPr>
          <w:rFonts w:ascii="Liberation Serif" w:hAnsi="Liberation Serif" w:cs="Liberation Serif"/>
          <w:sz w:val="28"/>
          <w:szCs w:val="28"/>
        </w:rPr>
        <w:t>Заготовка древесины в городских лесах может осуществляться при проведении мероприятий по охране, защите, воспроизводству лесов, и представляет собой предпринимательскую деятельность, связанную с рубкой лесных насаждений, а также с вывозом из леса древесины.</w:t>
      </w:r>
    </w:p>
    <w:p w:rsidR="008F76E6" w:rsidRPr="001F24F4" w:rsidRDefault="00AA1479" w:rsidP="00C85FC3">
      <w:pPr>
        <w:pStyle w:val="30"/>
        <w:widowControl/>
        <w:spacing w:after="0" w:line="240" w:lineRule="auto"/>
        <w:ind w:left="0" w:firstLine="709"/>
        <w:rPr>
          <w:rFonts w:ascii="Liberation Serif" w:hAnsi="Liberation Serif"/>
          <w:sz w:val="28"/>
          <w:szCs w:val="28"/>
        </w:rPr>
      </w:pPr>
      <w:r w:rsidRPr="001F24F4">
        <w:rPr>
          <w:rFonts w:ascii="Liberation Serif" w:hAnsi="Liberation Serif" w:cs="Liberation Serif"/>
          <w:sz w:val="28"/>
          <w:szCs w:val="28"/>
        </w:rPr>
        <w:t xml:space="preserve">Мероприятия по сохранению лесов могут осуществляться государственными (муниципальными) бюджетными и автономными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r:id="rId50" w:history="1">
        <w:r w:rsidRPr="001F24F4">
          <w:rPr>
            <w:rFonts w:ascii="Liberation Serif" w:hAnsi="Liberation Serif" w:cs="Liberation Serif"/>
            <w:sz w:val="28"/>
            <w:szCs w:val="28"/>
          </w:rPr>
          <w:t>статьями 81</w:t>
        </w:r>
      </w:hyperlink>
      <w:r w:rsidR="00B60282" w:rsidRPr="001F24F4">
        <w:rPr>
          <w:rFonts w:ascii="Liberation Serif" w:hAnsi="Liberation Serif"/>
          <w:sz w:val="28"/>
          <w:szCs w:val="28"/>
        </w:rPr>
        <w:t>–</w:t>
      </w:r>
      <w:hyperlink r:id="rId51" w:history="1">
        <w:r w:rsidRPr="001F24F4">
          <w:rPr>
            <w:rFonts w:ascii="Liberation Serif" w:hAnsi="Liberation Serif" w:cs="Liberation Serif"/>
            <w:sz w:val="28"/>
            <w:szCs w:val="28"/>
          </w:rPr>
          <w:t>84</w:t>
        </w:r>
      </w:hyperlink>
      <w:r w:rsidRPr="001F24F4">
        <w:rPr>
          <w:rFonts w:ascii="Liberation Serif" w:hAnsi="Liberation Serif" w:cs="Liberation Serif"/>
          <w:sz w:val="28"/>
          <w:szCs w:val="28"/>
        </w:rPr>
        <w:t xml:space="preserve"> Лесного кодекса</w:t>
      </w:r>
      <w:r w:rsidR="00BE66A1" w:rsidRPr="001F24F4">
        <w:rPr>
          <w:rFonts w:ascii="Liberation Serif" w:hAnsi="Liberation Serif" w:cs="Liberation Serif"/>
          <w:sz w:val="28"/>
          <w:szCs w:val="28"/>
        </w:rPr>
        <w:t xml:space="preserve"> Российской Федерации</w:t>
      </w:r>
      <w:r w:rsidRPr="001F24F4">
        <w:rPr>
          <w:rFonts w:ascii="Liberation Serif" w:hAnsi="Liberation Serif" w:cs="Liberation Serif"/>
          <w:sz w:val="28"/>
          <w:szCs w:val="28"/>
        </w:rPr>
        <w:t>, в соответствии с</w:t>
      </w:r>
      <w:r w:rsidR="00BE66A1" w:rsidRPr="001F24F4">
        <w:rPr>
          <w:rFonts w:ascii="Liberation Serif" w:hAnsi="Liberation Serif" w:cs="Liberation Serif"/>
          <w:sz w:val="28"/>
          <w:szCs w:val="28"/>
        </w:rPr>
        <w:t xml:space="preserve"> </w:t>
      </w:r>
      <w:hyperlink r:id="rId52" w:anchor="/document/70353464/entry/2" w:history="1">
        <w:r w:rsidRPr="001F24F4">
          <w:rPr>
            <w:rFonts w:ascii="Liberation Serif" w:hAnsi="Liberation Serif" w:cs="Liberation Serif"/>
            <w:sz w:val="28"/>
            <w:szCs w:val="28"/>
          </w:rPr>
          <w:t>законодательством</w:t>
        </w:r>
      </w:hyperlink>
      <w:r w:rsidR="00BE66A1"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Российской Федерации о контрактной системе в сфере закупок товаров, работ, услуг для обеспечения государственных и муниципальных нужд (статья 19 Лесного кодекса Российской Федерации).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При проведении мероприятий по охране, защите, воспроизводству лесов государственными (муниципальными) учреждениями, одновременно осуществляется продажа лесных насаждений для заготовки древесины.</w:t>
      </w: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Во время проведения закупок работ по охране, защите, воспроизводству лесов одновременно осуществляется продажа лесных насаждений для заготовки древесины в </w:t>
      </w:r>
      <w:hyperlink r:id="rId53" w:history="1">
        <w:r w:rsidRPr="001F24F4">
          <w:rPr>
            <w:rFonts w:ascii="Liberation Serif" w:hAnsi="Liberation Serif" w:cs="Liberation Serif"/>
            <w:sz w:val="28"/>
            <w:szCs w:val="28"/>
          </w:rPr>
          <w:t>порядке</w:t>
        </w:r>
      </w:hyperlink>
      <w:r w:rsidRPr="001F24F4">
        <w:rPr>
          <w:rFonts w:ascii="Liberation Serif" w:hAnsi="Liberation Serif" w:cs="Liberation Serif"/>
          <w:sz w:val="28"/>
          <w:szCs w:val="28"/>
        </w:rPr>
        <w:t>, установленном Правительством Российской Федерации. В этих целях в контракт на выполнение работ по охране, защите, воспроизводству лесов включаются условия о купле-продаже лесных насаждений.</w:t>
      </w: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В случае заготовки древесины на основании договора купли-продажи лесных насаждений или контракта, указанного в </w:t>
      </w:r>
      <w:hyperlink r:id="rId54" w:history="1">
        <w:r w:rsidRPr="001F24F4">
          <w:rPr>
            <w:rFonts w:ascii="Liberation Serif" w:hAnsi="Liberation Serif" w:cs="Liberation Serif"/>
            <w:sz w:val="28"/>
            <w:szCs w:val="28"/>
          </w:rPr>
          <w:t>части 5 статьи 19</w:t>
        </w:r>
      </w:hyperlink>
      <w:r w:rsidRPr="001F24F4">
        <w:rPr>
          <w:rFonts w:ascii="Liberation Serif" w:hAnsi="Liberation Serif" w:cs="Liberation Serif"/>
          <w:sz w:val="28"/>
          <w:szCs w:val="28"/>
        </w:rPr>
        <w:t xml:space="preserve"> Лесного кодекса</w:t>
      </w:r>
      <w:r w:rsidR="00BE66A1" w:rsidRPr="001F24F4">
        <w:rPr>
          <w:rFonts w:ascii="Liberation Serif" w:hAnsi="Liberation Serif" w:cs="Liberation Serif"/>
          <w:sz w:val="28"/>
          <w:szCs w:val="28"/>
        </w:rPr>
        <w:t xml:space="preserve"> Российской Федерации</w:t>
      </w:r>
      <w:r w:rsidRPr="001F24F4">
        <w:rPr>
          <w:rFonts w:ascii="Liberation Serif" w:hAnsi="Liberation Serif" w:cs="Liberation Serif"/>
          <w:sz w:val="28"/>
          <w:szCs w:val="28"/>
        </w:rPr>
        <w:t>, рубка лесных насаждений, трелевка, частичная переработка, хранение, вывоз осуществляются в течение срока, установленного договором или контрактом соответственно. Увеличение указанных сроков рубки лесных насаждений, хранения и вывоза древесины, допускается в случае возникновения неблагоприятных погодных условий, исключающих своевременное исполнение данных требований.</w:t>
      </w:r>
    </w:p>
    <w:p w:rsidR="008F76E6" w:rsidRPr="001F24F4" w:rsidRDefault="00AA1479" w:rsidP="00C85FC3">
      <w:pPr>
        <w:pStyle w:val="30"/>
        <w:widowControl/>
        <w:spacing w:after="0" w:line="240" w:lineRule="auto"/>
        <w:ind w:left="0" w:firstLine="709"/>
        <w:rPr>
          <w:rFonts w:ascii="Liberation Serif" w:hAnsi="Liberation Serif"/>
          <w:sz w:val="28"/>
          <w:szCs w:val="28"/>
        </w:rPr>
      </w:pPr>
      <w:r w:rsidRPr="001F24F4">
        <w:rPr>
          <w:rFonts w:ascii="Liberation Serif" w:hAnsi="Liberation Serif" w:cs="Liberation Serif"/>
          <w:sz w:val="28"/>
          <w:szCs w:val="28"/>
        </w:rPr>
        <w:t>Суммарный объем заготовки древесины в лесничестве не должен превышать расчетную лесосеку, установленную для лесничества. Объем древесины, заготовленной при ликвидации чрезвычайных ситуаций в лесах, возникших вследствие лесных пожаров, и последствий этих чрезвычайных ситуаций, а также при ликвидации очагов вредных организмов в расчетную лесосеку не включается.</w:t>
      </w: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Срок заготовки древесины, при использовании лесов в соответствии со </w:t>
      </w:r>
      <w:hyperlink r:id="rId55" w:history="1">
        <w:r w:rsidRPr="001F24F4">
          <w:rPr>
            <w:rFonts w:ascii="Liberation Serif" w:hAnsi="Liberation Serif" w:cs="Liberation Serif"/>
            <w:sz w:val="28"/>
            <w:szCs w:val="28"/>
          </w:rPr>
          <w:t>статьями 43</w:t>
        </w:r>
        <w:r w:rsidR="00E56998" w:rsidRPr="001F24F4">
          <w:rPr>
            <w:rFonts w:ascii="Liberation Serif" w:hAnsi="Liberation Serif" w:cs="Liberation Serif"/>
            <w:sz w:val="28"/>
            <w:szCs w:val="28"/>
          </w:rPr>
          <w:t>–</w:t>
        </w:r>
        <w:r w:rsidRPr="001F24F4">
          <w:rPr>
            <w:rFonts w:ascii="Liberation Serif" w:hAnsi="Liberation Serif" w:cs="Liberation Serif"/>
            <w:sz w:val="28"/>
            <w:szCs w:val="28"/>
          </w:rPr>
          <w:t>45</w:t>
        </w:r>
      </w:hyperlink>
      <w:r w:rsidRPr="001F24F4">
        <w:rPr>
          <w:rFonts w:ascii="Liberation Serif" w:hAnsi="Liberation Serif" w:cs="Liberation Serif"/>
          <w:sz w:val="28"/>
          <w:szCs w:val="28"/>
        </w:rPr>
        <w:t xml:space="preserve"> Лесного кодекса</w:t>
      </w:r>
      <w:r w:rsidR="00BE66A1" w:rsidRPr="001F24F4">
        <w:rPr>
          <w:rFonts w:ascii="Liberation Serif" w:hAnsi="Liberation Serif" w:cs="Liberation Serif"/>
          <w:sz w:val="28"/>
          <w:szCs w:val="28"/>
        </w:rPr>
        <w:t xml:space="preserve"> Российской Федерации</w:t>
      </w:r>
      <w:r w:rsidRPr="001F24F4">
        <w:rPr>
          <w:rFonts w:ascii="Liberation Serif" w:hAnsi="Liberation Serif" w:cs="Liberation Serif"/>
          <w:sz w:val="28"/>
          <w:szCs w:val="28"/>
        </w:rPr>
        <w:t xml:space="preserve">, определяется  нормативными актами. Право собственности на древесину, которая получена при использовании лесов, расположенных на землях </w:t>
      </w:r>
      <w:r w:rsidR="00F4093D"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в соответствии со </w:t>
      </w:r>
      <w:hyperlink r:id="rId56" w:history="1">
        <w:r w:rsidRPr="001F24F4">
          <w:rPr>
            <w:rFonts w:ascii="Liberation Serif" w:hAnsi="Liberation Serif" w:cs="Liberation Serif"/>
            <w:sz w:val="28"/>
            <w:szCs w:val="28"/>
          </w:rPr>
          <w:t>статьями 43</w:t>
        </w:r>
        <w:r w:rsidR="00E56998" w:rsidRPr="001F24F4">
          <w:rPr>
            <w:rFonts w:ascii="Liberation Serif" w:hAnsi="Liberation Serif" w:cs="Liberation Serif"/>
            <w:sz w:val="28"/>
            <w:szCs w:val="28"/>
          </w:rPr>
          <w:t>–</w:t>
        </w:r>
        <w:r w:rsidRPr="001F24F4">
          <w:rPr>
            <w:rFonts w:ascii="Liberation Serif" w:hAnsi="Liberation Serif" w:cs="Liberation Serif"/>
            <w:sz w:val="28"/>
            <w:szCs w:val="28"/>
          </w:rPr>
          <w:t xml:space="preserve">45 </w:t>
        </w:r>
      </w:hyperlink>
      <w:r w:rsidRPr="001F24F4">
        <w:rPr>
          <w:rFonts w:ascii="Liberation Serif" w:hAnsi="Liberation Serif" w:cs="Liberation Serif"/>
          <w:sz w:val="28"/>
          <w:szCs w:val="28"/>
        </w:rPr>
        <w:t>Лесного кодекса</w:t>
      </w:r>
      <w:r w:rsidR="00BE66A1" w:rsidRPr="001F24F4">
        <w:rPr>
          <w:rFonts w:ascii="Liberation Serif" w:hAnsi="Liberation Serif" w:cs="Liberation Serif"/>
          <w:sz w:val="28"/>
          <w:szCs w:val="28"/>
        </w:rPr>
        <w:t xml:space="preserve"> Российской Федерации</w:t>
      </w:r>
      <w:r w:rsidRPr="001F24F4">
        <w:rPr>
          <w:rFonts w:ascii="Liberation Serif" w:hAnsi="Liberation Serif" w:cs="Liberation Serif"/>
          <w:sz w:val="28"/>
          <w:szCs w:val="28"/>
        </w:rPr>
        <w:t>, принадлежит муниципалитету.</w:t>
      </w:r>
    </w:p>
    <w:p w:rsidR="008F76E6" w:rsidRPr="001F24F4" w:rsidRDefault="008F76E6" w:rsidP="00C85FC3">
      <w:pPr>
        <w:pStyle w:val="ConsPlusNormal"/>
        <w:widowControl/>
        <w:ind w:firstLine="709"/>
        <w:jc w:val="center"/>
        <w:rPr>
          <w:rFonts w:ascii="Liberation Serif" w:hAnsi="Liberation Serif" w:cs="Liberation Serif"/>
          <w:sz w:val="28"/>
          <w:szCs w:val="28"/>
        </w:rPr>
      </w:pPr>
    </w:p>
    <w:p w:rsidR="008F76E6" w:rsidRPr="001F24F4" w:rsidRDefault="00AA1479" w:rsidP="00C85FC3">
      <w:pPr>
        <w:pStyle w:val="ConsPlusNormal"/>
        <w:widowControl/>
        <w:ind w:firstLine="709"/>
        <w:jc w:val="center"/>
        <w:rPr>
          <w:rFonts w:ascii="Liberation Serif" w:hAnsi="Liberation Serif"/>
          <w:sz w:val="28"/>
          <w:szCs w:val="28"/>
        </w:rPr>
      </w:pPr>
      <w:r w:rsidRPr="001F24F4">
        <w:rPr>
          <w:rFonts w:ascii="Liberation Serif" w:hAnsi="Liberation Serif" w:cs="Liberation Serif"/>
          <w:sz w:val="28"/>
          <w:szCs w:val="28"/>
        </w:rPr>
        <w:t>2.2. Нормативы, параметры и сроки использования лесов для заготовки живицы</w:t>
      </w:r>
    </w:p>
    <w:p w:rsidR="008F76E6" w:rsidRPr="001F24F4" w:rsidRDefault="008F76E6" w:rsidP="00C85FC3">
      <w:pPr>
        <w:pStyle w:val="30"/>
        <w:widowControl/>
        <w:spacing w:after="0" w:line="240" w:lineRule="auto"/>
        <w:ind w:left="0" w:firstLine="709"/>
        <w:rPr>
          <w:rFonts w:ascii="Liberation Serif" w:hAnsi="Liberation Serif" w:cs="Liberation Serif"/>
        </w:rPr>
      </w:pPr>
    </w:p>
    <w:p w:rsidR="008F76E6" w:rsidRPr="001F24F4" w:rsidRDefault="001F2D12"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sz w:val="28"/>
          <w:szCs w:val="28"/>
        </w:rPr>
        <w:t xml:space="preserve">Использование лесов для заготовки живицы регламентируется статьей 31 Лесного кодекса Российской Федерации и </w:t>
      </w:r>
      <w:r w:rsidR="00E56998" w:rsidRPr="001F24F4">
        <w:rPr>
          <w:rFonts w:ascii="Liberation Serif" w:hAnsi="Liberation Serif"/>
          <w:sz w:val="28"/>
          <w:szCs w:val="28"/>
        </w:rPr>
        <w:t xml:space="preserve">Правилами заготовки живицы, утвержденными </w:t>
      </w:r>
      <w:r w:rsidRPr="001F24F4">
        <w:rPr>
          <w:rFonts w:ascii="Liberation Serif" w:hAnsi="Liberation Serif"/>
          <w:sz w:val="28"/>
          <w:szCs w:val="28"/>
        </w:rPr>
        <w:t>приказом Министерство природных ресурсов и экологии Российской Федерации от 09.11.2020 № 911 «Об</w:t>
      </w:r>
      <w:r w:rsidR="005000A5" w:rsidRPr="001F24F4">
        <w:rPr>
          <w:rFonts w:ascii="Liberation Serif" w:hAnsi="Liberation Serif"/>
          <w:sz w:val="28"/>
          <w:szCs w:val="28"/>
        </w:rPr>
        <w:t> </w:t>
      </w:r>
      <w:r w:rsidRPr="001F24F4">
        <w:rPr>
          <w:rFonts w:ascii="Liberation Serif" w:hAnsi="Liberation Serif"/>
          <w:sz w:val="28"/>
          <w:szCs w:val="28"/>
        </w:rPr>
        <w:t>утверждении Правил заготовки живицы».</w:t>
      </w:r>
      <w:r w:rsidR="00AA1479" w:rsidRPr="001F24F4">
        <w:rPr>
          <w:rFonts w:ascii="Liberation Serif" w:hAnsi="Liberation Serif" w:cs="Liberation Serif"/>
          <w:sz w:val="28"/>
          <w:szCs w:val="28"/>
        </w:rPr>
        <w:t xml:space="preserve"> Заготовка живицы на территории </w:t>
      </w:r>
      <w:r w:rsidR="005773A3" w:rsidRPr="001F24F4">
        <w:rPr>
          <w:rFonts w:ascii="Liberation Serif" w:hAnsi="Liberation Serif" w:cs="Liberation Serif"/>
          <w:sz w:val="28"/>
          <w:szCs w:val="28"/>
        </w:rPr>
        <w:t>Среднеуральского</w:t>
      </w:r>
      <w:r w:rsidR="00AA1479" w:rsidRPr="001F24F4">
        <w:rPr>
          <w:rFonts w:ascii="Liberation Serif" w:hAnsi="Liberation Serif" w:cs="Liberation Serif"/>
          <w:sz w:val="28"/>
          <w:szCs w:val="28"/>
        </w:rPr>
        <w:t xml:space="preserve"> городского лесничества не проектируется (таблица11).</w:t>
      </w:r>
    </w:p>
    <w:p w:rsidR="008F76E6" w:rsidRPr="001F24F4" w:rsidRDefault="008F76E6" w:rsidP="00C85FC3">
      <w:pPr>
        <w:pStyle w:val="30"/>
        <w:widowControl/>
        <w:spacing w:after="0" w:line="240" w:lineRule="auto"/>
        <w:ind w:left="0" w:firstLine="709"/>
        <w:rPr>
          <w:rFonts w:ascii="Liberation Serif" w:hAnsi="Liberation Serif"/>
          <w:sz w:val="28"/>
          <w:szCs w:val="28"/>
        </w:rPr>
      </w:pPr>
    </w:p>
    <w:p w:rsidR="001F2D12" w:rsidRPr="001F24F4" w:rsidRDefault="001F2D12" w:rsidP="00C85FC3">
      <w:pPr>
        <w:widowControl/>
        <w:spacing w:line="240" w:lineRule="auto"/>
        <w:ind w:left="0" w:right="0" w:firstLine="709"/>
        <w:jc w:val="right"/>
        <w:rPr>
          <w:rFonts w:ascii="Liberation Serif" w:hAnsi="Liberation Serif" w:cs="Liberation Serif"/>
          <w:sz w:val="28"/>
          <w:szCs w:val="28"/>
        </w:rPr>
      </w:pPr>
    </w:p>
    <w:p w:rsidR="001F2D12" w:rsidRPr="001F24F4" w:rsidRDefault="001F2D12" w:rsidP="00C85FC3">
      <w:pPr>
        <w:widowControl/>
        <w:spacing w:line="240" w:lineRule="auto"/>
        <w:ind w:left="0" w:right="0" w:firstLine="709"/>
        <w:jc w:val="right"/>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11</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Фонд подсочки древостоев</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 xml:space="preserve">площадь </w:t>
      </w:r>
      <w:r w:rsidR="00D43482" w:rsidRPr="001F24F4">
        <w:rPr>
          <w:rFonts w:ascii="Liberation Serif" w:hAnsi="Liberation Serif" w:cs="Liberation Serif"/>
          <w:sz w:val="28"/>
          <w:szCs w:val="28"/>
        </w:rPr>
        <w:t>-</w:t>
      </w:r>
      <w:r w:rsidRPr="001F24F4">
        <w:rPr>
          <w:rFonts w:ascii="Liberation Serif" w:hAnsi="Liberation Serif" w:cs="Liberation Serif"/>
          <w:sz w:val="28"/>
          <w:szCs w:val="28"/>
        </w:rPr>
        <w:t xml:space="preserve"> тыс. га</w:t>
      </w:r>
    </w:p>
    <w:tbl>
      <w:tblPr>
        <w:tblW w:w="9623" w:type="dxa"/>
        <w:tblInd w:w="137" w:type="dxa"/>
        <w:tblLayout w:type="fixed"/>
        <w:tblCellMar>
          <w:left w:w="10" w:type="dxa"/>
          <w:right w:w="10" w:type="dxa"/>
        </w:tblCellMar>
        <w:tblLook w:val="04A0"/>
      </w:tblPr>
      <w:tblGrid>
        <w:gridCol w:w="576"/>
        <w:gridCol w:w="4852"/>
        <w:gridCol w:w="1232"/>
        <w:gridCol w:w="2130"/>
        <w:gridCol w:w="833"/>
      </w:tblGrid>
      <w:tr w:rsidR="008F76E6" w:rsidRPr="001F24F4" w:rsidTr="002941E6">
        <w:trPr>
          <w:trHeight w:val="20"/>
        </w:trPr>
        <w:tc>
          <w:tcPr>
            <w:tcW w:w="5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п/п</w:t>
            </w:r>
          </w:p>
        </w:tc>
        <w:tc>
          <w:tcPr>
            <w:tcW w:w="48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Показатели</w:t>
            </w:r>
          </w:p>
        </w:tc>
        <w:tc>
          <w:tcPr>
            <w:tcW w:w="41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Подсочка</w:t>
            </w:r>
          </w:p>
        </w:tc>
      </w:tr>
      <w:tr w:rsidR="008F76E6" w:rsidRPr="001F24F4" w:rsidTr="002941E6">
        <w:trPr>
          <w:trHeight w:val="20"/>
        </w:trPr>
        <w:tc>
          <w:tcPr>
            <w:tcW w:w="5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8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1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целевое назначение лесов</w:t>
            </w:r>
          </w:p>
        </w:tc>
      </w:tr>
      <w:tr w:rsidR="008F76E6" w:rsidRPr="001F24F4" w:rsidTr="002941E6">
        <w:trPr>
          <w:trHeight w:val="20"/>
        </w:trPr>
        <w:tc>
          <w:tcPr>
            <w:tcW w:w="5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8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защитные</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леса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эксплуатационные</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леса</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r>
      <w:tr w:rsidR="00D43482" w:rsidRPr="001F24F4" w:rsidTr="002941E6">
        <w:trPr>
          <w:trHeight w:val="20"/>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4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r>
      <w:tr w:rsidR="008F76E6" w:rsidRPr="001F24F4" w:rsidTr="002941E6">
        <w:trPr>
          <w:trHeight w:val="20"/>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1.</w:t>
            </w:r>
          </w:p>
        </w:tc>
        <w:tc>
          <w:tcPr>
            <w:tcW w:w="4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Всего спелых и перестойных насаждений, пригодных для подсочки:</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941E6">
        <w:trPr>
          <w:trHeight w:val="20"/>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1.1.</w:t>
            </w:r>
          </w:p>
        </w:tc>
        <w:tc>
          <w:tcPr>
            <w:tcW w:w="4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из них:</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pacing w:line="240" w:lineRule="auto"/>
              <w:ind w:left="0" w:right="0"/>
              <w:jc w:val="center"/>
              <w:rPr>
                <w:rFonts w:ascii="Liberation Serif" w:hAnsi="Liberation Serif" w:cs="Liberation Serif"/>
                <w:szCs w:val="24"/>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pacing w:line="240" w:lineRule="auto"/>
              <w:ind w:left="0" w:right="0"/>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pacing w:line="240" w:lineRule="auto"/>
              <w:ind w:left="0" w:right="0"/>
              <w:jc w:val="center"/>
              <w:rPr>
                <w:rFonts w:ascii="Liberation Serif" w:hAnsi="Liberation Serif" w:cs="Liberation Serif"/>
                <w:szCs w:val="24"/>
              </w:rPr>
            </w:pPr>
          </w:p>
        </w:tc>
      </w:tr>
      <w:tr w:rsidR="008F76E6" w:rsidRPr="001F24F4" w:rsidTr="002941E6">
        <w:trPr>
          <w:trHeight w:val="20"/>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pacing w:line="240" w:lineRule="auto"/>
              <w:ind w:left="0" w:right="0"/>
              <w:rPr>
                <w:rFonts w:ascii="Liberation Serif" w:hAnsi="Liberation Serif" w:cs="Liberation Serif"/>
                <w:szCs w:val="24"/>
              </w:rPr>
            </w:pPr>
          </w:p>
        </w:tc>
        <w:tc>
          <w:tcPr>
            <w:tcW w:w="4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вовлечены в подсочку</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941E6">
        <w:trPr>
          <w:trHeight w:val="20"/>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pacing w:line="240" w:lineRule="auto"/>
              <w:ind w:left="0" w:right="0"/>
              <w:rPr>
                <w:rFonts w:ascii="Liberation Serif" w:hAnsi="Liberation Serif" w:cs="Liberation Serif"/>
                <w:szCs w:val="24"/>
              </w:rPr>
            </w:pPr>
          </w:p>
        </w:tc>
        <w:tc>
          <w:tcPr>
            <w:tcW w:w="4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нерентабельные для подсочки</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941E6">
        <w:trPr>
          <w:trHeight w:val="20"/>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2</w:t>
            </w:r>
          </w:p>
        </w:tc>
        <w:tc>
          <w:tcPr>
            <w:tcW w:w="4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Ежегодный объем подсочки</w:t>
            </w:r>
          </w:p>
        </w:tc>
        <w:tc>
          <w:tcPr>
            <w:tcW w:w="1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bl>
    <w:p w:rsidR="008F76E6" w:rsidRPr="001F24F4" w:rsidRDefault="008F76E6" w:rsidP="00C85FC3">
      <w:pPr>
        <w:pStyle w:val="ConsPlusNormal"/>
        <w:widowControl/>
        <w:ind w:firstLine="709"/>
        <w:jc w:val="center"/>
        <w:rPr>
          <w:rFonts w:ascii="Liberation Serif" w:hAnsi="Liberation Serif" w:cs="Liberation Serif"/>
          <w:sz w:val="28"/>
          <w:szCs w:val="28"/>
        </w:rPr>
      </w:pPr>
    </w:p>
    <w:p w:rsidR="008F76E6" w:rsidRPr="001F24F4" w:rsidRDefault="00AA1479" w:rsidP="00C85FC3">
      <w:pPr>
        <w:snapToGrid/>
        <w:spacing w:line="240" w:lineRule="auto"/>
        <w:ind w:left="0" w:right="0" w:firstLine="709"/>
        <w:jc w:val="center"/>
        <w:textAlignment w:val="auto"/>
        <w:rPr>
          <w:rFonts w:ascii="Liberation Serif" w:hAnsi="Liberation Serif"/>
          <w:sz w:val="28"/>
          <w:szCs w:val="28"/>
        </w:rPr>
      </w:pPr>
      <w:r w:rsidRPr="001F24F4">
        <w:rPr>
          <w:rFonts w:ascii="Liberation Serif" w:hAnsi="Liberation Serif"/>
          <w:sz w:val="28"/>
          <w:szCs w:val="28"/>
        </w:rPr>
        <w:t>2.2.1. Виды подсочки</w:t>
      </w:r>
    </w:p>
    <w:p w:rsidR="008F76E6" w:rsidRPr="001F24F4" w:rsidRDefault="008F76E6" w:rsidP="00C85FC3">
      <w:pPr>
        <w:shd w:val="clear" w:color="auto" w:fill="FFFFFF"/>
        <w:snapToGrid/>
        <w:spacing w:line="240" w:lineRule="auto"/>
        <w:ind w:left="0" w:right="0" w:firstLine="709"/>
        <w:textAlignment w:val="auto"/>
        <w:rPr>
          <w:rFonts w:ascii="Liberation Serif" w:hAnsi="Liberation Serif"/>
          <w:sz w:val="16"/>
          <w:szCs w:val="16"/>
        </w:rPr>
      </w:pPr>
    </w:p>
    <w:p w:rsidR="008F76E6" w:rsidRPr="001F24F4" w:rsidRDefault="001F2D12" w:rsidP="00C85FC3">
      <w:pPr>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xml:space="preserve">Подсочка различается по видам подсачиваемых древесных пород, срокам подсочки, </w:t>
      </w:r>
      <w:proofErr w:type="spellStart"/>
      <w:r w:rsidRPr="001F24F4">
        <w:rPr>
          <w:rFonts w:ascii="Liberation Serif" w:hAnsi="Liberation Serif"/>
          <w:sz w:val="28"/>
          <w:szCs w:val="28"/>
        </w:rPr>
        <w:t>ярусности</w:t>
      </w:r>
      <w:proofErr w:type="spellEnd"/>
      <w:r w:rsidRPr="001F24F4">
        <w:rPr>
          <w:rFonts w:ascii="Liberation Serif" w:hAnsi="Liberation Serif"/>
          <w:sz w:val="28"/>
          <w:szCs w:val="28"/>
        </w:rPr>
        <w:t xml:space="preserve"> нанесения </w:t>
      </w:r>
      <w:proofErr w:type="spellStart"/>
      <w:r w:rsidRPr="001F24F4">
        <w:rPr>
          <w:rFonts w:ascii="Liberation Serif" w:hAnsi="Liberation Serif"/>
          <w:sz w:val="28"/>
          <w:szCs w:val="28"/>
        </w:rPr>
        <w:t>карр</w:t>
      </w:r>
      <w:proofErr w:type="spellEnd"/>
      <w:r w:rsidRPr="001F24F4">
        <w:rPr>
          <w:rFonts w:ascii="Liberation Serif" w:hAnsi="Liberation Serif"/>
          <w:sz w:val="28"/>
          <w:szCs w:val="28"/>
        </w:rPr>
        <w:t xml:space="preserve">, направлению нанесения </w:t>
      </w:r>
      <w:proofErr w:type="spellStart"/>
      <w:r w:rsidRPr="001F24F4">
        <w:rPr>
          <w:rFonts w:ascii="Liberation Serif" w:hAnsi="Liberation Serif"/>
          <w:sz w:val="28"/>
          <w:szCs w:val="28"/>
        </w:rPr>
        <w:t>подновок</w:t>
      </w:r>
      <w:proofErr w:type="spellEnd"/>
      <w:r w:rsidRPr="001F24F4">
        <w:rPr>
          <w:rFonts w:ascii="Liberation Serif" w:hAnsi="Liberation Serif"/>
          <w:sz w:val="28"/>
          <w:szCs w:val="28"/>
        </w:rPr>
        <w:t xml:space="preserve"> в </w:t>
      </w:r>
      <w:proofErr w:type="spellStart"/>
      <w:r w:rsidRPr="001F24F4">
        <w:rPr>
          <w:rFonts w:ascii="Liberation Serif" w:hAnsi="Liberation Serif"/>
          <w:sz w:val="28"/>
          <w:szCs w:val="28"/>
        </w:rPr>
        <w:t>каррах</w:t>
      </w:r>
      <w:proofErr w:type="spellEnd"/>
      <w:r w:rsidRPr="001F24F4">
        <w:rPr>
          <w:rFonts w:ascii="Liberation Serif" w:hAnsi="Liberation Serif"/>
          <w:sz w:val="28"/>
          <w:szCs w:val="28"/>
        </w:rPr>
        <w:t xml:space="preserve"> (восходящий и нисходящий способ), а также по типам используемых стимуляторов (без стимуляторов, неагрессивные стимуляторы, агрессивные стимуляторы).</w:t>
      </w:r>
    </w:p>
    <w:p w:rsidR="008F76E6" w:rsidRPr="001F24F4" w:rsidRDefault="008F76E6" w:rsidP="00C85FC3">
      <w:pPr>
        <w:snapToGrid/>
        <w:spacing w:line="240" w:lineRule="auto"/>
        <w:ind w:left="0" w:right="0" w:firstLine="709"/>
        <w:textAlignment w:val="auto"/>
        <w:rPr>
          <w:rFonts w:ascii="Liberation Serif" w:hAnsi="Liberation Serif"/>
          <w:sz w:val="28"/>
          <w:szCs w:val="28"/>
        </w:rPr>
      </w:pPr>
    </w:p>
    <w:p w:rsidR="008F76E6" w:rsidRPr="001F24F4" w:rsidRDefault="00AA1479" w:rsidP="00C85FC3">
      <w:pPr>
        <w:shd w:val="clear" w:color="auto" w:fill="FFFFFF"/>
        <w:snapToGrid/>
        <w:spacing w:line="240" w:lineRule="auto"/>
        <w:ind w:left="0" w:right="0" w:firstLine="709"/>
        <w:jc w:val="center"/>
        <w:textAlignment w:val="auto"/>
        <w:rPr>
          <w:rFonts w:ascii="Liberation Serif" w:hAnsi="Liberation Serif"/>
          <w:sz w:val="28"/>
          <w:szCs w:val="28"/>
        </w:rPr>
      </w:pPr>
      <w:r w:rsidRPr="001F24F4">
        <w:rPr>
          <w:rFonts w:ascii="Liberation Serif" w:hAnsi="Liberation Serif"/>
          <w:sz w:val="28"/>
          <w:szCs w:val="28"/>
        </w:rPr>
        <w:t xml:space="preserve">2.2.2. Количество </w:t>
      </w:r>
      <w:proofErr w:type="spellStart"/>
      <w:r w:rsidRPr="001F24F4">
        <w:rPr>
          <w:rFonts w:ascii="Liberation Serif" w:hAnsi="Liberation Serif"/>
          <w:sz w:val="28"/>
          <w:szCs w:val="28"/>
        </w:rPr>
        <w:t>карр</w:t>
      </w:r>
      <w:proofErr w:type="spellEnd"/>
      <w:r w:rsidRPr="001F24F4">
        <w:rPr>
          <w:rFonts w:ascii="Liberation Serif" w:hAnsi="Liberation Serif"/>
          <w:sz w:val="28"/>
          <w:szCs w:val="28"/>
        </w:rPr>
        <w:t xml:space="preserve"> на дереве и ширина </w:t>
      </w:r>
      <w:proofErr w:type="spellStart"/>
      <w:r w:rsidRPr="001F24F4">
        <w:rPr>
          <w:rFonts w:ascii="Liberation Serif" w:hAnsi="Liberation Serif"/>
          <w:sz w:val="28"/>
          <w:szCs w:val="28"/>
        </w:rPr>
        <w:t>межкарровых</w:t>
      </w:r>
      <w:proofErr w:type="spellEnd"/>
      <w:r w:rsidRPr="001F24F4">
        <w:rPr>
          <w:rFonts w:ascii="Liberation Serif" w:hAnsi="Liberation Serif"/>
          <w:sz w:val="28"/>
          <w:szCs w:val="28"/>
        </w:rPr>
        <w:t xml:space="preserve"> ремней в зависимости от диаметра деревьев</w:t>
      </w:r>
    </w:p>
    <w:p w:rsidR="008F76E6" w:rsidRPr="001F24F4" w:rsidRDefault="008F76E6" w:rsidP="00C85FC3">
      <w:pPr>
        <w:snapToGrid/>
        <w:spacing w:line="240" w:lineRule="auto"/>
        <w:ind w:left="0" w:right="0" w:firstLine="709"/>
        <w:textAlignment w:val="auto"/>
        <w:rPr>
          <w:rFonts w:ascii="Liberation Serif" w:hAnsi="Liberation Serif"/>
          <w:sz w:val="16"/>
          <w:szCs w:val="16"/>
        </w:rPr>
      </w:pPr>
    </w:p>
    <w:p w:rsidR="008F76E6" w:rsidRPr="001F24F4" w:rsidRDefault="001F2D12" w:rsidP="00C85FC3">
      <w:pPr>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xml:space="preserve">Общая ширина </w:t>
      </w:r>
      <w:proofErr w:type="spellStart"/>
      <w:r w:rsidRPr="001F24F4">
        <w:rPr>
          <w:rFonts w:ascii="Liberation Serif" w:hAnsi="Liberation Serif"/>
          <w:sz w:val="28"/>
          <w:szCs w:val="28"/>
        </w:rPr>
        <w:t>межкарровых</w:t>
      </w:r>
      <w:proofErr w:type="spellEnd"/>
      <w:r w:rsidRPr="001F24F4">
        <w:rPr>
          <w:rFonts w:ascii="Liberation Serif" w:hAnsi="Liberation Serif"/>
          <w:sz w:val="28"/>
          <w:szCs w:val="28"/>
        </w:rPr>
        <w:t xml:space="preserve"> ремней (нетронутая полоса коры) и количество </w:t>
      </w:r>
      <w:proofErr w:type="spellStart"/>
      <w:r w:rsidRPr="001F24F4">
        <w:rPr>
          <w:rFonts w:ascii="Liberation Serif" w:hAnsi="Liberation Serif"/>
          <w:sz w:val="28"/>
          <w:szCs w:val="28"/>
        </w:rPr>
        <w:t>карр</w:t>
      </w:r>
      <w:proofErr w:type="spellEnd"/>
      <w:r w:rsidRPr="001F24F4">
        <w:rPr>
          <w:rFonts w:ascii="Liberation Serif" w:hAnsi="Liberation Serif"/>
          <w:sz w:val="28"/>
          <w:szCs w:val="28"/>
        </w:rPr>
        <w:t xml:space="preserve"> на стволах деревьев сосны для различных категорий проведения подсочки приведены в таблице 11.1.</w:t>
      </w:r>
    </w:p>
    <w:p w:rsidR="008F76E6" w:rsidRPr="001F24F4" w:rsidRDefault="00AA1479" w:rsidP="00C85FC3">
      <w:pPr>
        <w:snapToGrid/>
        <w:spacing w:line="240" w:lineRule="auto"/>
        <w:ind w:left="0" w:right="0" w:firstLine="709"/>
        <w:jc w:val="right"/>
        <w:textAlignment w:val="auto"/>
        <w:rPr>
          <w:rFonts w:ascii="Liberation Serif" w:hAnsi="Liberation Serif"/>
          <w:sz w:val="28"/>
          <w:szCs w:val="28"/>
        </w:rPr>
      </w:pPr>
      <w:r w:rsidRPr="001F24F4">
        <w:rPr>
          <w:rFonts w:ascii="Liberation Serif" w:hAnsi="Liberation Serif"/>
          <w:sz w:val="28"/>
          <w:szCs w:val="28"/>
        </w:rPr>
        <w:t>Таблица 11.1</w:t>
      </w:r>
    </w:p>
    <w:p w:rsidR="008F76E6" w:rsidRPr="001F24F4" w:rsidRDefault="00AA1479" w:rsidP="00C85FC3">
      <w:pPr>
        <w:snapToGrid/>
        <w:spacing w:line="240" w:lineRule="auto"/>
        <w:ind w:left="0" w:right="0" w:firstLine="709"/>
        <w:jc w:val="center"/>
        <w:textAlignment w:val="auto"/>
        <w:rPr>
          <w:rFonts w:ascii="Liberation Serif" w:hAnsi="Liberation Serif"/>
          <w:sz w:val="28"/>
          <w:szCs w:val="28"/>
        </w:rPr>
      </w:pPr>
      <w:r w:rsidRPr="001F24F4">
        <w:rPr>
          <w:rFonts w:ascii="Liberation Serif" w:hAnsi="Liberation Serif"/>
          <w:sz w:val="28"/>
          <w:szCs w:val="28"/>
        </w:rPr>
        <w:t xml:space="preserve">Общая ширина </w:t>
      </w:r>
      <w:proofErr w:type="spellStart"/>
      <w:r w:rsidRPr="001F24F4">
        <w:rPr>
          <w:rFonts w:ascii="Liberation Serif" w:hAnsi="Liberation Serif"/>
          <w:sz w:val="28"/>
          <w:szCs w:val="28"/>
        </w:rPr>
        <w:t>межкарровых</w:t>
      </w:r>
      <w:proofErr w:type="spellEnd"/>
      <w:r w:rsidRPr="001F24F4">
        <w:rPr>
          <w:rFonts w:ascii="Liberation Serif" w:hAnsi="Liberation Serif"/>
          <w:sz w:val="28"/>
          <w:szCs w:val="28"/>
        </w:rPr>
        <w:t xml:space="preserve"> ремней и количество </w:t>
      </w:r>
      <w:proofErr w:type="spellStart"/>
      <w:r w:rsidRPr="001F24F4">
        <w:rPr>
          <w:rFonts w:ascii="Liberation Serif" w:hAnsi="Liberation Serif"/>
          <w:sz w:val="28"/>
          <w:szCs w:val="28"/>
        </w:rPr>
        <w:t>карр</w:t>
      </w:r>
      <w:proofErr w:type="spellEnd"/>
      <w:r w:rsidRPr="001F24F4">
        <w:rPr>
          <w:rFonts w:ascii="Liberation Serif" w:hAnsi="Liberation Serif"/>
          <w:sz w:val="28"/>
          <w:szCs w:val="28"/>
        </w:rPr>
        <w:t xml:space="preserve"> на стволах деревьев сосны для различных категорий проведения подсочки</w:t>
      </w:r>
    </w:p>
    <w:p w:rsidR="008F76E6" w:rsidRPr="001F24F4" w:rsidRDefault="008F76E6" w:rsidP="00C85FC3">
      <w:pPr>
        <w:shd w:val="clear" w:color="auto" w:fill="FFFFFF"/>
        <w:snapToGrid/>
        <w:spacing w:line="240" w:lineRule="auto"/>
        <w:ind w:left="0" w:right="0" w:firstLine="709"/>
        <w:jc w:val="left"/>
        <w:textAlignment w:val="auto"/>
        <w:rPr>
          <w:rFonts w:ascii="Liberation Serif" w:hAnsi="Liberation Serif"/>
          <w:sz w:val="16"/>
          <w:szCs w:val="16"/>
        </w:rPr>
      </w:pPr>
    </w:p>
    <w:tbl>
      <w:tblPr>
        <w:tblW w:w="9639" w:type="dxa"/>
        <w:tblInd w:w="108" w:type="dxa"/>
        <w:tblLayout w:type="fixed"/>
        <w:tblCellMar>
          <w:left w:w="10" w:type="dxa"/>
          <w:right w:w="10" w:type="dxa"/>
        </w:tblCellMar>
        <w:tblLook w:val="04A0"/>
      </w:tblPr>
      <w:tblGrid>
        <w:gridCol w:w="1368"/>
        <w:gridCol w:w="1434"/>
        <w:gridCol w:w="1266"/>
        <w:gridCol w:w="1440"/>
        <w:gridCol w:w="1440"/>
        <w:gridCol w:w="1382"/>
        <w:gridCol w:w="1309"/>
      </w:tblGrid>
      <w:tr w:rsidR="008F76E6" w:rsidRPr="001F24F4" w:rsidTr="002941E6">
        <w:trPr>
          <w:trHeight w:val="284"/>
          <w:tblHeader/>
        </w:trPr>
        <w:tc>
          <w:tcPr>
            <w:tcW w:w="13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Диаметр ствола дерева в коре на высоте</w:t>
            </w:r>
          </w:p>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1,3 м,</w:t>
            </w:r>
          </w:p>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 см</w:t>
            </w:r>
          </w:p>
        </w:tc>
        <w:tc>
          <w:tcPr>
            <w:tcW w:w="82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Категории проведения подсочки</w:t>
            </w:r>
          </w:p>
        </w:tc>
      </w:tr>
      <w:tr w:rsidR="008F76E6" w:rsidRPr="001F24F4" w:rsidTr="002941E6">
        <w:trPr>
          <w:trHeight w:val="284"/>
          <w:tblHeader/>
        </w:trPr>
        <w:tc>
          <w:tcPr>
            <w:tcW w:w="13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lang w:val="en-US"/>
              </w:rPr>
              <w:t>I</w:t>
            </w:r>
            <w:r w:rsidRPr="001F24F4">
              <w:rPr>
                <w:rFonts w:ascii="Liberation Serif" w:hAnsi="Liberation Serif"/>
                <w:szCs w:val="24"/>
              </w:rPr>
              <w:t xml:space="preserve"> категория</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lang w:val="en-US"/>
              </w:rPr>
              <w:t>II</w:t>
            </w:r>
            <w:r w:rsidRPr="001F24F4">
              <w:rPr>
                <w:rFonts w:ascii="Liberation Serif" w:hAnsi="Liberation Serif"/>
                <w:szCs w:val="24"/>
              </w:rPr>
              <w:t xml:space="preserve"> категория</w:t>
            </w:r>
          </w:p>
        </w:tc>
        <w:tc>
          <w:tcPr>
            <w:tcW w:w="26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lang w:val="en-US"/>
              </w:rPr>
              <w:t>III</w:t>
            </w:r>
            <w:r w:rsidRPr="001F24F4">
              <w:rPr>
                <w:rFonts w:ascii="Liberation Serif" w:hAnsi="Liberation Serif"/>
                <w:szCs w:val="24"/>
              </w:rPr>
              <w:t xml:space="preserve"> категория</w:t>
            </w:r>
          </w:p>
        </w:tc>
      </w:tr>
      <w:tr w:rsidR="008F76E6" w:rsidRPr="001F24F4" w:rsidTr="002941E6">
        <w:trPr>
          <w:trHeight w:val="284"/>
          <w:tblHeader/>
        </w:trPr>
        <w:tc>
          <w:tcPr>
            <w:tcW w:w="13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количество</w:t>
            </w:r>
          </w:p>
          <w:p w:rsidR="008F76E6" w:rsidRPr="001F24F4" w:rsidRDefault="00AA1479" w:rsidP="00C85FC3">
            <w:pPr>
              <w:snapToGrid/>
              <w:spacing w:line="240" w:lineRule="auto"/>
              <w:ind w:left="0" w:right="0"/>
              <w:jc w:val="center"/>
              <w:textAlignment w:val="auto"/>
              <w:rPr>
                <w:rFonts w:ascii="Liberation Serif" w:hAnsi="Liberation Serif"/>
                <w:szCs w:val="24"/>
              </w:rPr>
            </w:pPr>
            <w:proofErr w:type="spellStart"/>
            <w:r w:rsidRPr="001F24F4">
              <w:rPr>
                <w:rFonts w:ascii="Liberation Serif" w:hAnsi="Liberation Serif"/>
                <w:szCs w:val="24"/>
              </w:rPr>
              <w:t>карр</w:t>
            </w:r>
            <w:proofErr w:type="spellEnd"/>
            <w:r w:rsidRPr="001F24F4">
              <w:rPr>
                <w:rFonts w:ascii="Liberation Serif" w:hAnsi="Liberation Serif"/>
                <w:szCs w:val="24"/>
              </w:rPr>
              <w:t xml:space="preserve"> на стволе </w:t>
            </w:r>
            <w:proofErr w:type="spellStart"/>
            <w:r w:rsidRPr="001F24F4">
              <w:rPr>
                <w:rFonts w:ascii="Liberation Serif" w:hAnsi="Liberation Serif"/>
                <w:szCs w:val="24"/>
              </w:rPr>
              <w:t>дерева,шт</w:t>
            </w:r>
            <w:proofErr w:type="spellEnd"/>
            <w:r w:rsidRPr="001F24F4">
              <w:rPr>
                <w:rFonts w:ascii="Liberation Serif" w:hAnsi="Liberation Serif"/>
                <w:szCs w:val="24"/>
              </w:rPr>
              <w:t>.</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общая ширина </w:t>
            </w:r>
            <w:proofErr w:type="spellStart"/>
            <w:r w:rsidRPr="001F24F4">
              <w:rPr>
                <w:rFonts w:ascii="Liberation Serif" w:hAnsi="Liberation Serif"/>
                <w:szCs w:val="24"/>
              </w:rPr>
              <w:t>межкарровых</w:t>
            </w:r>
            <w:proofErr w:type="spellEnd"/>
            <w:r w:rsidRPr="001F24F4">
              <w:rPr>
                <w:rFonts w:ascii="Liberation Serif" w:hAnsi="Liberation Serif"/>
                <w:szCs w:val="24"/>
              </w:rPr>
              <w:t xml:space="preserve"> ремней, см</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количество</w:t>
            </w:r>
          </w:p>
          <w:p w:rsidR="008F76E6" w:rsidRPr="001F24F4" w:rsidRDefault="00AA1479" w:rsidP="00C85FC3">
            <w:pPr>
              <w:snapToGrid/>
              <w:spacing w:line="240" w:lineRule="auto"/>
              <w:ind w:left="0" w:right="0"/>
              <w:jc w:val="center"/>
              <w:textAlignment w:val="auto"/>
              <w:rPr>
                <w:rFonts w:ascii="Liberation Serif" w:hAnsi="Liberation Serif"/>
                <w:szCs w:val="24"/>
              </w:rPr>
            </w:pPr>
            <w:proofErr w:type="spellStart"/>
            <w:r w:rsidRPr="001F24F4">
              <w:rPr>
                <w:rFonts w:ascii="Liberation Serif" w:hAnsi="Liberation Serif"/>
                <w:szCs w:val="24"/>
              </w:rPr>
              <w:t>карр</w:t>
            </w:r>
            <w:proofErr w:type="spellEnd"/>
            <w:r w:rsidRPr="001F24F4">
              <w:rPr>
                <w:rFonts w:ascii="Liberation Serif" w:hAnsi="Liberation Serif"/>
                <w:szCs w:val="24"/>
              </w:rPr>
              <w:t xml:space="preserve"> на стволе дерева,</w:t>
            </w:r>
          </w:p>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шт.</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общая ширина </w:t>
            </w:r>
            <w:proofErr w:type="spellStart"/>
            <w:r w:rsidRPr="001F24F4">
              <w:rPr>
                <w:rFonts w:ascii="Liberation Serif" w:hAnsi="Liberation Serif"/>
                <w:szCs w:val="24"/>
              </w:rPr>
              <w:t>межкарровых</w:t>
            </w:r>
            <w:proofErr w:type="spellEnd"/>
            <w:r w:rsidRPr="001F24F4">
              <w:rPr>
                <w:rFonts w:ascii="Liberation Serif" w:hAnsi="Liberation Serif"/>
                <w:szCs w:val="24"/>
              </w:rPr>
              <w:t xml:space="preserve"> ремней, см</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количество </w:t>
            </w:r>
            <w:proofErr w:type="spellStart"/>
            <w:r w:rsidRPr="001F24F4">
              <w:rPr>
                <w:rFonts w:ascii="Liberation Serif" w:hAnsi="Liberation Serif"/>
                <w:szCs w:val="24"/>
              </w:rPr>
              <w:t>карр</w:t>
            </w:r>
            <w:proofErr w:type="spellEnd"/>
            <w:r w:rsidRPr="001F24F4">
              <w:rPr>
                <w:rFonts w:ascii="Liberation Serif" w:hAnsi="Liberation Serif"/>
                <w:szCs w:val="24"/>
              </w:rPr>
              <w:t xml:space="preserve"> на стволе дерева,</w:t>
            </w:r>
          </w:p>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шт.</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общая ширина </w:t>
            </w:r>
            <w:proofErr w:type="spellStart"/>
            <w:r w:rsidRPr="001F24F4">
              <w:rPr>
                <w:rFonts w:ascii="Liberation Serif" w:hAnsi="Liberation Serif"/>
                <w:szCs w:val="24"/>
              </w:rPr>
              <w:t>межкарровых</w:t>
            </w:r>
            <w:proofErr w:type="spellEnd"/>
            <w:r w:rsidRPr="001F24F4">
              <w:rPr>
                <w:rFonts w:ascii="Liberation Serif" w:hAnsi="Liberation Serif"/>
                <w:szCs w:val="24"/>
              </w:rPr>
              <w:t xml:space="preserve"> ремней, см</w:t>
            </w:r>
          </w:p>
        </w:tc>
      </w:tr>
      <w:tr w:rsidR="008F76E6" w:rsidRPr="001F24F4" w:rsidTr="002941E6">
        <w:trPr>
          <w:trHeight w:val="284"/>
          <w:tblHeader/>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6</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7</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20</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30</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24</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30</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28</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30</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28</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32</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32</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36</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36</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36</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40</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24</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40</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40</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44</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24</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44</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44</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48</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24</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48</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48</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52</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52</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56</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56</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56</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60</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60</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60</w:t>
            </w:r>
          </w:p>
        </w:tc>
      </w:tr>
      <w:tr w:rsidR="008F76E6" w:rsidRPr="001F24F4" w:rsidTr="002941E6">
        <w:trPr>
          <w:trHeight w:val="284"/>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более 60</w:t>
            </w:r>
          </w:p>
        </w:tc>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2-3</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2-3</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равна диаметру ствола дерева</w:t>
            </w:r>
          </w:p>
        </w:tc>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равна 1/2 диаметра ствола дерева</w:t>
            </w:r>
          </w:p>
        </w:tc>
      </w:tr>
    </w:tbl>
    <w:p w:rsidR="008F76E6" w:rsidRPr="001F24F4" w:rsidRDefault="008F76E6" w:rsidP="00C85FC3">
      <w:pPr>
        <w:shd w:val="clear" w:color="auto" w:fill="FFFFFF"/>
        <w:snapToGrid/>
        <w:spacing w:line="240" w:lineRule="auto"/>
        <w:ind w:left="0" w:right="0" w:firstLine="709"/>
        <w:textAlignment w:val="auto"/>
        <w:rPr>
          <w:rFonts w:ascii="Liberation Serif" w:hAnsi="Liberation Serif"/>
          <w:sz w:val="16"/>
          <w:szCs w:val="16"/>
        </w:rPr>
      </w:pP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При проведении подсочки в сосновых лесных насаждениях разрешается использовать стимуляторы выхода живицы, приведенные в таблице 11.2.</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В течение одного сезона проведения подсочки не разрешается применять на одних и тех же деревьях различные стимуляторы выхода живицы.</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Стимуляторы выхода живицы должны применяться в соответствии с инструкциями по их применению, в виде водных растворов активных веществ и их смесей разной концентрации.</w:t>
      </w:r>
    </w:p>
    <w:p w:rsidR="008F76E6" w:rsidRPr="001F24F4" w:rsidRDefault="00AA1479" w:rsidP="00C85FC3">
      <w:pPr>
        <w:snapToGrid/>
        <w:spacing w:line="240" w:lineRule="auto"/>
        <w:ind w:left="0" w:right="0" w:firstLine="709"/>
        <w:jc w:val="right"/>
        <w:textAlignment w:val="auto"/>
        <w:rPr>
          <w:rFonts w:ascii="Liberation Serif" w:hAnsi="Liberation Serif"/>
          <w:sz w:val="28"/>
          <w:szCs w:val="28"/>
        </w:rPr>
      </w:pPr>
      <w:r w:rsidRPr="001F24F4">
        <w:rPr>
          <w:rFonts w:ascii="Liberation Serif" w:hAnsi="Liberation Serif"/>
          <w:sz w:val="28"/>
          <w:szCs w:val="28"/>
        </w:rPr>
        <w:t>Таблица 11.2</w:t>
      </w:r>
    </w:p>
    <w:p w:rsidR="008F76E6" w:rsidRPr="001F24F4" w:rsidRDefault="00AA1479" w:rsidP="00C85FC3">
      <w:pPr>
        <w:snapToGrid/>
        <w:spacing w:line="240" w:lineRule="auto"/>
        <w:ind w:left="0" w:right="0" w:firstLine="709"/>
        <w:jc w:val="center"/>
        <w:textAlignment w:val="auto"/>
        <w:rPr>
          <w:rFonts w:ascii="Liberation Serif" w:hAnsi="Liberation Serif"/>
          <w:sz w:val="28"/>
          <w:szCs w:val="28"/>
        </w:rPr>
      </w:pPr>
      <w:r w:rsidRPr="001F24F4">
        <w:rPr>
          <w:rFonts w:ascii="Liberation Serif" w:hAnsi="Liberation Serif"/>
          <w:sz w:val="28"/>
          <w:szCs w:val="28"/>
        </w:rPr>
        <w:t>Стимуляторы выхода живицы</w:t>
      </w:r>
    </w:p>
    <w:p w:rsidR="008F76E6" w:rsidRPr="001F24F4" w:rsidRDefault="008F76E6" w:rsidP="00C85FC3">
      <w:pPr>
        <w:snapToGrid/>
        <w:spacing w:line="240" w:lineRule="auto"/>
        <w:ind w:left="0" w:right="0" w:firstLine="709"/>
        <w:jc w:val="center"/>
        <w:textAlignment w:val="auto"/>
        <w:rPr>
          <w:rFonts w:ascii="Liberation Serif" w:hAnsi="Liberation Serif"/>
          <w:sz w:val="16"/>
          <w:szCs w:val="16"/>
        </w:rPr>
      </w:pPr>
    </w:p>
    <w:tbl>
      <w:tblPr>
        <w:tblW w:w="9639" w:type="dxa"/>
        <w:tblInd w:w="70" w:type="dxa"/>
        <w:tblLayout w:type="fixed"/>
        <w:tblCellMar>
          <w:left w:w="10" w:type="dxa"/>
          <w:right w:w="10" w:type="dxa"/>
        </w:tblCellMar>
        <w:tblLook w:val="04A0"/>
      </w:tblPr>
      <w:tblGrid>
        <w:gridCol w:w="3828"/>
        <w:gridCol w:w="3828"/>
        <w:gridCol w:w="1983"/>
      </w:tblGrid>
      <w:tr w:rsidR="008F76E6" w:rsidRPr="001F24F4" w:rsidTr="002941E6">
        <w:trPr>
          <w:cantSplit/>
          <w:trHeight w:val="284"/>
          <w:tblHeader/>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890065">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Наименование стимуляторов  выхода живицы</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890065">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Содержание действующего или сухого вещества в рабочем растворе не более, %</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890065">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Срок применения, лет до рубки</w:t>
            </w:r>
          </w:p>
        </w:tc>
      </w:tr>
      <w:tr w:rsidR="008F76E6" w:rsidRPr="001F24F4" w:rsidTr="002941E6">
        <w:trPr>
          <w:cantSplit/>
          <w:trHeight w:val="284"/>
          <w:tblHeader/>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w:t>
            </w:r>
          </w:p>
        </w:tc>
      </w:tr>
      <w:tr w:rsidR="008F76E6" w:rsidRPr="001F24F4" w:rsidTr="002941E6">
        <w:trPr>
          <w:cantSplit/>
          <w:trHeight w:val="284"/>
        </w:trPr>
        <w:tc>
          <w:tcPr>
            <w:tcW w:w="963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Группа  А, неагрессивные стимуляторы</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Экстракт кормовых дрожжей</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0,25</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Настой кормовых дрожжей</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5,0</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890065">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Сульфитно-дрожжевая бражка и сульфитно-спиртовая барда</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25,0</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Кукурузный экстракт</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1,0</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Настой золы древесных пород</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8F76E6" w:rsidP="00C85FC3">
            <w:pPr>
              <w:autoSpaceDE w:val="0"/>
              <w:snapToGrid/>
              <w:spacing w:line="240" w:lineRule="auto"/>
              <w:ind w:left="0" w:right="0"/>
              <w:jc w:val="center"/>
              <w:textAlignment w:val="auto"/>
              <w:rPr>
                <w:rFonts w:ascii="Liberation Serif" w:hAnsi="Liberation Serif"/>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Березовый сок</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97,0</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963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Группа  Б, вещества, используемые для активизации стимуляторов группы А</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Поваренная соль</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Зола древесных пород</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0,3</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Лимонная кислота</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8F76E6" w:rsidP="00C85FC3">
            <w:pPr>
              <w:autoSpaceDE w:val="0"/>
              <w:snapToGrid/>
              <w:spacing w:line="240" w:lineRule="auto"/>
              <w:ind w:left="0" w:right="0"/>
              <w:jc w:val="center"/>
              <w:textAlignment w:val="auto"/>
              <w:rPr>
                <w:rFonts w:ascii="Liberation Serif" w:hAnsi="Liberation Serif"/>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Патока </w:t>
            </w:r>
            <w:proofErr w:type="spellStart"/>
            <w:r w:rsidRPr="001F24F4">
              <w:rPr>
                <w:rFonts w:ascii="Liberation Serif" w:hAnsi="Liberation Serif"/>
                <w:szCs w:val="24"/>
              </w:rPr>
              <w:t>мальтозная</w:t>
            </w:r>
            <w:proofErr w:type="spellEnd"/>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2,0</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2-хлорэтилфосфоновая        </w:t>
            </w:r>
            <w:r w:rsidRPr="001F24F4">
              <w:rPr>
                <w:rFonts w:ascii="Liberation Serif" w:hAnsi="Liberation Serif"/>
                <w:szCs w:val="24"/>
              </w:rPr>
              <w:br/>
              <w:t xml:space="preserve">кислота и ее производные    </w:t>
            </w:r>
            <w:r w:rsidRPr="001F24F4">
              <w:rPr>
                <w:rFonts w:ascii="Liberation Serif" w:hAnsi="Liberation Serif"/>
                <w:szCs w:val="24"/>
              </w:rPr>
              <w:br/>
              <w:t>(</w:t>
            </w:r>
            <w:proofErr w:type="spellStart"/>
            <w:r w:rsidRPr="001F24F4">
              <w:rPr>
                <w:rFonts w:ascii="Liberation Serif" w:hAnsi="Liberation Serif"/>
                <w:szCs w:val="24"/>
              </w:rPr>
              <w:t>гидрел</w:t>
            </w:r>
            <w:proofErr w:type="spellEnd"/>
            <w:r w:rsidRPr="001F24F4">
              <w:rPr>
                <w:rFonts w:ascii="Liberation Serif" w:hAnsi="Liberation Serif"/>
                <w:szCs w:val="24"/>
              </w:rPr>
              <w:t>)</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1,0</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Калий фосфорнокислый</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0,5</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Аминокислоты:</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8F76E6" w:rsidP="00C85FC3">
            <w:pPr>
              <w:autoSpaceDE w:val="0"/>
              <w:snapToGrid/>
              <w:spacing w:line="240" w:lineRule="auto"/>
              <w:ind w:left="0" w:right="0"/>
              <w:jc w:val="center"/>
              <w:textAlignment w:val="auto"/>
              <w:rPr>
                <w:rFonts w:ascii="Liberation Serif" w:hAnsi="Liberation Serif"/>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8F76E6" w:rsidP="00C85FC3">
            <w:pPr>
              <w:autoSpaceDE w:val="0"/>
              <w:snapToGrid/>
              <w:spacing w:line="240" w:lineRule="auto"/>
              <w:ind w:left="0" w:right="0"/>
              <w:jc w:val="center"/>
              <w:textAlignment w:val="auto"/>
              <w:rPr>
                <w:rFonts w:ascii="Liberation Serif" w:hAnsi="Liberation Serif"/>
                <w:szCs w:val="24"/>
              </w:rPr>
            </w:pP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аргинин</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0,02</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proofErr w:type="spellStart"/>
            <w:r w:rsidRPr="001F24F4">
              <w:rPr>
                <w:rFonts w:ascii="Liberation Serif" w:hAnsi="Liberation Serif"/>
                <w:szCs w:val="24"/>
              </w:rPr>
              <w:t>пролин</w:t>
            </w:r>
            <w:proofErr w:type="spellEnd"/>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0,01</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орнитин</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0,01</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Витамины:</w:t>
            </w:r>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8F76E6" w:rsidP="00C85FC3">
            <w:pPr>
              <w:autoSpaceDE w:val="0"/>
              <w:snapToGrid/>
              <w:spacing w:line="240" w:lineRule="auto"/>
              <w:ind w:left="0" w:right="0"/>
              <w:jc w:val="center"/>
              <w:textAlignment w:val="auto"/>
              <w:rPr>
                <w:rFonts w:ascii="Liberation Serif" w:hAnsi="Liberation Serif"/>
                <w:szCs w:val="24"/>
              </w:rPr>
            </w:pP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8F76E6" w:rsidP="00C85FC3">
            <w:pPr>
              <w:autoSpaceDE w:val="0"/>
              <w:snapToGrid/>
              <w:spacing w:line="240" w:lineRule="auto"/>
              <w:ind w:left="0" w:right="0"/>
              <w:jc w:val="center"/>
              <w:textAlignment w:val="auto"/>
              <w:rPr>
                <w:rFonts w:ascii="Liberation Serif" w:hAnsi="Liberation Serif"/>
                <w:szCs w:val="24"/>
              </w:rPr>
            </w:pP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proofErr w:type="spellStart"/>
            <w:r w:rsidRPr="001F24F4">
              <w:rPr>
                <w:rFonts w:ascii="Liberation Serif" w:hAnsi="Liberation Serif"/>
                <w:szCs w:val="24"/>
              </w:rPr>
              <w:t>декамевит</w:t>
            </w:r>
            <w:proofErr w:type="spellEnd"/>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 таблетки на 10 л воды</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r w:rsidR="008F76E6" w:rsidRPr="001F24F4" w:rsidTr="002941E6">
        <w:trPr>
          <w:cantSplit/>
          <w:trHeight w:val="284"/>
        </w:trPr>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proofErr w:type="spellStart"/>
            <w:r w:rsidRPr="001F24F4">
              <w:rPr>
                <w:rFonts w:ascii="Liberation Serif" w:hAnsi="Liberation Serif"/>
                <w:szCs w:val="24"/>
              </w:rPr>
              <w:t>ундевит</w:t>
            </w:r>
            <w:proofErr w:type="spellEnd"/>
          </w:p>
        </w:tc>
        <w:tc>
          <w:tcPr>
            <w:tcW w:w="3828"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7 таблеток на 10 л воды</w:t>
            </w:r>
          </w:p>
        </w:tc>
        <w:tc>
          <w:tcPr>
            <w:tcW w:w="1983"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vAlign w:val="center"/>
          </w:tcPr>
          <w:p w:rsidR="008F76E6" w:rsidRPr="001F24F4" w:rsidRDefault="00AA1479" w:rsidP="00C85FC3">
            <w:pPr>
              <w:autoSpaceDE w:val="0"/>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r>
    </w:tbl>
    <w:p w:rsidR="008F76E6" w:rsidRPr="001F24F4" w:rsidRDefault="008F76E6" w:rsidP="00C85FC3">
      <w:pPr>
        <w:shd w:val="clear" w:color="auto" w:fill="FFFFFF"/>
        <w:snapToGrid/>
        <w:spacing w:line="240" w:lineRule="auto"/>
        <w:ind w:left="0" w:right="0" w:firstLine="709"/>
        <w:textAlignment w:val="auto"/>
        <w:rPr>
          <w:rFonts w:ascii="Liberation Serif" w:hAnsi="Liberation Serif"/>
          <w:sz w:val="16"/>
          <w:szCs w:val="16"/>
        </w:rPr>
      </w:pP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xml:space="preserve">Предельно допустимые значения паузы </w:t>
      </w:r>
      <w:proofErr w:type="spellStart"/>
      <w:r w:rsidRPr="001F24F4">
        <w:rPr>
          <w:rFonts w:ascii="Liberation Serif" w:hAnsi="Liberation Serif"/>
          <w:sz w:val="28"/>
          <w:szCs w:val="28"/>
        </w:rPr>
        <w:t>вздымки</w:t>
      </w:r>
      <w:proofErr w:type="spellEnd"/>
      <w:r w:rsidRPr="001F24F4">
        <w:rPr>
          <w:rFonts w:ascii="Liberation Serif" w:hAnsi="Liberation Serif"/>
          <w:sz w:val="28"/>
          <w:szCs w:val="28"/>
        </w:rPr>
        <w:t xml:space="preserve">, шага </w:t>
      </w:r>
      <w:proofErr w:type="spellStart"/>
      <w:r w:rsidRPr="001F24F4">
        <w:rPr>
          <w:rFonts w:ascii="Liberation Serif" w:hAnsi="Liberation Serif"/>
          <w:sz w:val="28"/>
          <w:szCs w:val="28"/>
        </w:rPr>
        <w:t>подновки</w:t>
      </w:r>
      <w:proofErr w:type="spellEnd"/>
      <w:r w:rsidRPr="001F24F4">
        <w:rPr>
          <w:rFonts w:ascii="Liberation Serif" w:hAnsi="Liberation Serif"/>
          <w:sz w:val="28"/>
          <w:szCs w:val="28"/>
        </w:rPr>
        <w:t xml:space="preserve">, глубины </w:t>
      </w:r>
      <w:proofErr w:type="spellStart"/>
      <w:r w:rsidRPr="001F24F4">
        <w:rPr>
          <w:rFonts w:ascii="Liberation Serif" w:hAnsi="Liberation Serif"/>
          <w:sz w:val="28"/>
          <w:szCs w:val="28"/>
        </w:rPr>
        <w:t>подновки</w:t>
      </w:r>
      <w:proofErr w:type="spellEnd"/>
      <w:r w:rsidRPr="001F24F4">
        <w:rPr>
          <w:rFonts w:ascii="Liberation Serif" w:hAnsi="Liberation Serif"/>
          <w:sz w:val="28"/>
          <w:szCs w:val="28"/>
        </w:rPr>
        <w:t xml:space="preserve"> и желобка на стволах деревьев сосны приведены в таблице 11.3.</w:t>
      </w:r>
    </w:p>
    <w:p w:rsidR="008F76E6" w:rsidRPr="001F24F4" w:rsidRDefault="00AA1479" w:rsidP="00C85FC3">
      <w:pPr>
        <w:snapToGrid/>
        <w:spacing w:line="240" w:lineRule="auto"/>
        <w:ind w:left="0" w:right="0" w:firstLine="709"/>
        <w:jc w:val="right"/>
        <w:textAlignment w:val="auto"/>
        <w:rPr>
          <w:rFonts w:ascii="Liberation Serif" w:hAnsi="Liberation Serif"/>
          <w:sz w:val="28"/>
          <w:szCs w:val="28"/>
        </w:rPr>
      </w:pPr>
      <w:r w:rsidRPr="001F24F4">
        <w:rPr>
          <w:rFonts w:ascii="Liberation Serif" w:hAnsi="Liberation Serif"/>
          <w:sz w:val="28"/>
          <w:szCs w:val="28"/>
        </w:rPr>
        <w:t>Таблица 11.3</w:t>
      </w:r>
    </w:p>
    <w:p w:rsidR="008F76E6" w:rsidRPr="001F24F4" w:rsidRDefault="00AA1479" w:rsidP="00C85FC3">
      <w:pPr>
        <w:shd w:val="clear" w:color="auto" w:fill="FFFFFF"/>
        <w:snapToGrid/>
        <w:spacing w:line="240" w:lineRule="auto"/>
        <w:ind w:left="0" w:right="0" w:firstLine="709"/>
        <w:jc w:val="center"/>
        <w:textAlignment w:val="auto"/>
        <w:rPr>
          <w:rFonts w:ascii="Liberation Serif" w:hAnsi="Liberation Serif"/>
          <w:sz w:val="28"/>
          <w:szCs w:val="28"/>
        </w:rPr>
      </w:pPr>
      <w:r w:rsidRPr="001F24F4">
        <w:rPr>
          <w:rFonts w:ascii="Liberation Serif" w:hAnsi="Liberation Serif"/>
          <w:sz w:val="28"/>
          <w:szCs w:val="28"/>
        </w:rPr>
        <w:t xml:space="preserve">Предельно допустимые значения паузы </w:t>
      </w:r>
      <w:proofErr w:type="spellStart"/>
      <w:r w:rsidRPr="001F24F4">
        <w:rPr>
          <w:rFonts w:ascii="Liberation Serif" w:hAnsi="Liberation Serif"/>
          <w:sz w:val="28"/>
          <w:szCs w:val="28"/>
        </w:rPr>
        <w:t>вздымки</w:t>
      </w:r>
      <w:proofErr w:type="spellEnd"/>
      <w:r w:rsidRPr="001F24F4">
        <w:rPr>
          <w:rFonts w:ascii="Liberation Serif" w:hAnsi="Liberation Serif"/>
          <w:sz w:val="28"/>
          <w:szCs w:val="28"/>
        </w:rPr>
        <w:t xml:space="preserve">, шага </w:t>
      </w:r>
      <w:proofErr w:type="spellStart"/>
      <w:r w:rsidRPr="001F24F4">
        <w:rPr>
          <w:rFonts w:ascii="Liberation Serif" w:hAnsi="Liberation Serif"/>
          <w:sz w:val="28"/>
          <w:szCs w:val="28"/>
        </w:rPr>
        <w:t>подновки</w:t>
      </w:r>
      <w:proofErr w:type="spellEnd"/>
      <w:r w:rsidRPr="001F24F4">
        <w:rPr>
          <w:rFonts w:ascii="Liberation Serif" w:hAnsi="Liberation Serif"/>
          <w:sz w:val="28"/>
          <w:szCs w:val="28"/>
        </w:rPr>
        <w:t xml:space="preserve">, глубины </w:t>
      </w:r>
      <w:proofErr w:type="spellStart"/>
      <w:r w:rsidRPr="001F24F4">
        <w:rPr>
          <w:rFonts w:ascii="Liberation Serif" w:hAnsi="Liberation Serif"/>
          <w:sz w:val="28"/>
          <w:szCs w:val="28"/>
        </w:rPr>
        <w:t>подновки</w:t>
      </w:r>
      <w:proofErr w:type="spellEnd"/>
      <w:r w:rsidRPr="001F24F4">
        <w:rPr>
          <w:rFonts w:ascii="Liberation Serif" w:hAnsi="Liberation Serif"/>
          <w:sz w:val="28"/>
          <w:szCs w:val="28"/>
        </w:rPr>
        <w:t xml:space="preserve"> и желобка на стволах деревьев сосны</w:t>
      </w:r>
    </w:p>
    <w:p w:rsidR="008F76E6" w:rsidRPr="001F24F4" w:rsidRDefault="008F76E6" w:rsidP="00C85FC3">
      <w:pPr>
        <w:shd w:val="clear" w:color="auto" w:fill="FFFFFF"/>
        <w:snapToGrid/>
        <w:spacing w:line="240" w:lineRule="auto"/>
        <w:ind w:left="0" w:right="0" w:firstLine="709"/>
        <w:textAlignment w:val="auto"/>
        <w:rPr>
          <w:rFonts w:ascii="Liberation Serif" w:hAnsi="Liberation Serif"/>
          <w:sz w:val="16"/>
          <w:szCs w:val="16"/>
        </w:rPr>
      </w:pPr>
    </w:p>
    <w:tbl>
      <w:tblPr>
        <w:tblW w:w="4891" w:type="pct"/>
        <w:tblInd w:w="108" w:type="dxa"/>
        <w:tblLayout w:type="fixed"/>
        <w:tblCellMar>
          <w:left w:w="10" w:type="dxa"/>
          <w:right w:w="10" w:type="dxa"/>
        </w:tblCellMar>
        <w:tblLook w:val="04A0"/>
      </w:tblPr>
      <w:tblGrid>
        <w:gridCol w:w="1560"/>
        <w:gridCol w:w="1276"/>
        <w:gridCol w:w="1842"/>
        <w:gridCol w:w="1561"/>
        <w:gridCol w:w="1639"/>
        <w:gridCol w:w="1760"/>
      </w:tblGrid>
      <w:tr w:rsidR="008F76E6" w:rsidRPr="001F24F4" w:rsidTr="00D43482">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Вид подсочки, стимулятор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Категория подсочки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 xml:space="preserve">Пауза </w:t>
            </w:r>
            <w:proofErr w:type="spellStart"/>
            <w:r w:rsidRPr="001F24F4">
              <w:rPr>
                <w:rFonts w:ascii="Liberation Serif" w:hAnsi="Liberation Serif"/>
                <w:szCs w:val="24"/>
              </w:rPr>
              <w:t>вздымки</w:t>
            </w:r>
            <w:proofErr w:type="spellEnd"/>
            <w:r w:rsidRPr="001F24F4">
              <w:rPr>
                <w:rFonts w:ascii="Liberation Serif" w:hAnsi="Liberation Serif"/>
                <w:szCs w:val="24"/>
              </w:rPr>
              <w:t xml:space="preserve"> (период времени между нанесением </w:t>
            </w:r>
            <w:proofErr w:type="spellStart"/>
            <w:r w:rsidRPr="001F24F4">
              <w:rPr>
                <w:rFonts w:ascii="Liberation Serif" w:hAnsi="Liberation Serif"/>
                <w:szCs w:val="24"/>
              </w:rPr>
              <w:t>подновки</w:t>
            </w:r>
            <w:proofErr w:type="spellEnd"/>
            <w:r w:rsidRPr="001F24F4">
              <w:rPr>
                <w:rFonts w:ascii="Liberation Serif" w:hAnsi="Liberation Serif"/>
                <w:szCs w:val="24"/>
              </w:rPr>
              <w:t xml:space="preserve"> на одной и той же </w:t>
            </w:r>
            <w:proofErr w:type="spellStart"/>
            <w:r w:rsidRPr="001F24F4">
              <w:rPr>
                <w:rFonts w:ascii="Liberation Serif" w:hAnsi="Liberation Serif"/>
                <w:szCs w:val="24"/>
              </w:rPr>
              <w:t>карре</w:t>
            </w:r>
            <w:proofErr w:type="spellEnd"/>
            <w:r w:rsidRPr="001F24F4">
              <w:rPr>
                <w:rFonts w:ascii="Liberation Serif" w:hAnsi="Liberation Serif"/>
                <w:szCs w:val="24"/>
              </w:rPr>
              <w:t>)</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 xml:space="preserve">Шаг </w:t>
            </w:r>
            <w:proofErr w:type="spellStart"/>
            <w:r w:rsidRPr="001F24F4">
              <w:rPr>
                <w:rFonts w:ascii="Liberation Serif" w:hAnsi="Liberation Serif"/>
                <w:szCs w:val="24"/>
              </w:rPr>
              <w:t>подновки</w:t>
            </w:r>
            <w:proofErr w:type="spellEnd"/>
            <w:r w:rsidRPr="001F24F4">
              <w:rPr>
                <w:rFonts w:ascii="Liberation Serif" w:hAnsi="Liberation Serif"/>
                <w:szCs w:val="24"/>
              </w:rPr>
              <w:t xml:space="preserve"> (расстояние по вертикали между верхними или нижними гранями смежных </w:t>
            </w:r>
            <w:proofErr w:type="spellStart"/>
            <w:r w:rsidRPr="001F24F4">
              <w:rPr>
                <w:rFonts w:ascii="Liberation Serif" w:hAnsi="Liberation Serif"/>
                <w:szCs w:val="24"/>
              </w:rPr>
              <w:t>подновок</w:t>
            </w:r>
            <w:proofErr w:type="spellEnd"/>
            <w:r w:rsidRPr="001F24F4">
              <w:rPr>
                <w:rFonts w:ascii="Liberation Serif" w:hAnsi="Liberation Serif"/>
                <w:szCs w:val="24"/>
              </w:rPr>
              <w:t>)</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 xml:space="preserve">Глубина </w:t>
            </w:r>
            <w:proofErr w:type="spellStart"/>
            <w:r w:rsidRPr="001F24F4">
              <w:rPr>
                <w:rFonts w:ascii="Liberation Serif" w:hAnsi="Liberation Serif"/>
                <w:szCs w:val="24"/>
              </w:rPr>
              <w:t>подновки</w:t>
            </w:r>
            <w:proofErr w:type="spellEnd"/>
            <w:r w:rsidRPr="001F24F4">
              <w:rPr>
                <w:rFonts w:ascii="Liberation Serif" w:hAnsi="Liberation Serif"/>
                <w:szCs w:val="24"/>
              </w:rPr>
              <w:t xml:space="preserve"> (размер </w:t>
            </w:r>
            <w:proofErr w:type="spellStart"/>
            <w:r w:rsidRPr="001F24F4">
              <w:rPr>
                <w:rFonts w:ascii="Liberation Serif" w:hAnsi="Liberation Serif"/>
                <w:szCs w:val="24"/>
              </w:rPr>
              <w:t>подновки</w:t>
            </w:r>
            <w:proofErr w:type="spellEnd"/>
            <w:r w:rsidRPr="001F24F4">
              <w:rPr>
                <w:rFonts w:ascii="Liberation Serif" w:hAnsi="Liberation Serif"/>
                <w:szCs w:val="24"/>
              </w:rPr>
              <w:t xml:space="preserve"> по радиусу ствола, определяемого толщиной срезанного слоя древесины)</w:t>
            </w:r>
          </w:p>
        </w:tc>
        <w:tc>
          <w:tcPr>
            <w:tcW w:w="1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 xml:space="preserve">Глубина желобка (вертикального среза на </w:t>
            </w:r>
            <w:proofErr w:type="spellStart"/>
            <w:r w:rsidRPr="001F24F4">
              <w:rPr>
                <w:rFonts w:ascii="Liberation Serif" w:hAnsi="Liberation Serif"/>
                <w:szCs w:val="24"/>
              </w:rPr>
              <w:t>карре</w:t>
            </w:r>
            <w:proofErr w:type="spellEnd"/>
            <w:r w:rsidRPr="001F24F4">
              <w:rPr>
                <w:rFonts w:ascii="Liberation Serif" w:hAnsi="Liberation Serif"/>
                <w:szCs w:val="24"/>
              </w:rPr>
              <w:t xml:space="preserve"> для стока живицы в специальное приспособление - приемник для сбора живицы)</w:t>
            </w:r>
          </w:p>
        </w:tc>
      </w:tr>
      <w:tr w:rsidR="00D43482" w:rsidRPr="001F24F4" w:rsidTr="00D43482">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3482" w:rsidRPr="001F24F4" w:rsidRDefault="00D43482"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3482" w:rsidRPr="001F24F4" w:rsidRDefault="00D43482"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3482" w:rsidRPr="001F24F4" w:rsidRDefault="00D43482"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3</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3482" w:rsidRPr="001F24F4" w:rsidRDefault="00D43482"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4</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3482" w:rsidRPr="001F24F4" w:rsidRDefault="00D43482"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5</w:t>
            </w:r>
          </w:p>
        </w:tc>
        <w:tc>
          <w:tcPr>
            <w:tcW w:w="1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3482" w:rsidRPr="001F24F4" w:rsidRDefault="00D43482"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6</w:t>
            </w:r>
          </w:p>
        </w:tc>
      </w:tr>
      <w:tr w:rsidR="008F76E6" w:rsidRPr="001F24F4" w:rsidTr="00D43482">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left"/>
              <w:textAlignment w:val="auto"/>
              <w:rPr>
                <w:rFonts w:ascii="Liberation Serif" w:hAnsi="Liberation Serif"/>
                <w:szCs w:val="24"/>
              </w:rPr>
            </w:pPr>
            <w:r w:rsidRPr="001F24F4">
              <w:rPr>
                <w:rFonts w:ascii="Liberation Serif" w:hAnsi="Liberation Serif"/>
                <w:szCs w:val="24"/>
              </w:rPr>
              <w:t>Обычная подсочка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lang w:val="en-US"/>
              </w:rPr>
            </w:pPr>
            <w:r w:rsidRPr="001F24F4">
              <w:rPr>
                <w:rFonts w:ascii="Liberation Serif" w:hAnsi="Liberation Serif"/>
                <w:szCs w:val="24"/>
                <w:lang w:val="en-US"/>
              </w:rPr>
              <w:t>I</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lang w:val="en-US"/>
              </w:rPr>
            </w:pPr>
            <w:r w:rsidRPr="001F24F4">
              <w:rPr>
                <w:rFonts w:ascii="Liberation Serif" w:hAnsi="Liberation Serif"/>
                <w:szCs w:val="24"/>
                <w:lang w:val="en-US"/>
              </w:rPr>
              <w:t>II</w:t>
            </w:r>
            <w:r w:rsidR="00D43482" w:rsidRPr="001F24F4">
              <w:rPr>
                <w:rFonts w:ascii="Liberation Serif" w:hAnsi="Liberation Serif"/>
                <w:szCs w:val="24"/>
              </w:rPr>
              <w:t>–</w:t>
            </w:r>
            <w:r w:rsidRPr="001F24F4">
              <w:rPr>
                <w:rFonts w:ascii="Liberation Serif" w:hAnsi="Liberation Serif"/>
                <w:szCs w:val="24"/>
                <w:lang w:val="en-US"/>
              </w:rPr>
              <w:t>III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менее 2 суток</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менее 3 суток</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15 мм</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15 мм</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6 мм</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4 мм</w:t>
            </w:r>
          </w:p>
        </w:tc>
        <w:tc>
          <w:tcPr>
            <w:tcW w:w="1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8 мм</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6 мм</w:t>
            </w:r>
          </w:p>
        </w:tc>
      </w:tr>
      <w:tr w:rsidR="008F76E6" w:rsidRPr="001F24F4" w:rsidTr="00D43482">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left"/>
              <w:textAlignment w:val="auto"/>
              <w:rPr>
                <w:rFonts w:ascii="Liberation Serif" w:hAnsi="Liberation Serif"/>
                <w:szCs w:val="24"/>
              </w:rPr>
            </w:pPr>
            <w:r w:rsidRPr="001F24F4">
              <w:rPr>
                <w:rFonts w:ascii="Liberation Serif" w:hAnsi="Liberation Serif"/>
                <w:szCs w:val="24"/>
              </w:rPr>
              <w:t>Подсочка со стимуляторами выхода живицы групп А и 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lang w:val="en-US"/>
              </w:rPr>
            </w:pPr>
            <w:r w:rsidRPr="001F24F4">
              <w:rPr>
                <w:rFonts w:ascii="Liberation Serif" w:hAnsi="Liberation Serif"/>
                <w:szCs w:val="24"/>
                <w:lang w:val="en-US"/>
              </w:rPr>
              <w:t>I</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lang w:val="en-US"/>
              </w:rPr>
            </w:pPr>
            <w:r w:rsidRPr="001F24F4">
              <w:rPr>
                <w:rFonts w:ascii="Liberation Serif" w:hAnsi="Liberation Serif"/>
                <w:szCs w:val="24"/>
                <w:lang w:val="en-US"/>
              </w:rPr>
              <w:t>II</w:t>
            </w:r>
            <w:r w:rsidR="00D43482" w:rsidRPr="001F24F4">
              <w:rPr>
                <w:rFonts w:ascii="Liberation Serif" w:hAnsi="Liberation Serif"/>
                <w:szCs w:val="24"/>
              </w:rPr>
              <w:t>–</w:t>
            </w:r>
            <w:r w:rsidRPr="001F24F4">
              <w:rPr>
                <w:rFonts w:ascii="Liberation Serif" w:hAnsi="Liberation Serif"/>
                <w:szCs w:val="24"/>
                <w:lang w:val="en-US"/>
              </w:rPr>
              <w:t>III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менее 3 суток</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менее 4 суток</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20 мм</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4 мм</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4 мм</w:t>
            </w:r>
          </w:p>
        </w:tc>
        <w:tc>
          <w:tcPr>
            <w:tcW w:w="1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6 мм</w:t>
            </w:r>
          </w:p>
          <w:p w:rsidR="008F76E6" w:rsidRPr="001F24F4" w:rsidRDefault="00AA1479" w:rsidP="00C85FC3">
            <w:pPr>
              <w:autoSpaceDE w:val="0"/>
              <w:snapToGrid/>
              <w:spacing w:line="240" w:lineRule="auto"/>
              <w:ind w:left="-57" w:right="-57"/>
              <w:jc w:val="center"/>
              <w:textAlignment w:val="auto"/>
              <w:rPr>
                <w:rFonts w:ascii="Liberation Serif" w:hAnsi="Liberation Serif"/>
                <w:szCs w:val="24"/>
              </w:rPr>
            </w:pPr>
            <w:r w:rsidRPr="001F24F4">
              <w:rPr>
                <w:rFonts w:ascii="Liberation Serif" w:hAnsi="Liberation Serif"/>
                <w:szCs w:val="24"/>
              </w:rPr>
              <w:t>не более 6 мм</w:t>
            </w:r>
          </w:p>
        </w:tc>
      </w:tr>
    </w:tbl>
    <w:p w:rsidR="008F76E6" w:rsidRPr="001F24F4" w:rsidRDefault="008F76E6" w:rsidP="00C85FC3">
      <w:pPr>
        <w:shd w:val="clear" w:color="auto" w:fill="FFFFFF"/>
        <w:snapToGrid/>
        <w:spacing w:line="240" w:lineRule="auto"/>
        <w:ind w:left="0" w:right="0" w:firstLine="709"/>
        <w:textAlignment w:val="auto"/>
        <w:rPr>
          <w:rFonts w:ascii="Liberation Serif" w:hAnsi="Liberation Serif"/>
          <w:sz w:val="16"/>
          <w:szCs w:val="16"/>
        </w:rPr>
      </w:pP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xml:space="preserve">В последний год перед рубкой сосновых лесных насаждений допускается проведение подсочки с оставлением одного </w:t>
      </w:r>
      <w:proofErr w:type="spellStart"/>
      <w:r w:rsidRPr="001F24F4">
        <w:rPr>
          <w:rFonts w:ascii="Liberation Serif" w:hAnsi="Liberation Serif"/>
          <w:sz w:val="28"/>
          <w:szCs w:val="28"/>
        </w:rPr>
        <w:t>межкаррового</w:t>
      </w:r>
      <w:proofErr w:type="spellEnd"/>
      <w:r w:rsidRPr="001F24F4">
        <w:rPr>
          <w:rFonts w:ascii="Liberation Serif" w:hAnsi="Liberation Serif"/>
          <w:sz w:val="28"/>
          <w:szCs w:val="28"/>
        </w:rPr>
        <w:t xml:space="preserve"> ремня шириной не менее 10 см.</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proofErr w:type="spellStart"/>
      <w:r w:rsidRPr="001F24F4">
        <w:rPr>
          <w:rFonts w:ascii="Liberation Serif" w:hAnsi="Liberation Serif"/>
          <w:sz w:val="28"/>
          <w:szCs w:val="28"/>
        </w:rPr>
        <w:t>Карры</w:t>
      </w:r>
      <w:proofErr w:type="spellEnd"/>
      <w:r w:rsidRPr="001F24F4">
        <w:rPr>
          <w:rFonts w:ascii="Liberation Serif" w:hAnsi="Liberation Serif"/>
          <w:sz w:val="28"/>
          <w:szCs w:val="28"/>
        </w:rPr>
        <w:t xml:space="preserve"> располагаются равномерно по окружности ствола дерева. Если разместить </w:t>
      </w:r>
      <w:proofErr w:type="spellStart"/>
      <w:r w:rsidRPr="001F24F4">
        <w:rPr>
          <w:rFonts w:ascii="Liberation Serif" w:hAnsi="Liberation Serif"/>
          <w:sz w:val="28"/>
          <w:szCs w:val="28"/>
        </w:rPr>
        <w:t>карры</w:t>
      </w:r>
      <w:proofErr w:type="spellEnd"/>
      <w:r w:rsidRPr="001F24F4">
        <w:rPr>
          <w:rFonts w:ascii="Liberation Serif" w:hAnsi="Liberation Serif"/>
          <w:sz w:val="28"/>
          <w:szCs w:val="28"/>
        </w:rPr>
        <w:t xml:space="preserve"> равномерно невозможно, минимальная ширина </w:t>
      </w:r>
      <w:proofErr w:type="spellStart"/>
      <w:r w:rsidRPr="001F24F4">
        <w:rPr>
          <w:rFonts w:ascii="Liberation Serif" w:hAnsi="Liberation Serif"/>
          <w:sz w:val="28"/>
          <w:szCs w:val="28"/>
        </w:rPr>
        <w:t>межкаррового</w:t>
      </w:r>
      <w:proofErr w:type="spellEnd"/>
      <w:r w:rsidRPr="001F24F4">
        <w:rPr>
          <w:rFonts w:ascii="Liberation Serif" w:hAnsi="Liberation Serif"/>
          <w:sz w:val="28"/>
          <w:szCs w:val="28"/>
        </w:rPr>
        <w:t xml:space="preserve"> ремня должна быть не менее 10 см. </w:t>
      </w:r>
      <w:proofErr w:type="spellStart"/>
      <w:r w:rsidRPr="001F24F4">
        <w:rPr>
          <w:rFonts w:ascii="Liberation Serif" w:hAnsi="Liberation Serif"/>
          <w:sz w:val="28"/>
          <w:szCs w:val="28"/>
        </w:rPr>
        <w:t>Межкарровые</w:t>
      </w:r>
      <w:proofErr w:type="spellEnd"/>
      <w:r w:rsidRPr="001F24F4">
        <w:rPr>
          <w:rFonts w:ascii="Liberation Serif" w:hAnsi="Liberation Serif"/>
          <w:sz w:val="28"/>
          <w:szCs w:val="28"/>
        </w:rPr>
        <w:t xml:space="preserve"> ремни должны закладываться только по здоровой части ствола дерева.</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xml:space="preserve">Не допускается уменьшение установленной общей ширины </w:t>
      </w:r>
      <w:proofErr w:type="spellStart"/>
      <w:r w:rsidRPr="001F24F4">
        <w:rPr>
          <w:rFonts w:ascii="Liberation Serif" w:hAnsi="Liberation Serif"/>
          <w:sz w:val="28"/>
          <w:szCs w:val="28"/>
        </w:rPr>
        <w:t>межкарровых</w:t>
      </w:r>
      <w:proofErr w:type="spellEnd"/>
      <w:r w:rsidRPr="001F24F4">
        <w:rPr>
          <w:rFonts w:ascii="Liberation Serif" w:hAnsi="Liberation Serif"/>
          <w:sz w:val="28"/>
          <w:szCs w:val="28"/>
        </w:rPr>
        <w:t xml:space="preserve"> ремней или увеличение ширины </w:t>
      </w:r>
      <w:proofErr w:type="spellStart"/>
      <w:r w:rsidRPr="001F24F4">
        <w:rPr>
          <w:rFonts w:ascii="Liberation Serif" w:hAnsi="Liberation Serif"/>
          <w:sz w:val="28"/>
          <w:szCs w:val="28"/>
        </w:rPr>
        <w:t>карр</w:t>
      </w:r>
      <w:proofErr w:type="spellEnd"/>
      <w:r w:rsidRPr="001F24F4">
        <w:rPr>
          <w:rFonts w:ascii="Liberation Serif" w:hAnsi="Liberation Serif"/>
          <w:sz w:val="28"/>
          <w:szCs w:val="28"/>
        </w:rPr>
        <w:t xml:space="preserve"> по отношению к указанным в таблице 11.1.</w:t>
      </w:r>
    </w:p>
    <w:p w:rsidR="008F76E6" w:rsidRPr="001F24F4" w:rsidRDefault="00AA1479" w:rsidP="00C85FC3">
      <w:pPr>
        <w:shd w:val="clear" w:color="auto" w:fill="FFFFFF"/>
        <w:snapToGrid/>
        <w:spacing w:line="240" w:lineRule="auto"/>
        <w:ind w:left="0" w:right="0" w:firstLine="709"/>
        <w:jc w:val="center"/>
        <w:textAlignment w:val="auto"/>
        <w:rPr>
          <w:rFonts w:ascii="Liberation Serif" w:hAnsi="Liberation Serif"/>
          <w:sz w:val="28"/>
          <w:szCs w:val="28"/>
        </w:rPr>
      </w:pPr>
      <w:r w:rsidRPr="001F24F4">
        <w:rPr>
          <w:rFonts w:ascii="Liberation Serif" w:hAnsi="Liberation Serif"/>
          <w:sz w:val="28"/>
          <w:szCs w:val="28"/>
        </w:rPr>
        <w:t>2.2.3. Сроки использования лесов для заготовки живицы</w:t>
      </w:r>
    </w:p>
    <w:p w:rsidR="008F76E6" w:rsidRPr="001F24F4" w:rsidRDefault="008F76E6" w:rsidP="00C85FC3">
      <w:pPr>
        <w:snapToGrid/>
        <w:spacing w:line="240" w:lineRule="auto"/>
        <w:ind w:left="0" w:right="0" w:firstLine="709"/>
        <w:jc w:val="left"/>
        <w:textAlignment w:val="auto"/>
        <w:rPr>
          <w:rFonts w:ascii="Liberation Serif" w:hAnsi="Liberation Serif"/>
          <w:sz w:val="16"/>
          <w:szCs w:val="16"/>
        </w:rPr>
      </w:pP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Срок проведения подсочки сосновых насаждений не должен превышать 15 лет. В зависимости от продолжительности проведения подсочки и срока поступления сосновых лесных насаждений в рубку, подсочка проводится по трем категориям:</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по I категории - сосновых лесных насаждений, поступающих в рубку через 1 - 3 года;</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по II категории - сосновых лесных насаждений, поступающих в рубку через 4 - 10 лет;</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 по III категории - сосновых лесных насаждений, поступающих в рубку через 11 - 15 лет.</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При переходе сосновых лесных насаждений из одной категории в другую изменяются технологические параметры подсочки.</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Продолжительность проведения подсочки сосновых насаждений в зависимости от категории подсочки приведена в таблице 11.4.</w:t>
      </w:r>
    </w:p>
    <w:p w:rsidR="008F76E6" w:rsidRPr="001F24F4" w:rsidRDefault="00AA1479" w:rsidP="00C85FC3">
      <w:pPr>
        <w:shd w:val="clear" w:color="auto" w:fill="FFFFFF"/>
        <w:snapToGrid/>
        <w:spacing w:line="240" w:lineRule="auto"/>
        <w:ind w:left="0" w:right="0" w:firstLine="709"/>
        <w:jc w:val="right"/>
        <w:textAlignment w:val="auto"/>
        <w:rPr>
          <w:rFonts w:ascii="Liberation Serif" w:hAnsi="Liberation Serif"/>
          <w:sz w:val="28"/>
          <w:szCs w:val="28"/>
        </w:rPr>
      </w:pPr>
      <w:r w:rsidRPr="001F24F4">
        <w:rPr>
          <w:rFonts w:ascii="Liberation Serif" w:hAnsi="Liberation Serif"/>
          <w:sz w:val="28"/>
          <w:szCs w:val="28"/>
        </w:rPr>
        <w:t>Таблица 11.4</w:t>
      </w:r>
    </w:p>
    <w:p w:rsidR="008F76E6" w:rsidRPr="001F24F4" w:rsidRDefault="00AA1479" w:rsidP="00C85FC3">
      <w:pPr>
        <w:shd w:val="clear" w:color="auto" w:fill="FFFFFF"/>
        <w:snapToGrid/>
        <w:spacing w:line="240" w:lineRule="auto"/>
        <w:ind w:left="0" w:right="0" w:firstLine="709"/>
        <w:jc w:val="center"/>
        <w:textAlignment w:val="auto"/>
        <w:rPr>
          <w:rFonts w:ascii="Liberation Serif" w:hAnsi="Liberation Serif"/>
          <w:sz w:val="28"/>
          <w:szCs w:val="28"/>
        </w:rPr>
      </w:pPr>
      <w:r w:rsidRPr="001F24F4">
        <w:rPr>
          <w:rFonts w:ascii="Liberation Serif" w:hAnsi="Liberation Serif"/>
          <w:sz w:val="28"/>
          <w:szCs w:val="28"/>
        </w:rPr>
        <w:t>Продолжительность проведения подсочки сосновых насаждений в зависимости от категории подсочки</w:t>
      </w:r>
    </w:p>
    <w:p w:rsidR="008F76E6" w:rsidRPr="001F24F4" w:rsidRDefault="008F76E6" w:rsidP="00C85FC3">
      <w:pPr>
        <w:shd w:val="clear" w:color="auto" w:fill="FFFFFF"/>
        <w:snapToGrid/>
        <w:spacing w:line="240" w:lineRule="auto"/>
        <w:ind w:left="0" w:right="0" w:firstLine="709"/>
        <w:textAlignment w:val="auto"/>
        <w:rPr>
          <w:rFonts w:ascii="Liberation Serif" w:hAnsi="Liberation Serif"/>
          <w:sz w:val="16"/>
          <w:szCs w:val="16"/>
        </w:rPr>
      </w:pPr>
    </w:p>
    <w:tbl>
      <w:tblPr>
        <w:tblW w:w="5000" w:type="pct"/>
        <w:tblLayout w:type="fixed"/>
        <w:tblCellMar>
          <w:left w:w="10" w:type="dxa"/>
          <w:right w:w="10" w:type="dxa"/>
        </w:tblCellMar>
        <w:tblLook w:val="04A0"/>
      </w:tblPr>
      <w:tblGrid>
        <w:gridCol w:w="1856"/>
        <w:gridCol w:w="3689"/>
        <w:gridCol w:w="2357"/>
        <w:gridCol w:w="1951"/>
      </w:tblGrid>
      <w:tr w:rsidR="008F76E6" w:rsidRPr="001F24F4" w:rsidTr="008F76E6">
        <w:trPr>
          <w:trHeight w:val="426"/>
        </w:trPr>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Срок подсочки,</w:t>
            </w:r>
          </w:p>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лет</w:t>
            </w:r>
          </w:p>
        </w:tc>
        <w:tc>
          <w:tcPr>
            <w:tcW w:w="3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Период подсочки, годы</w:t>
            </w:r>
          </w:p>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 начала эксплуатации</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Продолжительность</w:t>
            </w:r>
          </w:p>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подсочки, лет</w:t>
            </w:r>
          </w:p>
        </w:tc>
        <w:tc>
          <w:tcPr>
            <w:tcW w:w="1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Категория</w:t>
            </w:r>
          </w:p>
          <w:p w:rsidR="008F76E6" w:rsidRPr="001F24F4" w:rsidRDefault="00AA1479"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подсочки</w:t>
            </w:r>
          </w:p>
        </w:tc>
      </w:tr>
      <w:tr w:rsidR="00D43482" w:rsidRPr="001F24F4" w:rsidTr="00D43482">
        <w:trPr>
          <w:trHeight w:val="20"/>
        </w:trPr>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w:t>
            </w:r>
          </w:p>
        </w:tc>
        <w:tc>
          <w:tcPr>
            <w:tcW w:w="3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2</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w:t>
            </w:r>
          </w:p>
        </w:tc>
        <w:tc>
          <w:tcPr>
            <w:tcW w:w="1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43482" w:rsidRPr="001F24F4" w:rsidRDefault="00D43482" w:rsidP="00C85FC3">
            <w:pPr>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4</w:t>
            </w:r>
          </w:p>
        </w:tc>
      </w:tr>
      <w:tr w:rsidR="008F76E6" w:rsidRPr="001F24F4" w:rsidTr="00D43482">
        <w:trPr>
          <w:cantSplit/>
          <w:trHeight w:val="20"/>
        </w:trPr>
        <w:tc>
          <w:tcPr>
            <w:tcW w:w="18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15</w:t>
            </w:r>
          </w:p>
        </w:tc>
        <w:tc>
          <w:tcPr>
            <w:tcW w:w="3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 1-го по 5-й</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312"/>
              </w:tabs>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5</w:t>
            </w:r>
          </w:p>
        </w:tc>
        <w:tc>
          <w:tcPr>
            <w:tcW w:w="1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0"/>
              </w:tabs>
              <w:snapToGrid/>
              <w:spacing w:line="240" w:lineRule="auto"/>
              <w:ind w:left="0" w:right="0"/>
              <w:jc w:val="center"/>
              <w:textAlignment w:val="auto"/>
              <w:rPr>
                <w:rFonts w:ascii="Liberation Serif" w:hAnsi="Liberation Serif"/>
                <w:szCs w:val="24"/>
                <w:lang w:val="en-US"/>
              </w:rPr>
            </w:pPr>
            <w:r w:rsidRPr="001F24F4">
              <w:rPr>
                <w:rFonts w:ascii="Liberation Serif" w:hAnsi="Liberation Serif"/>
                <w:szCs w:val="24"/>
                <w:lang w:val="en-US"/>
              </w:rPr>
              <w:t>III</w:t>
            </w:r>
          </w:p>
        </w:tc>
      </w:tr>
      <w:tr w:rsidR="008F76E6" w:rsidRPr="001F24F4" w:rsidTr="00D43482">
        <w:trPr>
          <w:cantSplit/>
          <w:trHeight w:val="20"/>
        </w:trPr>
        <w:tc>
          <w:tcPr>
            <w:tcW w:w="18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 с 6-го по 12-й</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312"/>
              </w:tabs>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7</w:t>
            </w:r>
          </w:p>
        </w:tc>
        <w:tc>
          <w:tcPr>
            <w:tcW w:w="1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0"/>
              </w:tabs>
              <w:snapToGrid/>
              <w:spacing w:line="240" w:lineRule="auto"/>
              <w:ind w:left="0" w:right="0"/>
              <w:jc w:val="center"/>
              <w:textAlignment w:val="auto"/>
              <w:rPr>
                <w:rFonts w:ascii="Liberation Serif" w:hAnsi="Liberation Serif"/>
                <w:szCs w:val="24"/>
                <w:lang w:val="en-US"/>
              </w:rPr>
            </w:pPr>
            <w:r w:rsidRPr="001F24F4">
              <w:rPr>
                <w:rFonts w:ascii="Liberation Serif" w:hAnsi="Liberation Serif"/>
                <w:szCs w:val="24"/>
                <w:lang w:val="en-US"/>
              </w:rPr>
              <w:t>II</w:t>
            </w:r>
          </w:p>
        </w:tc>
      </w:tr>
      <w:tr w:rsidR="008F76E6" w:rsidRPr="001F24F4" w:rsidTr="00D43482">
        <w:trPr>
          <w:cantSplit/>
          <w:trHeight w:val="20"/>
        </w:trPr>
        <w:tc>
          <w:tcPr>
            <w:tcW w:w="18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 xml:space="preserve">   с 13-го по 15-й</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312"/>
              </w:tabs>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w:t>
            </w:r>
          </w:p>
        </w:tc>
        <w:tc>
          <w:tcPr>
            <w:tcW w:w="1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0"/>
              </w:tabs>
              <w:snapToGrid/>
              <w:spacing w:line="240" w:lineRule="auto"/>
              <w:ind w:left="0" w:right="0"/>
              <w:jc w:val="center"/>
              <w:textAlignment w:val="auto"/>
              <w:rPr>
                <w:rFonts w:ascii="Liberation Serif" w:hAnsi="Liberation Serif"/>
                <w:szCs w:val="24"/>
                <w:lang w:val="en-US"/>
              </w:rPr>
            </w:pPr>
            <w:r w:rsidRPr="001F24F4">
              <w:rPr>
                <w:rFonts w:ascii="Liberation Serif" w:hAnsi="Liberation Serif"/>
                <w:szCs w:val="24"/>
                <w:lang w:val="en-US"/>
              </w:rPr>
              <w:t>I</w:t>
            </w:r>
          </w:p>
        </w:tc>
      </w:tr>
      <w:tr w:rsidR="008F76E6" w:rsidRPr="001F24F4" w:rsidTr="00D43482">
        <w:trPr>
          <w:cantSplit/>
          <w:trHeight w:val="20"/>
        </w:trPr>
        <w:tc>
          <w:tcPr>
            <w:tcW w:w="18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10</w:t>
            </w:r>
          </w:p>
        </w:tc>
        <w:tc>
          <w:tcPr>
            <w:tcW w:w="3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 1-го по 7-й</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312"/>
              </w:tabs>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7</w:t>
            </w:r>
          </w:p>
        </w:tc>
        <w:tc>
          <w:tcPr>
            <w:tcW w:w="1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0"/>
              </w:tabs>
              <w:snapToGrid/>
              <w:spacing w:line="240" w:lineRule="auto"/>
              <w:ind w:left="0" w:right="0"/>
              <w:jc w:val="center"/>
              <w:textAlignment w:val="auto"/>
              <w:rPr>
                <w:rFonts w:ascii="Liberation Serif" w:hAnsi="Liberation Serif"/>
                <w:szCs w:val="24"/>
                <w:lang w:val="en-US"/>
              </w:rPr>
            </w:pPr>
            <w:r w:rsidRPr="001F24F4">
              <w:rPr>
                <w:rFonts w:ascii="Liberation Serif" w:hAnsi="Liberation Serif"/>
                <w:szCs w:val="24"/>
                <w:lang w:val="en-US"/>
              </w:rPr>
              <w:t>II</w:t>
            </w:r>
          </w:p>
        </w:tc>
      </w:tr>
      <w:tr w:rsidR="008F76E6" w:rsidRPr="001F24F4" w:rsidTr="00D43482">
        <w:trPr>
          <w:cantSplit/>
          <w:trHeight w:val="20"/>
        </w:trPr>
        <w:tc>
          <w:tcPr>
            <w:tcW w:w="18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с 8-го по 10-й</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312"/>
              </w:tabs>
              <w:snapToGrid/>
              <w:spacing w:line="240" w:lineRule="auto"/>
              <w:ind w:left="0" w:right="0"/>
              <w:jc w:val="center"/>
              <w:textAlignment w:val="auto"/>
              <w:rPr>
                <w:rFonts w:ascii="Liberation Serif" w:hAnsi="Liberation Serif"/>
                <w:szCs w:val="24"/>
              </w:rPr>
            </w:pPr>
            <w:r w:rsidRPr="001F24F4">
              <w:rPr>
                <w:rFonts w:ascii="Liberation Serif" w:hAnsi="Liberation Serif"/>
                <w:szCs w:val="24"/>
              </w:rPr>
              <w:t>3</w:t>
            </w:r>
          </w:p>
        </w:tc>
        <w:tc>
          <w:tcPr>
            <w:tcW w:w="1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shd w:val="clear" w:color="auto" w:fill="FFFFFF"/>
              <w:tabs>
                <w:tab w:val="left" w:pos="0"/>
              </w:tabs>
              <w:snapToGrid/>
              <w:spacing w:line="240" w:lineRule="auto"/>
              <w:ind w:left="0" w:right="0"/>
              <w:jc w:val="center"/>
              <w:textAlignment w:val="auto"/>
              <w:rPr>
                <w:rFonts w:ascii="Liberation Serif" w:hAnsi="Liberation Serif"/>
                <w:szCs w:val="24"/>
                <w:lang w:val="en-US"/>
              </w:rPr>
            </w:pPr>
            <w:r w:rsidRPr="001F24F4">
              <w:rPr>
                <w:rFonts w:ascii="Liberation Serif" w:hAnsi="Liberation Serif"/>
                <w:szCs w:val="24"/>
                <w:lang w:val="en-US"/>
              </w:rPr>
              <w:t>I</w:t>
            </w:r>
          </w:p>
        </w:tc>
      </w:tr>
    </w:tbl>
    <w:p w:rsidR="008F76E6" w:rsidRPr="001F24F4" w:rsidRDefault="008F76E6" w:rsidP="00C85FC3">
      <w:pPr>
        <w:shd w:val="clear" w:color="auto" w:fill="FFFFFF"/>
        <w:snapToGrid/>
        <w:spacing w:line="240" w:lineRule="auto"/>
        <w:ind w:left="0" w:right="0" w:firstLine="709"/>
        <w:textAlignment w:val="auto"/>
        <w:rPr>
          <w:rFonts w:ascii="Liberation Serif" w:hAnsi="Liberation Serif"/>
          <w:sz w:val="16"/>
          <w:szCs w:val="16"/>
        </w:rPr>
      </w:pP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Сосновые насаждения, назначенные в выборочные рубки, передаются в подсочку за 5 лет до первого приема рубки.</w:t>
      </w:r>
    </w:p>
    <w:p w:rsidR="008F76E6" w:rsidRPr="001F24F4" w:rsidRDefault="00AA1479" w:rsidP="00C85FC3">
      <w:pPr>
        <w:shd w:val="clear" w:color="auto" w:fill="FFFFFF"/>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Продолжительность проведения подсочки сосновых насаждений зависит от продолжительности периода между рубками, но не может превышать 15 лет. В разновозрастных сосновых насаждениях, в которых предусматривается проведение выборочных рубок, подсочка может проводиться за 10 лет до проведения рубки. При этом должна проводиться подсочка только деревьев, подлежащих рубке в первый прием.</w:t>
      </w:r>
    </w:p>
    <w:p w:rsidR="008F76E6" w:rsidRPr="001F24F4" w:rsidRDefault="008F76E6" w:rsidP="00C85FC3">
      <w:pPr>
        <w:pStyle w:val="ConsPlusNormal"/>
        <w:widowControl/>
        <w:ind w:firstLine="709"/>
        <w:jc w:val="center"/>
        <w:rPr>
          <w:rFonts w:ascii="Liberation Serif" w:hAnsi="Liberation Serif" w:cs="Liberation Serif"/>
          <w:sz w:val="28"/>
          <w:szCs w:val="28"/>
        </w:rPr>
      </w:pPr>
    </w:p>
    <w:p w:rsidR="008F76E6" w:rsidRPr="001F24F4" w:rsidRDefault="00AA1479" w:rsidP="00C85FC3">
      <w:pPr>
        <w:pStyle w:val="30"/>
        <w:widowControl/>
        <w:spacing w:after="0" w:line="240" w:lineRule="auto"/>
        <w:ind w:left="0" w:firstLine="709"/>
        <w:jc w:val="center"/>
        <w:rPr>
          <w:rFonts w:ascii="Liberation Serif" w:hAnsi="Liberation Serif"/>
          <w:sz w:val="28"/>
          <w:szCs w:val="28"/>
        </w:rPr>
      </w:pPr>
      <w:r w:rsidRPr="001F24F4">
        <w:rPr>
          <w:rFonts w:ascii="Liberation Serif" w:hAnsi="Liberation Serif" w:cs="Liberation Serif"/>
          <w:sz w:val="28"/>
          <w:szCs w:val="28"/>
        </w:rPr>
        <w:t>2.3. Нормативы, параметры и сроки разрешенного использования лесов для заготовки</w:t>
      </w:r>
      <w:r w:rsidR="0017294A"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 xml:space="preserve">и сбора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Использование лесов для заготовки и сбора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 регламентируется статьей 32 Лесного кодекса Российской Федерации и приказом Министерство природных ресурсов и экологии Российской Федерации от 28.07.2020 № 496 «Об</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 xml:space="preserve">утверждении Правил заготовки и сбора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Заготовка и сбор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К </w:t>
      </w:r>
      <w:proofErr w:type="spellStart"/>
      <w:r w:rsidRPr="001F24F4">
        <w:rPr>
          <w:rFonts w:ascii="Liberation Serif" w:hAnsi="Liberation Serif"/>
          <w:color w:val="auto"/>
          <w:sz w:val="28"/>
          <w:szCs w:val="28"/>
        </w:rPr>
        <w:t>недревесным</w:t>
      </w:r>
      <w:proofErr w:type="spellEnd"/>
      <w:r w:rsidRPr="001F24F4">
        <w:rPr>
          <w:rFonts w:ascii="Liberation Serif" w:hAnsi="Liberation Serif"/>
          <w:color w:val="auto"/>
          <w:sz w:val="28"/>
          <w:szCs w:val="28"/>
        </w:rPr>
        <w:t xml:space="preserve"> лесным ресурсам, заготовка и сбор которых осуществляются в соответствии с Лесным кодексом Российской Федерации, относятся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Граждане, юридические лица, осуществляющие заготовку и сбор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 вправе возводить навесы и другие некапитальные строения, сооружения на предоставленных им лесных участках.</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Граждане, юридические лица осуществляют заготовку и сбор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 на основании договоров аренды лесных участков </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купли-продажи лесных насаждений.</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Заготовленные </w:t>
      </w:r>
      <w:proofErr w:type="spellStart"/>
      <w:r w:rsidRPr="001F24F4">
        <w:rPr>
          <w:rFonts w:ascii="Liberation Serif" w:hAnsi="Liberation Serif"/>
          <w:color w:val="auto"/>
          <w:sz w:val="28"/>
          <w:szCs w:val="28"/>
        </w:rPr>
        <w:t>недревесные</w:t>
      </w:r>
      <w:proofErr w:type="spellEnd"/>
      <w:r w:rsidRPr="001F24F4">
        <w:rPr>
          <w:rFonts w:ascii="Liberation Serif" w:hAnsi="Liberation Serif"/>
          <w:color w:val="auto"/>
          <w:sz w:val="28"/>
          <w:szCs w:val="28"/>
        </w:rPr>
        <w:t xml:space="preserve"> лесные ресурсы являются согласно </w:t>
      </w:r>
      <w:hyperlink r:id="rId57" w:anchor="7E80KD" w:history="1">
        <w:r w:rsidRPr="001F24F4">
          <w:rPr>
            <w:rFonts w:ascii="Liberation Serif" w:hAnsi="Liberation Serif"/>
            <w:bCs/>
            <w:color w:val="auto"/>
            <w:sz w:val="28"/>
            <w:szCs w:val="28"/>
          </w:rPr>
          <w:t>части 1 статьи 20 Лесного кодекса</w:t>
        </w:r>
      </w:hyperlink>
      <w:r w:rsidRPr="001F24F4">
        <w:rPr>
          <w:rFonts w:ascii="Liberation Serif" w:hAnsi="Liberation Serif"/>
          <w:color w:val="auto"/>
          <w:sz w:val="28"/>
          <w:szCs w:val="28"/>
        </w:rPr>
        <w:t xml:space="preserve"> Российской Федерации собственностью лесопользователя, которому лесной участок передан для использования лесов для заготовки и сбора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В случае заключения с лесопользователем договора купли-продажи лесных насаждений без предоставления лесных участков для осуществления заготовки елей или деревьев других хвойных пород для новогодних праздников гражданами, юридическими лицами право собственности на такие заготовленные </w:t>
      </w:r>
      <w:proofErr w:type="spellStart"/>
      <w:r w:rsidRPr="001F24F4">
        <w:rPr>
          <w:rFonts w:ascii="Liberation Serif" w:hAnsi="Liberation Serif"/>
          <w:color w:val="auto"/>
          <w:sz w:val="28"/>
          <w:szCs w:val="28"/>
        </w:rPr>
        <w:t>недревесные</w:t>
      </w:r>
      <w:proofErr w:type="spellEnd"/>
      <w:r w:rsidRPr="001F24F4">
        <w:rPr>
          <w:rFonts w:ascii="Liberation Serif" w:hAnsi="Liberation Serif"/>
          <w:color w:val="auto"/>
          <w:sz w:val="28"/>
          <w:szCs w:val="28"/>
        </w:rPr>
        <w:t xml:space="preserve"> лесные ресурсы принадлежит лицам, с которыми заключены соответствующие договоры купли-продажи лесных насаждений без предоставления лесных участков.</w:t>
      </w:r>
    </w:p>
    <w:p w:rsidR="0017294A" w:rsidRPr="001F24F4" w:rsidRDefault="0017294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Заготовка и сбор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 могут ограничиваться в соответствии со </w:t>
      </w:r>
      <w:hyperlink r:id="rId58" w:anchor="8OU0LQ" w:history="1">
        <w:r w:rsidRPr="001F24F4">
          <w:rPr>
            <w:rFonts w:ascii="Liberation Serif" w:hAnsi="Liberation Serif"/>
            <w:bCs/>
            <w:color w:val="auto"/>
            <w:sz w:val="28"/>
            <w:szCs w:val="28"/>
          </w:rPr>
          <w:t>статьей 27 Лесного кодекса</w:t>
        </w:r>
      </w:hyperlink>
      <w:r w:rsidRPr="001F24F4">
        <w:rPr>
          <w:rFonts w:ascii="Liberation Serif" w:hAnsi="Liberation Serif"/>
          <w:color w:val="auto"/>
          <w:sz w:val="28"/>
          <w:szCs w:val="28"/>
        </w:rPr>
        <w:t xml:space="preserve"> Российской Федерации.</w:t>
      </w:r>
    </w:p>
    <w:p w:rsidR="008F76E6" w:rsidRPr="001F24F4" w:rsidRDefault="0017294A"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Заготовка и сбор </w:t>
      </w:r>
      <w:proofErr w:type="spellStart"/>
      <w:r w:rsidRPr="001F24F4">
        <w:rPr>
          <w:rFonts w:ascii="Liberation Serif" w:hAnsi="Liberation Serif"/>
          <w:sz w:val="28"/>
          <w:szCs w:val="28"/>
        </w:rPr>
        <w:t>недревесных</w:t>
      </w:r>
      <w:proofErr w:type="spellEnd"/>
      <w:r w:rsidRPr="001F24F4">
        <w:rPr>
          <w:rFonts w:ascii="Liberation Serif" w:hAnsi="Liberation Serif"/>
          <w:sz w:val="28"/>
          <w:szCs w:val="28"/>
        </w:rPr>
        <w:t xml:space="preserve"> лесных ресурсов могут быть ограничены или запрещены в районах, загрязненных радиоактивными веществами.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Существует классификация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 (</w:t>
      </w:r>
      <w:proofErr w:type="spellStart"/>
      <w:r w:rsidRPr="001F24F4">
        <w:rPr>
          <w:rFonts w:ascii="Liberation Serif" w:hAnsi="Liberation Serif" w:cs="Liberation Serif"/>
          <w:sz w:val="28"/>
          <w:szCs w:val="28"/>
        </w:rPr>
        <w:t>Сударев</w:t>
      </w:r>
      <w:proofErr w:type="spellEnd"/>
      <w:r w:rsidRPr="001F24F4">
        <w:rPr>
          <w:rFonts w:ascii="Liberation Serif" w:hAnsi="Liberation Serif" w:cs="Liberation Serif"/>
          <w:sz w:val="28"/>
          <w:szCs w:val="28"/>
        </w:rPr>
        <w:t xml:space="preserve"> и др.1991 г.), в основу которой положено подразделение ресурсов на 3 группы, различающихся местом образования (заготовки), способом учета (оценки) ресурса, характером использования.</w:t>
      </w:r>
    </w:p>
    <w:p w:rsidR="008F76E6" w:rsidRPr="001F24F4" w:rsidRDefault="008F76E6" w:rsidP="00C85FC3">
      <w:pPr>
        <w:pStyle w:val="3"/>
        <w:keepNext w:val="0"/>
        <w:widowControl/>
        <w:spacing w:before="0" w:line="240" w:lineRule="auto"/>
        <w:ind w:left="0" w:right="0" w:firstLine="709"/>
        <w:jc w:val="right"/>
        <w:rPr>
          <w:rFonts w:ascii="Liberation Serif" w:hAnsi="Liberation Serif" w:cs="Liberation Serif"/>
          <w:color w:val="auto"/>
          <w:sz w:val="28"/>
          <w:szCs w:val="28"/>
        </w:rPr>
      </w:pPr>
    </w:p>
    <w:p w:rsidR="0017294A" w:rsidRPr="001F24F4" w:rsidRDefault="0017294A" w:rsidP="00C85FC3">
      <w:pPr>
        <w:spacing w:line="240" w:lineRule="auto"/>
        <w:rPr>
          <w:rFonts w:ascii="Liberation Serif" w:hAnsi="Liberation Serif"/>
        </w:rPr>
      </w:pPr>
    </w:p>
    <w:p w:rsidR="000067B5" w:rsidRPr="001F24F4" w:rsidRDefault="000067B5" w:rsidP="00C85FC3">
      <w:pPr>
        <w:spacing w:line="240" w:lineRule="auto"/>
        <w:rPr>
          <w:rFonts w:ascii="Liberation Serif" w:hAnsi="Liberation Serif"/>
        </w:rPr>
      </w:pPr>
    </w:p>
    <w:p w:rsidR="00590732" w:rsidRPr="001F24F4" w:rsidRDefault="00590732" w:rsidP="00C85FC3">
      <w:pPr>
        <w:spacing w:line="240" w:lineRule="auto"/>
        <w:rPr>
          <w:rFonts w:ascii="Liberation Serif" w:hAnsi="Liberation Serif"/>
        </w:rPr>
      </w:pPr>
    </w:p>
    <w:p w:rsidR="008F76E6" w:rsidRPr="001F24F4" w:rsidRDefault="00CF2A02" w:rsidP="00C85FC3">
      <w:pPr>
        <w:pStyle w:val="3"/>
        <w:keepNext w:val="0"/>
        <w:widowControl/>
        <w:spacing w:before="0" w:line="240" w:lineRule="auto"/>
        <w:ind w:left="0" w:right="0" w:firstLine="709"/>
        <w:jc w:val="right"/>
        <w:rPr>
          <w:rFonts w:ascii="Liberation Serif" w:hAnsi="Liberation Serif" w:cs="Liberation Serif"/>
          <w:color w:val="auto"/>
          <w:sz w:val="28"/>
          <w:szCs w:val="28"/>
        </w:rPr>
      </w:pPr>
      <w:r w:rsidRPr="001F24F4">
        <w:rPr>
          <w:rFonts w:ascii="Liberation Serif" w:hAnsi="Liberation Serif" w:cs="Liberation Serif"/>
          <w:color w:val="auto"/>
          <w:sz w:val="28"/>
          <w:szCs w:val="28"/>
        </w:rPr>
        <w:t>Таблица 11.5</w:t>
      </w:r>
    </w:p>
    <w:p w:rsidR="008F76E6" w:rsidRPr="001F24F4" w:rsidRDefault="00AA1479" w:rsidP="00C85FC3">
      <w:pPr>
        <w:pStyle w:val="4"/>
        <w:keepNext w:val="0"/>
        <w:spacing w:line="240" w:lineRule="auto"/>
        <w:ind w:left="0" w:right="0" w:firstLine="709"/>
        <w:rPr>
          <w:rFonts w:ascii="Liberation Serif" w:hAnsi="Liberation Serif" w:cs="Liberation Serif"/>
          <w:szCs w:val="28"/>
        </w:rPr>
      </w:pPr>
      <w:r w:rsidRPr="001F24F4">
        <w:rPr>
          <w:rFonts w:ascii="Liberation Serif" w:hAnsi="Liberation Serif" w:cs="Liberation Serif"/>
          <w:szCs w:val="28"/>
        </w:rPr>
        <w:t xml:space="preserve">Классификация </w:t>
      </w:r>
      <w:proofErr w:type="spellStart"/>
      <w:r w:rsidRPr="001F24F4">
        <w:rPr>
          <w:rFonts w:ascii="Liberation Serif" w:hAnsi="Liberation Serif" w:cs="Liberation Serif"/>
          <w:szCs w:val="28"/>
        </w:rPr>
        <w:t>недревесных</w:t>
      </w:r>
      <w:proofErr w:type="spellEnd"/>
      <w:r w:rsidRPr="001F24F4">
        <w:rPr>
          <w:rFonts w:ascii="Liberation Serif" w:hAnsi="Liberation Serif" w:cs="Liberation Serif"/>
          <w:szCs w:val="28"/>
        </w:rPr>
        <w:t xml:space="preserve"> лесных ресурсов</w:t>
      </w:r>
    </w:p>
    <w:p w:rsidR="008F76E6" w:rsidRPr="001F24F4" w:rsidRDefault="008F76E6" w:rsidP="00C85FC3">
      <w:pPr>
        <w:spacing w:line="240" w:lineRule="auto"/>
        <w:ind w:left="0" w:right="0" w:firstLine="709"/>
        <w:rPr>
          <w:rFonts w:ascii="Liberation Serif" w:hAnsi="Liberation Serif"/>
          <w:sz w:val="16"/>
          <w:szCs w:val="16"/>
        </w:rPr>
      </w:pPr>
    </w:p>
    <w:tbl>
      <w:tblPr>
        <w:tblW w:w="9905" w:type="dxa"/>
        <w:tblLayout w:type="fixed"/>
        <w:tblCellMar>
          <w:left w:w="10" w:type="dxa"/>
          <w:right w:w="10" w:type="dxa"/>
        </w:tblCellMar>
        <w:tblLook w:val="04A0"/>
      </w:tblPr>
      <w:tblGrid>
        <w:gridCol w:w="2696"/>
        <w:gridCol w:w="7209"/>
      </w:tblGrid>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Ресурсы ВЛМ</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Определение, ГОСТ, ОСТ, ТУ</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r>
      <w:tr w:rsidR="008F76E6" w:rsidRPr="001F24F4" w:rsidTr="0017294A">
        <w:trPr>
          <w:trHeight w:val="20"/>
        </w:trPr>
        <w:tc>
          <w:tcPr>
            <w:tcW w:w="99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Компоненты биомассы дерева (лесосечные отходы)</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pStyle w:val="txtpril"/>
              <w:widowControl/>
              <w:spacing w:line="240" w:lineRule="auto"/>
              <w:ind w:left="0" w:right="0"/>
              <w:jc w:val="left"/>
              <w:rPr>
                <w:rFonts w:ascii="Liberation Serif" w:hAnsi="Liberation Serif" w:cs="Liberation Serif"/>
                <w:szCs w:val="24"/>
              </w:rPr>
            </w:pPr>
            <w:proofErr w:type="spellStart"/>
            <w:r w:rsidRPr="001F24F4">
              <w:rPr>
                <w:rFonts w:ascii="Liberation Serif" w:hAnsi="Liberation Serif" w:cs="Liberation Serif"/>
                <w:szCs w:val="24"/>
              </w:rPr>
              <w:t>Сучья</w:t>
            </w:r>
            <w:proofErr w:type="spellEnd"/>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pStyle w:val="ad"/>
              <w:spacing w:line="240" w:lineRule="auto"/>
              <w:ind w:left="0" w:right="0"/>
              <w:rPr>
                <w:rFonts w:ascii="Liberation Serif" w:hAnsi="Liberation Serif" w:cs="Liberation Serif"/>
              </w:rPr>
            </w:pPr>
            <w:r w:rsidRPr="001F24F4">
              <w:rPr>
                <w:rFonts w:ascii="Liberation Serif" w:hAnsi="Liberation Serif" w:cs="Liberation Serif"/>
              </w:rPr>
              <w:t>Отходящие от ствола одревесневшие боковые побеги дерева толщиной у основания более 3 см, ГОСТ 17462-84</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Ветви</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Отходящие от сучьев </w:t>
            </w:r>
            <w:proofErr w:type="spellStart"/>
            <w:r w:rsidRPr="001F24F4">
              <w:rPr>
                <w:rFonts w:ascii="Liberation Serif" w:hAnsi="Liberation Serif" w:cs="Liberation Serif"/>
                <w:szCs w:val="24"/>
              </w:rPr>
              <w:t>малоодревесневшие</w:t>
            </w:r>
            <w:proofErr w:type="spellEnd"/>
            <w:r w:rsidRPr="001F24F4">
              <w:rPr>
                <w:rFonts w:ascii="Liberation Serif" w:hAnsi="Liberation Serif" w:cs="Liberation Serif"/>
                <w:szCs w:val="24"/>
              </w:rPr>
              <w:t xml:space="preserve"> или </w:t>
            </w:r>
            <w:proofErr w:type="spellStart"/>
            <w:r w:rsidRPr="001F24F4">
              <w:rPr>
                <w:rFonts w:ascii="Liberation Serif" w:hAnsi="Liberation Serif" w:cs="Liberation Serif"/>
                <w:szCs w:val="24"/>
              </w:rPr>
              <w:t>неодревесневшие</w:t>
            </w:r>
            <w:proofErr w:type="spellEnd"/>
            <w:r w:rsidRPr="001F24F4">
              <w:rPr>
                <w:rFonts w:ascii="Liberation Serif" w:hAnsi="Liberation Serif" w:cs="Liberation Serif"/>
                <w:szCs w:val="24"/>
              </w:rPr>
              <w:t xml:space="preserve"> боковые побеги дерева толщиной у основания 3 см и менее, ГОСТ 17462-84</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Древесная зелень</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Хвоя, листья, почки и </w:t>
            </w:r>
            <w:proofErr w:type="spellStart"/>
            <w:r w:rsidRPr="001F24F4">
              <w:rPr>
                <w:rFonts w:ascii="Liberation Serif" w:hAnsi="Liberation Serif" w:cs="Liberation Serif"/>
                <w:szCs w:val="24"/>
              </w:rPr>
              <w:t>неодревесневшие</w:t>
            </w:r>
            <w:proofErr w:type="spellEnd"/>
            <w:r w:rsidRPr="001F24F4">
              <w:rPr>
                <w:rFonts w:ascii="Liberation Serif" w:hAnsi="Liberation Serif" w:cs="Liberation Serif"/>
                <w:szCs w:val="24"/>
              </w:rPr>
              <w:t xml:space="preserve"> побеги древесно-кустарниковой растительности, за исключением: крушины, сумаха ядовитого, волчьей ягоды, бузины черной, ракитника, ореха, бука, бересклета, дуба, лещины – толщиной у основания менее 1 см ГОСТ 21769-84</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Кора ели, березы, липы, прочих пород</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Наружная часть ствола, сучьев, ветвей, покрывающая древесину, ГОСТ 17462-84</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Пневая</w:t>
            </w:r>
            <w:proofErr w:type="spellEnd"/>
            <w:r w:rsidRPr="001F24F4">
              <w:rPr>
                <w:rFonts w:ascii="Liberation Serif" w:hAnsi="Liberation Serif" w:cs="Liberation Serif"/>
                <w:szCs w:val="24"/>
              </w:rPr>
              <w:t xml:space="preserve"> древесина сосны, прочих пород</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Прикорневая часть и корни дерева, предназначенные для промышленной переработки и использования в качестве топлива, ГОСТ 17462-84</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Хворост</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Тонкие стволы деревьев толщиной в комле до 4 см,         ТУ 463-8-766-79</w:t>
            </w:r>
          </w:p>
        </w:tc>
      </w:tr>
      <w:tr w:rsidR="008F76E6" w:rsidRPr="001F24F4" w:rsidTr="0017294A">
        <w:trPr>
          <w:trHeight w:val="20"/>
        </w:trPr>
        <w:tc>
          <w:tcPr>
            <w:tcW w:w="99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Ресурсы прижизненного пользования лесом</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Живица</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Смолистое вещество, выделяющееся при ранении хвойных деревьев, ОСТ 13-428-82</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Баррас</w:t>
            </w:r>
            <w:proofErr w:type="spellEnd"/>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Загустевшая (затвердевшая) живица – основной продукт </w:t>
            </w:r>
            <w:proofErr w:type="spellStart"/>
            <w:r w:rsidRPr="001F24F4">
              <w:rPr>
                <w:rFonts w:ascii="Liberation Serif" w:hAnsi="Liberation Serif" w:cs="Liberation Serif"/>
                <w:szCs w:val="24"/>
              </w:rPr>
              <w:t>осмолоподсочки</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низкобонитетных</w:t>
            </w:r>
            <w:proofErr w:type="spellEnd"/>
            <w:r w:rsidRPr="001F24F4">
              <w:rPr>
                <w:rFonts w:ascii="Liberation Serif" w:hAnsi="Liberation Serif" w:cs="Liberation Serif"/>
                <w:szCs w:val="24"/>
              </w:rPr>
              <w:t xml:space="preserve"> сосновых насаждений, ОСТ 13-197-84</w:t>
            </w:r>
          </w:p>
        </w:tc>
      </w:tr>
      <w:tr w:rsidR="008F76E6" w:rsidRPr="001F24F4" w:rsidTr="0017294A">
        <w:trPr>
          <w:trHeight w:val="20"/>
        </w:trPr>
        <w:tc>
          <w:tcPr>
            <w:tcW w:w="99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Компоненты биомассы дерева (лесосечные отходы)</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Сера еловая</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Вязкая (хрупкая) живица ели, выступающая при ранении стволов, ТУ 13-284-80</w:t>
            </w:r>
          </w:p>
        </w:tc>
      </w:tr>
      <w:tr w:rsidR="008F76E6" w:rsidRPr="001F24F4" w:rsidTr="0017294A">
        <w:trPr>
          <w:trHeight w:val="20"/>
        </w:trPr>
        <w:tc>
          <w:tcPr>
            <w:tcW w:w="99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Прочие лесные ресурсы</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Побеги ивы и других пород</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Побеги древесно-кустарниковых пород, используемые для плетения, изготовления мебели (ТУ 56-44-86), заготовки дубильного корья (ГОСТ 6663-74) и т.п.</w:t>
            </w:r>
          </w:p>
        </w:tc>
      </w:tr>
      <w:tr w:rsidR="008F76E6" w:rsidRPr="001F24F4" w:rsidTr="0017294A">
        <w:trPr>
          <w:trHeight w:val="20"/>
        </w:trPr>
        <w:tc>
          <w:tcPr>
            <w:tcW w:w="269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Новогодние ёлки</w:t>
            </w:r>
          </w:p>
        </w:tc>
        <w:tc>
          <w:tcPr>
            <w:tcW w:w="72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ТУ 56 РСФСР 41-81</w:t>
            </w:r>
          </w:p>
        </w:tc>
      </w:tr>
    </w:tbl>
    <w:p w:rsidR="00F84F1D" w:rsidRPr="001F24F4" w:rsidRDefault="00F84F1D" w:rsidP="00C85FC3">
      <w:pPr>
        <w:spacing w:line="240" w:lineRule="auto"/>
        <w:rPr>
          <w:rFonts w:ascii="Liberation Serif" w:hAnsi="Liberation Serif"/>
        </w:rPr>
      </w:pPr>
    </w:p>
    <w:p w:rsidR="00F84F1D" w:rsidRPr="001F24F4" w:rsidRDefault="00F84F1D" w:rsidP="00C85FC3">
      <w:pPr>
        <w:spacing w:line="240" w:lineRule="auto"/>
        <w:rPr>
          <w:rFonts w:ascii="Liberation Serif" w:hAnsi="Liberation Serif"/>
        </w:rPr>
      </w:pPr>
    </w:p>
    <w:p w:rsidR="00F84F1D" w:rsidRPr="001F24F4" w:rsidRDefault="00F84F1D" w:rsidP="00C85FC3">
      <w:pPr>
        <w:spacing w:line="240" w:lineRule="auto"/>
        <w:rPr>
          <w:rFonts w:ascii="Liberation Serif" w:hAnsi="Liberation Serif"/>
        </w:rPr>
      </w:pPr>
    </w:p>
    <w:p w:rsidR="00F84F1D" w:rsidRPr="001F24F4" w:rsidRDefault="00F84F1D" w:rsidP="00C85FC3">
      <w:pPr>
        <w:spacing w:line="240" w:lineRule="auto"/>
        <w:rPr>
          <w:rFonts w:ascii="Liberation Serif" w:hAnsi="Liberation Serif"/>
        </w:rPr>
      </w:pPr>
    </w:p>
    <w:p w:rsidR="0007228C" w:rsidRPr="001F24F4" w:rsidRDefault="0007228C" w:rsidP="00C85FC3">
      <w:pPr>
        <w:spacing w:line="240" w:lineRule="auto"/>
        <w:rPr>
          <w:rFonts w:ascii="Liberation Serif" w:hAnsi="Liberation Serif"/>
        </w:rPr>
      </w:pPr>
    </w:p>
    <w:p w:rsidR="0007228C" w:rsidRPr="001F24F4" w:rsidRDefault="0007228C" w:rsidP="00C85FC3">
      <w:pPr>
        <w:spacing w:line="240" w:lineRule="auto"/>
        <w:rPr>
          <w:rFonts w:ascii="Liberation Serif" w:hAnsi="Liberation Serif"/>
        </w:rPr>
      </w:pPr>
    </w:p>
    <w:p w:rsidR="0007228C" w:rsidRPr="001F24F4" w:rsidRDefault="0007228C" w:rsidP="00C85FC3">
      <w:pPr>
        <w:spacing w:line="240" w:lineRule="auto"/>
        <w:rPr>
          <w:rFonts w:ascii="Liberation Serif" w:hAnsi="Liberation Serif"/>
        </w:rPr>
      </w:pPr>
    </w:p>
    <w:p w:rsidR="0007228C" w:rsidRPr="001F24F4" w:rsidRDefault="0007228C" w:rsidP="00C85FC3">
      <w:pPr>
        <w:spacing w:line="240" w:lineRule="auto"/>
        <w:rPr>
          <w:rFonts w:ascii="Liberation Serif" w:hAnsi="Liberation Serif"/>
        </w:rPr>
      </w:pPr>
    </w:p>
    <w:p w:rsidR="0007228C" w:rsidRPr="001F24F4" w:rsidRDefault="0007228C" w:rsidP="00C85FC3">
      <w:pPr>
        <w:spacing w:line="240" w:lineRule="auto"/>
        <w:rPr>
          <w:rFonts w:ascii="Liberation Serif" w:hAnsi="Liberation Serif"/>
        </w:rPr>
      </w:pPr>
    </w:p>
    <w:p w:rsidR="0007228C" w:rsidRPr="001F24F4" w:rsidRDefault="0007228C" w:rsidP="00C85FC3">
      <w:pPr>
        <w:spacing w:line="240" w:lineRule="auto"/>
        <w:rPr>
          <w:rFonts w:ascii="Liberation Serif" w:hAnsi="Liberation Serif"/>
        </w:rPr>
      </w:pPr>
    </w:p>
    <w:p w:rsidR="009625E4" w:rsidRPr="001F24F4" w:rsidRDefault="009625E4" w:rsidP="00C85FC3">
      <w:pPr>
        <w:spacing w:line="240" w:lineRule="auto"/>
        <w:rPr>
          <w:rFonts w:ascii="Liberation Serif" w:hAnsi="Liberation Serif"/>
        </w:rPr>
      </w:pPr>
    </w:p>
    <w:p w:rsidR="00F84F1D" w:rsidRPr="001F24F4" w:rsidRDefault="00F84F1D" w:rsidP="00C85FC3">
      <w:pPr>
        <w:spacing w:line="240" w:lineRule="auto"/>
        <w:rPr>
          <w:rFonts w:ascii="Liberation Serif" w:hAnsi="Liberation Serif"/>
        </w:rPr>
      </w:pPr>
    </w:p>
    <w:p w:rsidR="00F84F1D" w:rsidRPr="001F24F4" w:rsidRDefault="00F84F1D" w:rsidP="00C85FC3">
      <w:pPr>
        <w:spacing w:line="240" w:lineRule="auto"/>
        <w:rPr>
          <w:rFonts w:ascii="Liberation Serif" w:hAnsi="Liberation Serif"/>
        </w:rPr>
      </w:pPr>
    </w:p>
    <w:p w:rsidR="00F84F1D" w:rsidRPr="001F24F4" w:rsidRDefault="00F84F1D" w:rsidP="00C85FC3">
      <w:pPr>
        <w:spacing w:line="240" w:lineRule="auto"/>
        <w:rPr>
          <w:rFonts w:ascii="Liberation Serif" w:hAnsi="Liberation Serif"/>
        </w:rPr>
      </w:pPr>
    </w:p>
    <w:p w:rsidR="004E02AA" w:rsidRPr="001F24F4" w:rsidRDefault="004E02AA" w:rsidP="00C85FC3">
      <w:pPr>
        <w:pStyle w:val="u"/>
        <w:widowControl w:val="0"/>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 xml:space="preserve">2.3.1. Нормативы (ежегодные допустимые объемы) и параметры использования лесов для заготовки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w:t>
      </w:r>
    </w:p>
    <w:p w:rsidR="004E02AA" w:rsidRPr="001F24F4" w:rsidRDefault="004E02AA"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sz w:val="28"/>
          <w:szCs w:val="28"/>
        </w:rPr>
        <w:t>по их видам</w:t>
      </w:r>
    </w:p>
    <w:p w:rsidR="004E02AA" w:rsidRPr="001F24F4" w:rsidRDefault="004E02AA" w:rsidP="00C85FC3">
      <w:pPr>
        <w:widowControl/>
        <w:spacing w:line="240" w:lineRule="auto"/>
        <w:ind w:left="0" w:right="0" w:firstLine="709"/>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Порядок заготовки и сбора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 на территории Свердловской области дополнительно регламентируется </w:t>
      </w:r>
      <w:hyperlink r:id="rId59" w:history="1">
        <w:r w:rsidRPr="001F24F4">
          <w:rPr>
            <w:rFonts w:ascii="Liberation Serif" w:hAnsi="Liberation Serif" w:cs="Liberation Serif"/>
            <w:sz w:val="28"/>
            <w:szCs w:val="28"/>
          </w:rPr>
          <w:t>Законом</w:t>
        </w:r>
      </w:hyperlink>
      <w:r w:rsidRPr="001F24F4">
        <w:rPr>
          <w:rFonts w:ascii="Liberation Serif" w:hAnsi="Liberation Serif" w:cs="Liberation Serif"/>
          <w:sz w:val="28"/>
          <w:szCs w:val="28"/>
        </w:rPr>
        <w:t xml:space="preserve"> Свердловской области от 24 сентября 2007 года № 94-ОЗ </w:t>
      </w:r>
      <w:r w:rsidR="003F08DE" w:rsidRPr="001F24F4">
        <w:rPr>
          <w:rFonts w:ascii="Liberation Serif" w:hAnsi="Liberation Serif" w:cs="Liberation Serif"/>
          <w:sz w:val="28"/>
          <w:szCs w:val="28"/>
        </w:rPr>
        <w:t>«</w:t>
      </w:r>
      <w:r w:rsidRPr="001F24F4">
        <w:rPr>
          <w:rFonts w:ascii="Liberation Serif" w:hAnsi="Liberation Serif" w:cs="Liberation Serif"/>
          <w:sz w:val="28"/>
          <w:szCs w:val="28"/>
        </w:rPr>
        <w:t xml:space="preserve">О порядке заготовки и сбора гражданами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 для собственных нужд в лесах, расположенных на территории Свердловской области</w:t>
      </w:r>
      <w:r w:rsidR="003F08DE" w:rsidRPr="001F24F4">
        <w:rPr>
          <w:rFonts w:ascii="Liberation Serif" w:hAnsi="Liberation Serif" w:cs="Liberation Serif"/>
          <w:sz w:val="28"/>
          <w:szCs w:val="28"/>
        </w:rPr>
        <w:t>»</w:t>
      </w:r>
      <w:r w:rsidRPr="001F24F4">
        <w:rPr>
          <w:rFonts w:ascii="Liberation Serif" w:hAnsi="Liberation Serif" w:cs="Liberation Serif"/>
          <w:sz w:val="28"/>
          <w:szCs w:val="28"/>
        </w:rPr>
        <w:t>.</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Заготовка и сбор гражданами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 за исключением елей или деревьев других хвойных пород для новогодних праздников, для собственных нужд в лесах, расположенных на территории Свердловской области, в соответствии с федеральным законом осуществляются свободно и бесплатно. Заготовка и сбор гражданами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 для собственных нужд в лесах, расположенных на территории Свердловской области, осуществляются с соблюдением ограничений и запретов, установленных федеральными законами.</w:t>
      </w:r>
    </w:p>
    <w:p w:rsidR="00CB4555"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Заготовка и сбор гражданами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 для собственных нужд в лесах, расположенных на территории Свердловской области, не должны наносить вред окружающей среде.</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bookmarkStart w:id="7" w:name="Par8"/>
      <w:bookmarkEnd w:id="7"/>
      <w:r w:rsidRPr="001F24F4">
        <w:rPr>
          <w:rFonts w:ascii="Liberation Serif" w:hAnsi="Liberation Serif" w:cs="Liberation Serif"/>
          <w:b w:val="0"/>
          <w:bCs w:val="0"/>
          <w:szCs w:val="28"/>
          <w:u w:val="single"/>
        </w:rPr>
        <w:t>Порядок заготовки гражданами валежника для собственных нужд</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валежника, а именно лежащих на поверхности земли остатков стволов деревьев, сучьев, не являющихся порубочными остатками в местах проведения лесосечных работ, и (или) образовавшихся вследствие естественного отмирания деревьев, при их повреждении вредными организмами, буреломе, снеговале, для собственных нужд может осуществляться в лесах любого целевого назначения в течение всего года.</w:t>
      </w:r>
      <w:bookmarkStart w:id="8" w:name="Par13"/>
      <w:bookmarkEnd w:id="8"/>
      <w:r w:rsidR="00CB4555" w:rsidRPr="001F24F4">
        <w:rPr>
          <w:rFonts w:ascii="Liberation Serif" w:hAnsi="Liberation Serif" w:cs="Liberation Serif"/>
          <w:sz w:val="28"/>
          <w:szCs w:val="28"/>
        </w:rPr>
        <w:t xml:space="preserve"> Может осуществляться исключительно ручным способом.</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пней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пней для собственных нужд может осуществляться в лесах любого целевого назначения, расположенных на территории Свердловской области, за исключением берегозащитных, почвозащитных участков лесов, расположенных вдоль водных объектов, склонов оврагов, в течение всего года. Может осуществляться исключительно ручным способом.</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бересты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Заготовка гражданами бересты для собственных нужд может осуществляться в лесах любого целевого назначения, расположенных на территории Свердловской области, со свежесрубленных деревьев на лесосеках при проведении выборочных и сплошных рубок лесных насаждений и с сухостойных и </w:t>
      </w:r>
      <w:proofErr w:type="spellStart"/>
      <w:r w:rsidRPr="001F24F4">
        <w:rPr>
          <w:rFonts w:ascii="Liberation Serif" w:hAnsi="Liberation Serif" w:cs="Liberation Serif"/>
          <w:sz w:val="28"/>
          <w:szCs w:val="28"/>
        </w:rPr>
        <w:t>валежных</w:t>
      </w:r>
      <w:proofErr w:type="spellEnd"/>
      <w:r w:rsidRPr="001F24F4">
        <w:rPr>
          <w:rFonts w:ascii="Liberation Serif" w:hAnsi="Liberation Serif" w:cs="Liberation Serif"/>
          <w:sz w:val="28"/>
          <w:szCs w:val="28"/>
        </w:rPr>
        <w:t xml:space="preserve"> деревьев в течение всего года, а также с растущих деревьев на отведенных в рубку лесных насаждениях в весенний, летний и осенний периоды.</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коры деревьев и кустарников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коры деревьев и кустарников для собственных нужд может осуществляться в эксплуатационных лесах, расположенных на территории Свердловской области, в местах осуществления рубок лесных насаждений исключительно со срубленных деревьев и кустарников. При этом заготовка ивового корья осуществляется в весенний и летний периоды, заготовка коры других деревьев, а также коры кустарников осуществляется в течение всего года.</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хвороста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хвороста, а именно срезанных тонких стволов диаметром в комле до 4 сантиметров, а также срезанных вершин, сучьев и ветвей деревьев и кустарников для собственных нужд может осуществляться в лесах любого целевого назначения, расположенных на территории Свердловской области, со срубленных деревьев и кустарников на лесосеках при проведении выборочных и сплошных рубок лесных насаждений в течение всего года.</w:t>
      </w:r>
    </w:p>
    <w:p w:rsidR="00CB4555" w:rsidRPr="001F24F4" w:rsidRDefault="00CB4555" w:rsidP="00C85FC3">
      <w:pPr>
        <w:pStyle w:val="2"/>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веточного корма для собственных нужд</w:t>
      </w:r>
    </w:p>
    <w:p w:rsidR="00CB4555"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веточного корма, а именно ветвей толщиной до 1,5 сантиметра, заготавливаемых из побегов некоторых лиственных и хвойных пород и предназначенных на корм скоту, для собственных нужд может осуществляться в лесах любого целевого назначения, расположенных на территории Свердловской области, со срубленных деревьев на лесосеках при проведении выборочных и сплошных рубок лесных насаждений в течение всего года.</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rPr>
      </w:pPr>
      <w:r w:rsidRPr="001F24F4">
        <w:rPr>
          <w:rFonts w:ascii="Liberation Serif" w:hAnsi="Liberation Serif" w:cs="Liberation Serif"/>
          <w:b w:val="0"/>
          <w:bCs w:val="0"/>
          <w:szCs w:val="28"/>
          <w:u w:val="single"/>
        </w:rPr>
        <w:t>Порядок заготовки гражданами еловой, пихтовой и сосновой лап для собственных нуж</w:t>
      </w:r>
      <w:r w:rsidRPr="001F24F4">
        <w:rPr>
          <w:rFonts w:ascii="Liberation Serif" w:hAnsi="Liberation Serif" w:cs="Liberation Serif"/>
          <w:b w:val="0"/>
          <w:bCs w:val="0"/>
          <w:szCs w:val="28"/>
        </w:rPr>
        <w:t>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еловой, пихтовой и сосновой лап для собственных нужд может осуществляться в лесах любого целевого назначения, расположенных на территории Свердловской области, со срубленных деревьев на лесосеках при проведении выборочных и сплошных рубок лесных насаждений в течение всего года.</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елей или деревьев других хвойных пород для новогодних праздников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proofErr w:type="spellStart"/>
      <w:r w:rsidRPr="001F24F4">
        <w:rPr>
          <w:rFonts w:ascii="Liberation Serif" w:hAnsi="Liberation Serif" w:cs="Liberation Serif"/>
          <w:sz w:val="28"/>
          <w:szCs w:val="28"/>
        </w:rPr>
        <w:t>аготовка</w:t>
      </w:r>
      <w:proofErr w:type="spellEnd"/>
      <w:r w:rsidRPr="001F24F4">
        <w:rPr>
          <w:rFonts w:ascii="Liberation Serif" w:hAnsi="Liberation Serif" w:cs="Liberation Serif"/>
          <w:sz w:val="28"/>
          <w:szCs w:val="28"/>
        </w:rPr>
        <w:t xml:space="preserve"> гражданами елей или деревьев других хвойных пород для новогодних праздников для собственных нужд может осуществляться в лесах любого целевого назначения, расположенных на территории Свердловской области, на специальных плантациях, лесных участках, подлежащих расчистке, в том числе на квартальных просеках, </w:t>
      </w:r>
      <w:proofErr w:type="spellStart"/>
      <w:r w:rsidRPr="001F24F4">
        <w:rPr>
          <w:rFonts w:ascii="Liberation Serif" w:hAnsi="Liberation Serif" w:cs="Liberation Serif"/>
          <w:sz w:val="28"/>
          <w:szCs w:val="28"/>
        </w:rPr>
        <w:t>минерализированных</w:t>
      </w:r>
      <w:proofErr w:type="spellEnd"/>
      <w:r w:rsidRPr="001F24F4">
        <w:rPr>
          <w:rFonts w:ascii="Liberation Serif" w:hAnsi="Liberation Serif" w:cs="Liberation Serif"/>
          <w:sz w:val="28"/>
          <w:szCs w:val="28"/>
        </w:rPr>
        <w:t xml:space="preserve"> полосах, противопожарных разрывах, трассах противопожарных и лесохозяйственных дорог и других площадях, на которых не требуется сохранения лесных насаждений, в период с 16 до 31 декабря. Заготовка гражданами елей или деревьев других хвойных пород для новогодних праздников для собственных нужд допускается в лесах любого целевого назначения, расположенных на территории Свердловской области, на лесосеках при проведении выборочных и сплошных рубок лесных насаждений, в том числе из вершинной части срубленных деревьев.</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мха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мха для собственных нужд может осуществляться в лесах любого целевого назначения, расположенных на территории Свердловской области, в местах, указанных в Перечне мест заготовки и сбора гражданами мха, лесной подстилки, камыша, тростника и подобных лесных ресурсов для собственных нужд в лесах, расположенных на территории Свердловской области, утверждаемом Правительством Свердловской области (далее - Перечень), в весенний, летний и осенний периоды.</w:t>
      </w:r>
    </w:p>
    <w:p w:rsidR="00CB4555" w:rsidRPr="001F24F4" w:rsidRDefault="00CB4555" w:rsidP="00C85FC3">
      <w:pPr>
        <w:pStyle w:val="2"/>
        <w:shd w:val="clear" w:color="auto" w:fill="FFFFFF"/>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сбора гражданами лесной подстилки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Сбор гражданами лесной подстилки для собственных нужд может осуществляться в лесах любого целевого назначения, расположенных на территории Свердловской области, в местах, указанных в Перечне, в конце летнего периода до наступления листопада. Сбор гражданами лесной подстилки для собственных нужд в лесах, указанных в пункте 1 настоящей статьи, должен осуществляться частично, без углубления на всю толщину лесной подстилки.</w:t>
      </w:r>
    </w:p>
    <w:p w:rsidR="00CB4555" w:rsidRPr="001F24F4" w:rsidRDefault="00CB4555" w:rsidP="00C85FC3">
      <w:pPr>
        <w:pStyle w:val="2"/>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гражданами камыша и тростника для собственных нужд</w:t>
      </w:r>
    </w:p>
    <w:p w:rsidR="008F76E6" w:rsidRPr="001F24F4" w:rsidRDefault="00CB4555"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камыша и тростника для собственных нужд может осуществляться в лесах любого целевого назначения, расположенных на территории Свердловской области, в местах, указанных в Перечне, в летний и осенний периоды.</w:t>
      </w:r>
    </w:p>
    <w:p w:rsidR="004E02AA" w:rsidRPr="001F24F4" w:rsidRDefault="00CB4555" w:rsidP="00C85FC3">
      <w:pPr>
        <w:pStyle w:val="2"/>
        <w:spacing w:line="240" w:lineRule="auto"/>
        <w:ind w:left="0" w:right="0" w:firstLine="709"/>
        <w:rPr>
          <w:rFonts w:ascii="Liberation Serif" w:hAnsi="Liberation Serif" w:cs="Liberation Serif"/>
          <w:b w:val="0"/>
          <w:bCs w:val="0"/>
          <w:szCs w:val="28"/>
          <w:u w:val="single"/>
        </w:rPr>
      </w:pPr>
      <w:r w:rsidRPr="001F24F4">
        <w:rPr>
          <w:rFonts w:ascii="Liberation Serif" w:hAnsi="Liberation Serif" w:cs="Liberation Serif"/>
          <w:b w:val="0"/>
          <w:bCs w:val="0"/>
          <w:szCs w:val="28"/>
          <w:u w:val="single"/>
        </w:rPr>
        <w:t>Порядок заготовки и сбора гражданами лесных ресурсов</w:t>
      </w:r>
      <w:r w:rsidR="004E02AA" w:rsidRPr="001F24F4">
        <w:rPr>
          <w:rFonts w:ascii="Liberation Serif" w:hAnsi="Liberation Serif" w:cs="Liberation Serif"/>
          <w:b w:val="0"/>
          <w:bCs w:val="0"/>
          <w:szCs w:val="28"/>
          <w:u w:val="single"/>
        </w:rPr>
        <w:t xml:space="preserve"> для собственных нужд</w:t>
      </w:r>
    </w:p>
    <w:p w:rsidR="00CB4555" w:rsidRPr="001F24F4" w:rsidRDefault="00CB4555"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луба для собственных нужд может осуществляться в эксплуатационных лесах, расположенных на территории Свердловской области, в местах осуществления рубок лесных насаждений исключительно со срубленных деревьев и кустарников в течение всего года.</w:t>
      </w:r>
    </w:p>
    <w:p w:rsidR="00CB4555" w:rsidRPr="001F24F4" w:rsidRDefault="00CB4555"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Сбор гражданами опавших листьев для собственных нужд может осуществляться в лесах любого целевого назначения, расположенных на территории Свердловской области, в местах, указанных в Перечне, в летний и осенний периоды.</w:t>
      </w:r>
    </w:p>
    <w:p w:rsidR="004E02AA" w:rsidRPr="001F24F4" w:rsidRDefault="00CB4555"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деревьев и кустарников для последующей посадки для собственных нужд может осуществляться в лесах любого целевого назначения, расположенных на территории Свердловской области, в весенний, летний и осенний периоды. При этом деревья могут выкапываться в хвойных насаждениях I класса возраста и в лиственных насаждениях I и II классов возраста, кустарники подлеска могут выкапываться в насаждениях с подлеском средней или высокой густоты и преобладанием в его составе заготавливаемого вида.</w:t>
      </w:r>
    </w:p>
    <w:p w:rsidR="004E02AA" w:rsidRPr="001F24F4" w:rsidRDefault="00CB4555"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деревьев и кустарников для последующей посадки для собственных нужд в лесах, указанных в части первой настоящего пункта, может осуществляться исключительно ручным способом.</w:t>
      </w:r>
    </w:p>
    <w:p w:rsidR="004E02AA" w:rsidRPr="001F24F4" w:rsidRDefault="00CB4555"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веников, ветвей и кустарников лиственных пород для метел и плетения для собственных нужд может осуществляться в лесах любого целевого назначения, расположенных на территории Свердловской области, на лесных участках, подлежащих расчистке, в том числе на квартальных просеках, противопожарных разрывах, трассах противопожарных и лесохозяйственных дорог, сенокосах, линиях электропередачи, зонах затопления, полосах отвода автомобильных дорог, железных дорог, трубопроводов и других площадях, на которых не требуется сохранения лесных насаждений, а также со срубленных деревьев на лесосеках при проведении выборочных и сплошных рубок лесных насаждений, в летний и осенний периоды.</w:t>
      </w:r>
    </w:p>
    <w:p w:rsidR="00CB4555" w:rsidRPr="001F24F4" w:rsidRDefault="00CB4555" w:rsidP="00C85FC3">
      <w:pPr>
        <w:widowControl/>
        <w:shd w:val="clear" w:color="auto" w:fill="FFFFFF"/>
        <w:suppressAutoHyphens w:val="0"/>
        <w:autoSpaceDN/>
        <w:snapToGrid/>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гражданами древесной зелени, а именно листьев, почек, хвои и побегов хвойных и лиственных пород с диаметром до 8 миллиметров у основания, для собственных нужд может осуществляться в лесах любого целевого назначения, расположенных на территории Свердловской области, в весенний, летний и осенний периоды.</w:t>
      </w:r>
    </w:p>
    <w:p w:rsidR="004E02AA" w:rsidRPr="001F24F4" w:rsidRDefault="004E02AA" w:rsidP="00C85FC3">
      <w:pPr>
        <w:spacing w:line="240" w:lineRule="auto"/>
        <w:ind w:left="0" w:right="0" w:firstLine="709"/>
        <w:jc w:val="right"/>
        <w:rPr>
          <w:rFonts w:ascii="Liberation Serif" w:hAnsi="Liberation Serif"/>
          <w:sz w:val="28"/>
          <w:szCs w:val="28"/>
        </w:rPr>
      </w:pPr>
      <w:r w:rsidRPr="001F24F4">
        <w:rPr>
          <w:rFonts w:ascii="Liberation Serif" w:hAnsi="Liberation Serif"/>
          <w:sz w:val="28"/>
          <w:szCs w:val="28"/>
        </w:rPr>
        <w:t>Таблица 12</w:t>
      </w:r>
    </w:p>
    <w:p w:rsidR="004E02AA" w:rsidRPr="001F24F4" w:rsidRDefault="004E02AA"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 xml:space="preserve">Параметры разрешенного использования лесов для заготовки </w:t>
      </w:r>
    </w:p>
    <w:p w:rsidR="004E02AA" w:rsidRPr="001F24F4" w:rsidRDefault="004E02AA" w:rsidP="00C85FC3">
      <w:pPr>
        <w:spacing w:line="240" w:lineRule="auto"/>
        <w:ind w:left="0" w:right="0" w:firstLine="709"/>
        <w:jc w:val="center"/>
        <w:rPr>
          <w:rFonts w:ascii="Liberation Serif" w:hAnsi="Liberation Serif"/>
          <w:sz w:val="28"/>
          <w:szCs w:val="28"/>
        </w:rPr>
      </w:pPr>
      <w:proofErr w:type="spellStart"/>
      <w:r w:rsidRPr="001F24F4">
        <w:rPr>
          <w:rFonts w:ascii="Liberation Serif" w:hAnsi="Liberation Serif"/>
          <w:sz w:val="28"/>
          <w:szCs w:val="28"/>
        </w:rPr>
        <w:t>недревесных</w:t>
      </w:r>
      <w:proofErr w:type="spellEnd"/>
      <w:r w:rsidRPr="001F24F4">
        <w:rPr>
          <w:rFonts w:ascii="Liberation Serif" w:hAnsi="Liberation Serif"/>
          <w:sz w:val="28"/>
          <w:szCs w:val="28"/>
        </w:rPr>
        <w:t xml:space="preserve"> лесных ресурсов</w:t>
      </w:r>
    </w:p>
    <w:p w:rsidR="004E02AA" w:rsidRPr="001F24F4" w:rsidRDefault="004E02AA" w:rsidP="00C85FC3">
      <w:pPr>
        <w:pStyle w:val="u"/>
        <w:widowControl w:val="0"/>
        <w:spacing w:line="240" w:lineRule="auto"/>
        <w:ind w:firstLine="709"/>
        <w:rPr>
          <w:rFonts w:ascii="Liberation Serif" w:hAnsi="Liberation Serif"/>
          <w:color w:val="auto"/>
          <w:sz w:val="16"/>
          <w:szCs w:val="16"/>
        </w:rPr>
      </w:pPr>
    </w:p>
    <w:tbl>
      <w:tblPr>
        <w:tblW w:w="9611" w:type="dxa"/>
        <w:tblInd w:w="108" w:type="dxa"/>
        <w:tblLayout w:type="fixed"/>
        <w:tblLook w:val="0000"/>
      </w:tblPr>
      <w:tblGrid>
        <w:gridCol w:w="636"/>
        <w:gridCol w:w="4482"/>
        <w:gridCol w:w="2253"/>
        <w:gridCol w:w="2240"/>
      </w:tblGrid>
      <w:tr w:rsidR="004E02AA" w:rsidRPr="001F24F4" w:rsidTr="004E02AA">
        <w:trPr>
          <w:trHeight w:val="900"/>
        </w:trPr>
        <w:tc>
          <w:tcPr>
            <w:tcW w:w="636" w:type="dxa"/>
            <w:tcBorders>
              <w:top w:val="single" w:sz="4" w:space="0" w:color="auto"/>
              <w:left w:val="single" w:sz="4" w:space="0" w:color="auto"/>
              <w:bottom w:val="single" w:sz="4" w:space="0" w:color="auto"/>
              <w:right w:val="single" w:sz="4" w:space="0" w:color="auto"/>
            </w:tcBorders>
            <w:vAlign w:val="center"/>
          </w:tcPr>
          <w:p w:rsidR="004E02AA" w:rsidRPr="001F24F4" w:rsidRDefault="004E02AA" w:rsidP="00C85FC3">
            <w:pPr>
              <w:pStyle w:val="txtpril"/>
              <w:spacing w:line="240" w:lineRule="auto"/>
              <w:ind w:left="0" w:right="0"/>
              <w:rPr>
                <w:rFonts w:ascii="Liberation Serif" w:hAnsi="Liberation Serif"/>
              </w:rPr>
            </w:pPr>
            <w:r w:rsidRPr="001F24F4">
              <w:rPr>
                <w:rFonts w:ascii="Liberation Serif" w:hAnsi="Liberation Serif"/>
              </w:rPr>
              <w:t>№ п/п</w:t>
            </w:r>
          </w:p>
        </w:tc>
        <w:tc>
          <w:tcPr>
            <w:tcW w:w="4482" w:type="dxa"/>
            <w:tcBorders>
              <w:top w:val="single" w:sz="4" w:space="0" w:color="auto"/>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rPr>
            </w:pPr>
            <w:r w:rsidRPr="001F24F4">
              <w:rPr>
                <w:rFonts w:ascii="Liberation Serif" w:hAnsi="Liberation Serif"/>
              </w:rPr>
              <w:t xml:space="preserve">Вид </w:t>
            </w:r>
            <w:proofErr w:type="spellStart"/>
            <w:r w:rsidRPr="001F24F4">
              <w:rPr>
                <w:rFonts w:ascii="Liberation Serif" w:hAnsi="Liberation Serif"/>
              </w:rPr>
              <w:t>недревесного</w:t>
            </w:r>
            <w:proofErr w:type="spellEnd"/>
            <w:r w:rsidRPr="001F24F4">
              <w:rPr>
                <w:rFonts w:ascii="Liberation Serif" w:hAnsi="Liberation Serif"/>
              </w:rPr>
              <w:t xml:space="preserve"> лесного ресурса</w:t>
            </w:r>
          </w:p>
        </w:tc>
        <w:tc>
          <w:tcPr>
            <w:tcW w:w="2253" w:type="dxa"/>
            <w:tcBorders>
              <w:top w:val="single" w:sz="4" w:space="0" w:color="auto"/>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rPr>
            </w:pPr>
            <w:r w:rsidRPr="001F24F4">
              <w:rPr>
                <w:rFonts w:ascii="Liberation Serif" w:hAnsi="Liberation Serif"/>
              </w:rPr>
              <w:t>Единица измерения</w:t>
            </w:r>
          </w:p>
        </w:tc>
        <w:tc>
          <w:tcPr>
            <w:tcW w:w="2240" w:type="dxa"/>
            <w:tcBorders>
              <w:top w:val="single" w:sz="4" w:space="0" w:color="auto"/>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rPr>
            </w:pPr>
            <w:r w:rsidRPr="001F24F4">
              <w:rPr>
                <w:rFonts w:ascii="Liberation Serif" w:hAnsi="Liberation Serif"/>
              </w:rPr>
              <w:t>Ежегодный допустимый объем заготовки</w:t>
            </w:r>
          </w:p>
        </w:tc>
      </w:tr>
      <w:tr w:rsidR="004E02AA" w:rsidRPr="001F24F4" w:rsidTr="004E02AA">
        <w:trPr>
          <w:trHeight w:val="77"/>
        </w:trPr>
        <w:tc>
          <w:tcPr>
            <w:tcW w:w="636" w:type="dxa"/>
            <w:tcBorders>
              <w:top w:val="single" w:sz="4" w:space="0" w:color="auto"/>
              <w:left w:val="single" w:sz="4" w:space="0" w:color="auto"/>
              <w:bottom w:val="single" w:sz="4" w:space="0" w:color="auto"/>
              <w:right w:val="single" w:sz="4" w:space="0" w:color="auto"/>
            </w:tcBorders>
            <w:vAlign w:val="center"/>
          </w:tcPr>
          <w:p w:rsidR="004E02AA" w:rsidRPr="001F24F4" w:rsidRDefault="004E02AA" w:rsidP="00C85FC3">
            <w:pPr>
              <w:pStyle w:val="txtpril"/>
              <w:spacing w:line="240" w:lineRule="auto"/>
              <w:ind w:left="0" w:right="0"/>
              <w:rPr>
                <w:rFonts w:ascii="Liberation Serif" w:hAnsi="Liberation Serif"/>
                <w:sz w:val="20"/>
                <w:lang w:val="ru-RU"/>
              </w:rPr>
            </w:pPr>
            <w:r w:rsidRPr="001F24F4">
              <w:rPr>
                <w:rFonts w:ascii="Liberation Serif" w:hAnsi="Liberation Serif"/>
                <w:sz w:val="20"/>
                <w:lang w:val="ru-RU"/>
              </w:rPr>
              <w:t>1</w:t>
            </w:r>
          </w:p>
        </w:tc>
        <w:tc>
          <w:tcPr>
            <w:tcW w:w="4482" w:type="dxa"/>
            <w:tcBorders>
              <w:top w:val="single" w:sz="4" w:space="0" w:color="auto"/>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sz w:val="20"/>
              </w:rPr>
            </w:pPr>
            <w:r w:rsidRPr="001F24F4">
              <w:rPr>
                <w:rFonts w:ascii="Liberation Serif" w:hAnsi="Liberation Serif"/>
                <w:sz w:val="20"/>
              </w:rPr>
              <w:t>2</w:t>
            </w:r>
          </w:p>
        </w:tc>
        <w:tc>
          <w:tcPr>
            <w:tcW w:w="2253" w:type="dxa"/>
            <w:tcBorders>
              <w:top w:val="single" w:sz="4" w:space="0" w:color="auto"/>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sz w:val="20"/>
              </w:rPr>
            </w:pPr>
            <w:r w:rsidRPr="001F24F4">
              <w:rPr>
                <w:rFonts w:ascii="Liberation Serif" w:hAnsi="Liberation Serif"/>
                <w:sz w:val="20"/>
              </w:rPr>
              <w:t>3</w:t>
            </w:r>
          </w:p>
        </w:tc>
        <w:tc>
          <w:tcPr>
            <w:tcW w:w="2240" w:type="dxa"/>
            <w:tcBorders>
              <w:top w:val="single" w:sz="4" w:space="0" w:color="auto"/>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sz w:val="20"/>
              </w:rPr>
            </w:pPr>
            <w:r w:rsidRPr="001F24F4">
              <w:rPr>
                <w:rFonts w:ascii="Liberation Serif" w:hAnsi="Liberation Serif"/>
                <w:sz w:val="20"/>
              </w:rPr>
              <w:t>4</w:t>
            </w:r>
          </w:p>
        </w:tc>
      </w:tr>
      <w:tr w:rsidR="004E02AA" w:rsidRPr="001F24F4" w:rsidTr="004E02AA">
        <w:trPr>
          <w:trHeight w:val="300"/>
        </w:trPr>
        <w:tc>
          <w:tcPr>
            <w:tcW w:w="636" w:type="dxa"/>
            <w:tcBorders>
              <w:top w:val="nil"/>
              <w:left w:val="single" w:sz="4" w:space="0" w:color="auto"/>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rPr>
            </w:pPr>
          </w:p>
        </w:tc>
        <w:tc>
          <w:tcPr>
            <w:tcW w:w="4482" w:type="dxa"/>
            <w:tcBorders>
              <w:top w:val="nil"/>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rPr>
            </w:pPr>
            <w:r w:rsidRPr="001F24F4">
              <w:rPr>
                <w:rFonts w:ascii="Liberation Serif" w:hAnsi="Liberation Serif"/>
              </w:rPr>
              <w:t>-</w:t>
            </w:r>
          </w:p>
        </w:tc>
        <w:tc>
          <w:tcPr>
            <w:tcW w:w="2253" w:type="dxa"/>
            <w:tcBorders>
              <w:top w:val="nil"/>
              <w:left w:val="nil"/>
              <w:bottom w:val="single" w:sz="4" w:space="0" w:color="auto"/>
              <w:right w:val="single" w:sz="4" w:space="0" w:color="auto"/>
            </w:tcBorders>
            <w:vAlign w:val="center"/>
          </w:tcPr>
          <w:p w:rsidR="004E02AA" w:rsidRPr="001F24F4" w:rsidRDefault="004E02AA" w:rsidP="00C85FC3">
            <w:pPr>
              <w:spacing w:line="240" w:lineRule="auto"/>
              <w:ind w:left="0" w:right="0"/>
              <w:jc w:val="center"/>
              <w:rPr>
                <w:rFonts w:ascii="Liberation Serif" w:hAnsi="Liberation Serif"/>
              </w:rPr>
            </w:pPr>
            <w:r w:rsidRPr="001F24F4">
              <w:rPr>
                <w:rFonts w:ascii="Liberation Serif" w:hAnsi="Liberation Serif"/>
              </w:rPr>
              <w:t>-</w:t>
            </w:r>
          </w:p>
        </w:tc>
        <w:tc>
          <w:tcPr>
            <w:tcW w:w="2240" w:type="dxa"/>
            <w:tcBorders>
              <w:top w:val="nil"/>
              <w:left w:val="nil"/>
              <w:bottom w:val="single" w:sz="4" w:space="0" w:color="auto"/>
              <w:right w:val="single" w:sz="4" w:space="0" w:color="auto"/>
            </w:tcBorders>
            <w:shd w:val="clear" w:color="auto" w:fill="auto"/>
            <w:vAlign w:val="center"/>
          </w:tcPr>
          <w:p w:rsidR="004E02AA" w:rsidRPr="001F24F4" w:rsidRDefault="004E02AA" w:rsidP="00C85FC3">
            <w:pPr>
              <w:spacing w:line="240" w:lineRule="auto"/>
              <w:ind w:left="0" w:right="0"/>
              <w:jc w:val="center"/>
              <w:rPr>
                <w:rFonts w:ascii="Liberation Serif" w:hAnsi="Liberation Serif"/>
              </w:rPr>
            </w:pPr>
            <w:r w:rsidRPr="001F24F4">
              <w:rPr>
                <w:rFonts w:ascii="Liberation Serif" w:hAnsi="Liberation Serif"/>
              </w:rPr>
              <w:t>-</w:t>
            </w:r>
          </w:p>
        </w:tc>
      </w:tr>
    </w:tbl>
    <w:p w:rsidR="008F76E6" w:rsidRPr="001F24F4" w:rsidRDefault="008F76E6" w:rsidP="00C85FC3">
      <w:pPr>
        <w:widowControl/>
        <w:spacing w:line="240" w:lineRule="auto"/>
        <w:ind w:left="0" w:right="0" w:firstLine="709"/>
        <w:jc w:val="center"/>
        <w:rPr>
          <w:rFonts w:ascii="Liberation Serif" w:hAnsi="Liberation Serif" w:cs="Liberation Serif"/>
          <w:sz w:val="28"/>
          <w:szCs w:val="28"/>
        </w:rPr>
      </w:pPr>
    </w:p>
    <w:p w:rsidR="00EE29C6" w:rsidRPr="001F24F4" w:rsidRDefault="00EE29C6" w:rsidP="00C85FC3">
      <w:pPr>
        <w:pStyle w:val="u"/>
        <w:widowControl w:val="0"/>
        <w:shd w:val="clear" w:color="auto" w:fill="FFFFFF"/>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 xml:space="preserve">2.3.2. Сроки использования лесов для заготовки и сбора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w:t>
      </w:r>
    </w:p>
    <w:p w:rsidR="00EE29C6" w:rsidRPr="001F24F4" w:rsidRDefault="00EE29C6" w:rsidP="00C85FC3">
      <w:pPr>
        <w:pStyle w:val="u"/>
        <w:widowControl w:val="0"/>
        <w:shd w:val="clear" w:color="auto" w:fill="FFFFFF"/>
        <w:spacing w:line="240" w:lineRule="auto"/>
        <w:ind w:firstLine="709"/>
        <w:rPr>
          <w:rFonts w:ascii="Liberation Serif" w:hAnsi="Liberation Serif"/>
          <w:color w:val="auto"/>
          <w:sz w:val="16"/>
          <w:szCs w:val="16"/>
        </w:rPr>
      </w:pPr>
    </w:p>
    <w:p w:rsidR="00EE29C6" w:rsidRPr="001F24F4" w:rsidRDefault="00EE29C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Сроки использования лесов для заготовки и сбора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 и их параметры определяются на основании приказа Министерство природных ресурсов и экологии Российской Федерации от 28.07.2020 № 496 «Об</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 xml:space="preserve">утверждении Правил заготовки и сбора </w:t>
      </w:r>
      <w:proofErr w:type="spellStart"/>
      <w:r w:rsidRPr="001F24F4">
        <w:rPr>
          <w:rFonts w:ascii="Liberation Serif" w:hAnsi="Liberation Serif"/>
          <w:color w:val="auto"/>
          <w:sz w:val="28"/>
          <w:szCs w:val="28"/>
        </w:rPr>
        <w:t>недревесных</w:t>
      </w:r>
      <w:proofErr w:type="spellEnd"/>
      <w:r w:rsidRPr="001F24F4">
        <w:rPr>
          <w:rFonts w:ascii="Liberation Serif" w:hAnsi="Liberation Serif"/>
          <w:color w:val="auto"/>
          <w:sz w:val="28"/>
          <w:szCs w:val="28"/>
        </w:rPr>
        <w:t xml:space="preserve"> лесных ресурсов». </w:t>
      </w:r>
    </w:p>
    <w:p w:rsidR="00EE29C6" w:rsidRPr="001F24F4" w:rsidRDefault="00EE29C6"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соответствии с частью 3 статьи 72 Лесного кодекса Российской Федерации договор аренды лесного участка, находящегося в государственной или муниципальной собственности, для заготовки и сбора </w:t>
      </w:r>
      <w:proofErr w:type="spellStart"/>
      <w:r w:rsidRPr="001F24F4">
        <w:rPr>
          <w:rFonts w:ascii="Liberation Serif" w:hAnsi="Liberation Serif"/>
          <w:sz w:val="28"/>
          <w:szCs w:val="28"/>
        </w:rPr>
        <w:t>недревесных</w:t>
      </w:r>
      <w:proofErr w:type="spellEnd"/>
      <w:r w:rsidRPr="001F24F4">
        <w:rPr>
          <w:rFonts w:ascii="Liberation Serif" w:hAnsi="Liberation Serif"/>
          <w:sz w:val="28"/>
          <w:szCs w:val="28"/>
        </w:rPr>
        <w:t xml:space="preserve"> лесных ресурсов заключается на срок от десяти до сорока девяти лет.</w:t>
      </w:r>
    </w:p>
    <w:p w:rsidR="00EE29C6" w:rsidRPr="001F24F4" w:rsidRDefault="00EE29C6" w:rsidP="00C85FC3">
      <w:pPr>
        <w:widowControl/>
        <w:spacing w:line="240" w:lineRule="auto"/>
        <w:ind w:left="0" w:right="0" w:firstLine="709"/>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2.4. Нормативы, параметры и сроки использования лесов для заготовки пищевых лесных ресурсов и сбора лекарственных растений</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BE5C54" w:rsidRPr="001F24F4" w:rsidRDefault="00BE5C54"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Отношения, возникающие при заготовке пищевых лесных ресурсов и сборе лекарственных растений, за исключением заготовки и сбора этих видов ресурсов для собственных нужд граждан, регулируются приказом Министерство природных ресурсов и экологии Российской Федерации от</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28.07.2020 №</w:t>
      </w:r>
      <w:r w:rsidR="005000A5" w:rsidRPr="001F24F4">
        <w:rPr>
          <w:rFonts w:ascii="Liberation Serif" w:hAnsi="Liberation Serif"/>
          <w:color w:val="auto"/>
          <w:sz w:val="28"/>
          <w:szCs w:val="28"/>
        </w:rPr>
        <w:t xml:space="preserve"> </w:t>
      </w:r>
      <w:r w:rsidRPr="001F24F4">
        <w:rPr>
          <w:rFonts w:ascii="Liberation Serif" w:hAnsi="Liberation Serif"/>
          <w:color w:val="auto"/>
          <w:sz w:val="28"/>
          <w:szCs w:val="28"/>
        </w:rPr>
        <w:t>494 «Об</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утверждении правил заготовки пищевых лесных ресурсов и сбора лекарственных растений» в соответствии со статьей 34 Лесного кодекса Российской Федерации, и представляют собой предпринимательскую деятельность, связанную с изъятием, хранением и вывозом таких лесных ресурсов из леса.</w:t>
      </w:r>
      <w:hyperlink r:id="rId60" w:anchor="/document/70163642/entry/1111" w:history="1"/>
    </w:p>
    <w:p w:rsidR="00BE5C54" w:rsidRPr="001F24F4" w:rsidRDefault="00BE5C54" w:rsidP="00C85FC3">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К пищевым лесным ресурсам, заготовка которых осуществляется в соответствии с настоящим Лесным кодексом Российской Федерации, относятся дикорастущие плоды, ягоды, орехи, грибы, семена, березовый сок и подобные лесные ресурсы.</w:t>
      </w:r>
    </w:p>
    <w:p w:rsidR="00BE5C54" w:rsidRPr="001F24F4" w:rsidRDefault="00BE5C54" w:rsidP="00C85FC3">
      <w:pPr>
        <w:pStyle w:val="u"/>
        <w:shd w:val="clear" w:color="auto" w:fill="FFFFFF"/>
        <w:spacing w:line="240" w:lineRule="auto"/>
        <w:ind w:firstLine="709"/>
        <w:rPr>
          <w:rFonts w:ascii="Liberation Serif" w:hAnsi="Liberation Serif" w:cs="Liberation Serif"/>
          <w:color w:val="auto"/>
          <w:sz w:val="28"/>
          <w:szCs w:val="28"/>
        </w:rPr>
      </w:pPr>
      <w:r w:rsidRPr="001F24F4">
        <w:rPr>
          <w:rFonts w:ascii="Liberation Serif" w:hAnsi="Liberation Serif"/>
          <w:color w:val="auto"/>
          <w:sz w:val="28"/>
          <w:szCs w:val="28"/>
        </w:rPr>
        <w:t xml:space="preserve">Запрещается осуществлять заготовку и сбор грибов и дикорастущих растений, виды которых занесены в Красную книгу Российской Федерации, красные книги субъектов Российской Федерации, а также грибов и дикорастущих растений, которые признаются наркотическими средствами в соответствии с </w:t>
      </w:r>
      <w:hyperlink r:id="rId61" w:anchor="7D20K3" w:history="1">
        <w:r w:rsidRPr="001F24F4">
          <w:rPr>
            <w:rFonts w:ascii="Liberation Serif" w:hAnsi="Liberation Serif"/>
            <w:bCs/>
            <w:color w:val="auto"/>
            <w:sz w:val="28"/>
            <w:szCs w:val="28"/>
          </w:rPr>
          <w:t>Федеральным законом от 8 января 1998 года № 3-ФЗ «О наркотических средствах и психотропных веществах</w:t>
        </w:r>
      </w:hyperlink>
      <w:r w:rsidRPr="001F24F4">
        <w:rPr>
          <w:rFonts w:ascii="Liberation Serif" w:hAnsi="Liberation Serif"/>
          <w:color w:val="auto"/>
          <w:sz w:val="28"/>
          <w:szCs w:val="28"/>
        </w:rPr>
        <w:t>».</w:t>
      </w:r>
    </w:p>
    <w:p w:rsidR="008F76E6" w:rsidRPr="001F24F4" w:rsidRDefault="00AA1479" w:rsidP="00C85FC3">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s="Liberation Serif"/>
          <w:color w:val="auto"/>
          <w:sz w:val="28"/>
          <w:szCs w:val="28"/>
        </w:rPr>
        <w:t xml:space="preserve">В соответствии с материалами лесоустройства промысловых зарослей ягодников, лекарственных растений на территории </w:t>
      </w:r>
      <w:r w:rsidR="00F4093D" w:rsidRPr="001F24F4">
        <w:rPr>
          <w:rFonts w:ascii="Liberation Serif" w:hAnsi="Liberation Serif" w:cs="Liberation Serif"/>
          <w:color w:val="auto"/>
          <w:sz w:val="28"/>
          <w:szCs w:val="28"/>
        </w:rPr>
        <w:t>Среднеуральского</w:t>
      </w:r>
      <w:r w:rsidRPr="001F24F4">
        <w:rPr>
          <w:rFonts w:ascii="Liberation Serif" w:hAnsi="Liberation Serif" w:cs="Liberation Serif"/>
          <w:color w:val="auto"/>
          <w:sz w:val="28"/>
          <w:szCs w:val="28"/>
        </w:rPr>
        <w:t xml:space="preserve"> городского лесничества не выявлено. Промышленной заготовки пищевых лесных ресурсов и лекарственных растений на территории лесничества в настоящее время не осуществляется.</w:t>
      </w:r>
    </w:p>
    <w:p w:rsidR="00EE29C6" w:rsidRPr="001F24F4" w:rsidRDefault="00EE29C6" w:rsidP="00C85FC3">
      <w:pPr>
        <w:spacing w:line="240" w:lineRule="auto"/>
        <w:ind w:left="0" w:right="0" w:firstLine="709"/>
        <w:jc w:val="right"/>
        <w:rPr>
          <w:rFonts w:ascii="Liberation Serif" w:hAnsi="Liberation Serif"/>
          <w:sz w:val="28"/>
          <w:szCs w:val="28"/>
        </w:rPr>
      </w:pPr>
      <w:r w:rsidRPr="001F24F4">
        <w:rPr>
          <w:rFonts w:ascii="Liberation Serif" w:hAnsi="Liberation Serif"/>
          <w:sz w:val="28"/>
          <w:szCs w:val="28"/>
        </w:rPr>
        <w:t>Таблица 13</w:t>
      </w:r>
    </w:p>
    <w:p w:rsidR="00EE29C6" w:rsidRPr="001F24F4" w:rsidRDefault="00EE29C6"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Параметры использования лесов при заготовке пищевых лесных ресурсов и сборе лекарственных растений</w:t>
      </w:r>
    </w:p>
    <w:p w:rsidR="00EE29C6" w:rsidRPr="001F24F4" w:rsidRDefault="00EE29C6" w:rsidP="00C85FC3">
      <w:pPr>
        <w:spacing w:line="240" w:lineRule="auto"/>
        <w:ind w:left="0" w:right="0" w:firstLine="709"/>
        <w:jc w:val="center"/>
        <w:rPr>
          <w:rFonts w:ascii="Liberation Serif" w:hAnsi="Liberation Serif"/>
          <w:sz w:val="16"/>
          <w:szCs w:val="16"/>
        </w:rPr>
      </w:pPr>
    </w:p>
    <w:tbl>
      <w:tblPr>
        <w:tblW w:w="9795" w:type="dxa"/>
        <w:tblInd w:w="93" w:type="dxa"/>
        <w:tblLayout w:type="fixed"/>
        <w:tblLook w:val="0000"/>
      </w:tblPr>
      <w:tblGrid>
        <w:gridCol w:w="636"/>
        <w:gridCol w:w="3915"/>
        <w:gridCol w:w="1800"/>
        <w:gridCol w:w="3444"/>
      </w:tblGrid>
      <w:tr w:rsidR="00EE29C6" w:rsidRPr="001F24F4" w:rsidTr="000067B5">
        <w:trPr>
          <w:trHeight w:val="20"/>
        </w:trPr>
        <w:tc>
          <w:tcPr>
            <w:tcW w:w="636" w:type="dxa"/>
            <w:tcBorders>
              <w:top w:val="single" w:sz="4" w:space="0" w:color="auto"/>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 п/п</w:t>
            </w:r>
          </w:p>
        </w:tc>
        <w:tc>
          <w:tcPr>
            <w:tcW w:w="3915" w:type="dxa"/>
            <w:tcBorders>
              <w:top w:val="single" w:sz="4" w:space="0" w:color="auto"/>
              <w:left w:val="nil"/>
              <w:bottom w:val="single" w:sz="4" w:space="0" w:color="auto"/>
              <w:right w:val="single" w:sz="4" w:space="0" w:color="auto"/>
            </w:tcBorders>
            <w:vAlign w:val="center"/>
          </w:tcPr>
          <w:p w:rsidR="00EE29C6" w:rsidRPr="001F24F4" w:rsidRDefault="00EE29C6" w:rsidP="00453EDE">
            <w:pPr>
              <w:spacing w:line="240" w:lineRule="auto"/>
              <w:ind w:left="0" w:right="0"/>
              <w:jc w:val="center"/>
              <w:rPr>
                <w:rFonts w:ascii="Liberation Serif" w:hAnsi="Liberation Serif"/>
                <w:szCs w:val="24"/>
              </w:rPr>
            </w:pPr>
            <w:r w:rsidRPr="001F24F4">
              <w:rPr>
                <w:rFonts w:ascii="Liberation Serif" w:hAnsi="Liberation Serif"/>
                <w:szCs w:val="24"/>
              </w:rPr>
              <w:t>Виды пищевых лесных ресурсов,</w:t>
            </w:r>
            <w:r w:rsidR="00453EDE" w:rsidRPr="001F24F4">
              <w:rPr>
                <w:rFonts w:ascii="Liberation Serif" w:hAnsi="Liberation Serif"/>
                <w:szCs w:val="24"/>
              </w:rPr>
              <w:t xml:space="preserve"> </w:t>
            </w:r>
            <w:r w:rsidRPr="001F24F4">
              <w:rPr>
                <w:rFonts w:ascii="Liberation Serif" w:hAnsi="Liberation Serif"/>
                <w:szCs w:val="24"/>
              </w:rPr>
              <w:t>лекарственных растений</w:t>
            </w:r>
          </w:p>
        </w:tc>
        <w:tc>
          <w:tcPr>
            <w:tcW w:w="1800"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Единица измерения</w:t>
            </w:r>
          </w:p>
        </w:tc>
        <w:tc>
          <w:tcPr>
            <w:tcW w:w="3444"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Ежегодный допустимый объем заготовки</w:t>
            </w:r>
          </w:p>
        </w:tc>
      </w:tr>
      <w:tr w:rsidR="00EE29C6" w:rsidRPr="001F24F4" w:rsidTr="000067B5">
        <w:trPr>
          <w:trHeight w:val="20"/>
        </w:trPr>
        <w:tc>
          <w:tcPr>
            <w:tcW w:w="636" w:type="dxa"/>
            <w:tcBorders>
              <w:top w:val="single" w:sz="4" w:space="0" w:color="auto"/>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3915"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1800"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3</w:t>
            </w:r>
          </w:p>
        </w:tc>
        <w:tc>
          <w:tcPr>
            <w:tcW w:w="3444"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4</w:t>
            </w:r>
          </w:p>
        </w:tc>
      </w:tr>
      <w:tr w:rsidR="00EE29C6" w:rsidRPr="001F24F4" w:rsidTr="000067B5">
        <w:trPr>
          <w:trHeight w:val="20"/>
        </w:trPr>
        <w:tc>
          <w:tcPr>
            <w:tcW w:w="9795" w:type="dxa"/>
            <w:gridSpan w:val="4"/>
            <w:tcBorders>
              <w:top w:val="single" w:sz="4" w:space="0" w:color="auto"/>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Пищевые ресурсы</w:t>
            </w:r>
          </w:p>
        </w:tc>
      </w:tr>
      <w:tr w:rsidR="00EE29C6" w:rsidRPr="001F24F4" w:rsidTr="000067B5">
        <w:trPr>
          <w:trHeight w:val="20"/>
        </w:trPr>
        <w:tc>
          <w:tcPr>
            <w:tcW w:w="636" w:type="dxa"/>
            <w:tcBorders>
              <w:top w:val="nil"/>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3915" w:type="dxa"/>
            <w:tcBorders>
              <w:top w:val="nil"/>
              <w:left w:val="nil"/>
              <w:bottom w:val="single" w:sz="4" w:space="0" w:color="auto"/>
              <w:right w:val="single" w:sz="4" w:space="0" w:color="auto"/>
            </w:tcBorders>
            <w:vAlign w:val="center"/>
          </w:tcPr>
          <w:p w:rsidR="00EE29C6" w:rsidRPr="001F24F4" w:rsidRDefault="00EE29C6" w:rsidP="00C85FC3">
            <w:pPr>
              <w:widowControl/>
              <w:spacing w:line="240" w:lineRule="auto"/>
              <w:ind w:right="0"/>
              <w:rPr>
                <w:rFonts w:ascii="Liberation Serif" w:hAnsi="Liberation Serif" w:cs="Liberation Serif"/>
                <w:szCs w:val="24"/>
              </w:rPr>
            </w:pPr>
            <w:r w:rsidRPr="001F24F4">
              <w:rPr>
                <w:rFonts w:ascii="Liberation Serif" w:hAnsi="Liberation Serif" w:cs="Liberation Serif"/>
                <w:szCs w:val="24"/>
              </w:rPr>
              <w:t>Орехи по видам</w:t>
            </w:r>
          </w:p>
        </w:tc>
        <w:tc>
          <w:tcPr>
            <w:tcW w:w="1800" w:type="dxa"/>
            <w:tcBorders>
              <w:top w:val="nil"/>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тонн</w:t>
            </w:r>
          </w:p>
        </w:tc>
        <w:tc>
          <w:tcPr>
            <w:tcW w:w="3444" w:type="dxa"/>
            <w:tcBorders>
              <w:top w:val="nil"/>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r>
      <w:tr w:rsidR="00EE29C6" w:rsidRPr="001F24F4" w:rsidTr="000067B5">
        <w:trPr>
          <w:trHeight w:val="20"/>
        </w:trPr>
        <w:tc>
          <w:tcPr>
            <w:tcW w:w="636" w:type="dxa"/>
            <w:tcBorders>
              <w:top w:val="nil"/>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3915" w:type="dxa"/>
            <w:tcBorders>
              <w:top w:val="nil"/>
              <w:left w:val="nil"/>
              <w:bottom w:val="single" w:sz="4" w:space="0" w:color="auto"/>
              <w:right w:val="single" w:sz="4" w:space="0" w:color="auto"/>
            </w:tcBorders>
            <w:vAlign w:val="center"/>
          </w:tcPr>
          <w:p w:rsidR="00EE29C6" w:rsidRPr="001F24F4" w:rsidRDefault="00EE29C6" w:rsidP="00C85FC3">
            <w:pPr>
              <w:widowControl/>
              <w:spacing w:line="240" w:lineRule="auto"/>
              <w:ind w:right="0"/>
              <w:rPr>
                <w:rFonts w:ascii="Liberation Serif" w:hAnsi="Liberation Serif" w:cs="Liberation Serif"/>
                <w:szCs w:val="24"/>
              </w:rPr>
            </w:pPr>
            <w:r w:rsidRPr="001F24F4">
              <w:rPr>
                <w:rFonts w:ascii="Liberation Serif" w:hAnsi="Liberation Serif" w:cs="Liberation Serif"/>
                <w:szCs w:val="24"/>
              </w:rPr>
              <w:t>Ягоды по видам</w:t>
            </w:r>
          </w:p>
        </w:tc>
        <w:tc>
          <w:tcPr>
            <w:tcW w:w="1800" w:type="dxa"/>
            <w:tcBorders>
              <w:top w:val="nil"/>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тонн</w:t>
            </w:r>
          </w:p>
        </w:tc>
        <w:tc>
          <w:tcPr>
            <w:tcW w:w="3444" w:type="dxa"/>
            <w:tcBorders>
              <w:top w:val="nil"/>
              <w:left w:val="nil"/>
              <w:bottom w:val="single" w:sz="4" w:space="0" w:color="auto"/>
              <w:right w:val="single" w:sz="4" w:space="0" w:color="auto"/>
            </w:tcBorders>
            <w:vAlign w:val="center"/>
          </w:tcPr>
          <w:p w:rsidR="00EE29C6" w:rsidRPr="001F24F4" w:rsidRDefault="00D17DAE"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r>
      <w:tr w:rsidR="00EE29C6" w:rsidRPr="001F24F4" w:rsidTr="000067B5">
        <w:trPr>
          <w:trHeight w:val="20"/>
        </w:trPr>
        <w:tc>
          <w:tcPr>
            <w:tcW w:w="636" w:type="dxa"/>
            <w:tcBorders>
              <w:top w:val="nil"/>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3</w:t>
            </w:r>
          </w:p>
        </w:tc>
        <w:tc>
          <w:tcPr>
            <w:tcW w:w="3915" w:type="dxa"/>
            <w:tcBorders>
              <w:top w:val="nil"/>
              <w:left w:val="nil"/>
              <w:bottom w:val="single" w:sz="4" w:space="0" w:color="auto"/>
              <w:right w:val="single" w:sz="4" w:space="0" w:color="auto"/>
            </w:tcBorders>
            <w:vAlign w:val="center"/>
          </w:tcPr>
          <w:p w:rsidR="00EE29C6" w:rsidRPr="001F24F4" w:rsidRDefault="00EE29C6" w:rsidP="00C85FC3">
            <w:pPr>
              <w:widowControl/>
              <w:spacing w:line="240" w:lineRule="auto"/>
              <w:ind w:right="0"/>
              <w:rPr>
                <w:rFonts w:ascii="Liberation Serif" w:hAnsi="Liberation Serif" w:cs="Liberation Serif"/>
                <w:szCs w:val="24"/>
              </w:rPr>
            </w:pPr>
            <w:r w:rsidRPr="001F24F4">
              <w:rPr>
                <w:rFonts w:ascii="Liberation Serif" w:hAnsi="Liberation Serif" w:cs="Liberation Serif"/>
                <w:szCs w:val="24"/>
              </w:rPr>
              <w:t>Грибы по видам</w:t>
            </w:r>
          </w:p>
        </w:tc>
        <w:tc>
          <w:tcPr>
            <w:tcW w:w="1800" w:type="dxa"/>
            <w:tcBorders>
              <w:top w:val="nil"/>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proofErr w:type="spellStart"/>
            <w:r w:rsidRPr="001F24F4">
              <w:rPr>
                <w:rFonts w:ascii="Liberation Serif" w:hAnsi="Liberation Serif"/>
                <w:szCs w:val="24"/>
                <w:lang w:val="en-US"/>
              </w:rPr>
              <w:t>тыс.л</w:t>
            </w:r>
            <w:proofErr w:type="spellEnd"/>
          </w:p>
        </w:tc>
        <w:tc>
          <w:tcPr>
            <w:tcW w:w="3444" w:type="dxa"/>
            <w:tcBorders>
              <w:top w:val="nil"/>
              <w:left w:val="nil"/>
              <w:bottom w:val="single" w:sz="4" w:space="0" w:color="auto"/>
              <w:right w:val="single" w:sz="4" w:space="0" w:color="auto"/>
            </w:tcBorders>
            <w:vAlign w:val="center"/>
          </w:tcPr>
          <w:p w:rsidR="00EE29C6" w:rsidRPr="001F24F4" w:rsidRDefault="00D17DAE"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r>
      <w:tr w:rsidR="00EE29C6" w:rsidRPr="001F24F4" w:rsidTr="000067B5">
        <w:trPr>
          <w:trHeight w:val="20"/>
        </w:trPr>
        <w:tc>
          <w:tcPr>
            <w:tcW w:w="636" w:type="dxa"/>
            <w:tcBorders>
              <w:top w:val="single" w:sz="4" w:space="0" w:color="auto"/>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4</w:t>
            </w:r>
          </w:p>
        </w:tc>
        <w:tc>
          <w:tcPr>
            <w:tcW w:w="3915"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rPr>
                <w:rFonts w:ascii="Liberation Serif" w:hAnsi="Liberation Serif"/>
                <w:szCs w:val="24"/>
              </w:rPr>
            </w:pPr>
            <w:r w:rsidRPr="001F24F4">
              <w:rPr>
                <w:rFonts w:ascii="Liberation Serif" w:hAnsi="Liberation Serif" w:cs="Liberation Serif"/>
                <w:szCs w:val="24"/>
              </w:rPr>
              <w:t>Древесные соки по видам</w:t>
            </w:r>
          </w:p>
        </w:tc>
        <w:tc>
          <w:tcPr>
            <w:tcW w:w="1800"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lang w:val="en-US"/>
              </w:rPr>
            </w:pPr>
            <w:r w:rsidRPr="001F24F4">
              <w:rPr>
                <w:rFonts w:ascii="Liberation Serif" w:hAnsi="Liberation Serif"/>
                <w:szCs w:val="24"/>
                <w:lang w:val="en-US"/>
              </w:rPr>
              <w:t>тонн</w:t>
            </w:r>
          </w:p>
        </w:tc>
        <w:tc>
          <w:tcPr>
            <w:tcW w:w="3444"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w:t>
            </w:r>
          </w:p>
        </w:tc>
      </w:tr>
      <w:tr w:rsidR="00EE29C6" w:rsidRPr="001F24F4" w:rsidTr="000067B5">
        <w:trPr>
          <w:trHeight w:val="20"/>
        </w:trPr>
        <w:tc>
          <w:tcPr>
            <w:tcW w:w="9795" w:type="dxa"/>
            <w:gridSpan w:val="4"/>
            <w:tcBorders>
              <w:top w:val="single" w:sz="4" w:space="0" w:color="auto"/>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r w:rsidRPr="001F24F4">
              <w:rPr>
                <w:rFonts w:ascii="Liberation Serif" w:hAnsi="Liberation Serif"/>
                <w:szCs w:val="24"/>
              </w:rPr>
              <w:t>Лекарственное сырье по видам</w:t>
            </w:r>
          </w:p>
        </w:tc>
      </w:tr>
      <w:tr w:rsidR="00EE29C6" w:rsidRPr="001F24F4" w:rsidTr="000067B5">
        <w:trPr>
          <w:trHeight w:val="20"/>
        </w:trPr>
        <w:tc>
          <w:tcPr>
            <w:tcW w:w="636" w:type="dxa"/>
            <w:tcBorders>
              <w:top w:val="single" w:sz="4" w:space="0" w:color="auto"/>
              <w:left w:val="single" w:sz="4" w:space="0" w:color="auto"/>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p>
        </w:tc>
        <w:tc>
          <w:tcPr>
            <w:tcW w:w="3915"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rPr>
                <w:rFonts w:ascii="Liberation Serif" w:hAnsi="Liberation Serif" w:cs="Liberation Serif"/>
                <w:szCs w:val="24"/>
              </w:rPr>
            </w:pPr>
          </w:p>
        </w:tc>
        <w:tc>
          <w:tcPr>
            <w:tcW w:w="1800"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lang w:val="en-US"/>
              </w:rPr>
            </w:pPr>
          </w:p>
        </w:tc>
        <w:tc>
          <w:tcPr>
            <w:tcW w:w="3444" w:type="dxa"/>
            <w:tcBorders>
              <w:top w:val="single" w:sz="4" w:space="0" w:color="auto"/>
              <w:left w:val="nil"/>
              <w:bottom w:val="single" w:sz="4" w:space="0" w:color="auto"/>
              <w:right w:val="single" w:sz="4" w:space="0" w:color="auto"/>
            </w:tcBorders>
            <w:vAlign w:val="center"/>
          </w:tcPr>
          <w:p w:rsidR="00EE29C6" w:rsidRPr="001F24F4" w:rsidRDefault="00EE29C6" w:rsidP="00C85FC3">
            <w:pPr>
              <w:spacing w:line="240" w:lineRule="auto"/>
              <w:ind w:left="0" w:right="0"/>
              <w:jc w:val="center"/>
              <w:rPr>
                <w:rFonts w:ascii="Liberation Serif" w:hAnsi="Liberation Serif"/>
                <w:szCs w:val="24"/>
              </w:rPr>
            </w:pPr>
          </w:p>
        </w:tc>
      </w:tr>
    </w:tbl>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грибов должна проводиться способами, обеспечивающими сохранность их ресурсов. Запрещается вырывать грибы с грибницей, переворачивать при сборе грибов мох и лесную подстилку, а также уничтожать старые грибы.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Перечень съедобных грибов, разрешенных к заготовке, определяют отраслевые стандарты. Наиболее распространенные виды грибов, время и места сбора приведены в таблице 1</w:t>
      </w:r>
      <w:r w:rsidR="00BE5C54" w:rsidRPr="001F24F4">
        <w:rPr>
          <w:rFonts w:ascii="Liberation Serif" w:hAnsi="Liberation Serif" w:cs="Liberation Serif"/>
          <w:sz w:val="28"/>
          <w:szCs w:val="28"/>
        </w:rPr>
        <w:t>3</w:t>
      </w:r>
      <w:r w:rsidRPr="001F24F4">
        <w:rPr>
          <w:rFonts w:ascii="Liberation Serif" w:hAnsi="Liberation Serif" w:cs="Liberation Serif"/>
          <w:sz w:val="28"/>
          <w:szCs w:val="28"/>
        </w:rPr>
        <w:t>.1.</w:t>
      </w:r>
    </w:p>
    <w:p w:rsidR="008F76E6" w:rsidRPr="001F24F4" w:rsidRDefault="00AA1479" w:rsidP="00C85FC3">
      <w:pPr>
        <w:widowControl/>
        <w:autoSpaceDE w:val="0"/>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BE5C54" w:rsidRPr="001F24F4">
        <w:rPr>
          <w:rFonts w:ascii="Liberation Serif" w:hAnsi="Liberation Serif" w:cs="Liberation Serif"/>
          <w:sz w:val="28"/>
          <w:szCs w:val="28"/>
        </w:rPr>
        <w:t>3</w:t>
      </w:r>
      <w:r w:rsidRPr="001F24F4">
        <w:rPr>
          <w:rFonts w:ascii="Liberation Serif" w:hAnsi="Liberation Serif" w:cs="Liberation Serif"/>
          <w:sz w:val="28"/>
          <w:szCs w:val="28"/>
        </w:rPr>
        <w:t>.1</w:t>
      </w:r>
    </w:p>
    <w:p w:rsidR="008F76E6" w:rsidRPr="001F24F4" w:rsidRDefault="00AA1479" w:rsidP="00C85FC3">
      <w:pPr>
        <w:widowControl/>
        <w:autoSpaceDE w:val="0"/>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Наиболее распространенные виды грибов, время и места сбора</w:t>
      </w:r>
    </w:p>
    <w:p w:rsidR="008F76E6" w:rsidRPr="001F24F4" w:rsidRDefault="008F76E6" w:rsidP="00C85FC3">
      <w:pPr>
        <w:widowControl/>
        <w:autoSpaceDE w:val="0"/>
        <w:spacing w:line="240" w:lineRule="auto"/>
        <w:ind w:left="0" w:right="0" w:firstLine="709"/>
        <w:jc w:val="center"/>
        <w:rPr>
          <w:rFonts w:ascii="Liberation Serif" w:hAnsi="Liberation Serif" w:cs="Liberation Serif"/>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2028"/>
        <w:gridCol w:w="2083"/>
        <w:gridCol w:w="5528"/>
      </w:tblGrid>
      <w:tr w:rsidR="00BE5C54" w:rsidRPr="001F24F4" w:rsidTr="00BE5C54">
        <w:trPr>
          <w:trHeight w:val="255"/>
          <w:tblHeader/>
        </w:trPr>
        <w:tc>
          <w:tcPr>
            <w:tcW w:w="2028" w:type="dxa"/>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Название грибов</w:t>
            </w:r>
          </w:p>
        </w:tc>
        <w:tc>
          <w:tcPr>
            <w:tcW w:w="2083" w:type="dxa"/>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Время сбора</w:t>
            </w:r>
          </w:p>
        </w:tc>
        <w:tc>
          <w:tcPr>
            <w:tcW w:w="5528" w:type="dxa"/>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Место сбора</w:t>
            </w:r>
          </w:p>
        </w:tc>
      </w:tr>
      <w:tr w:rsidR="00BE5C54" w:rsidRPr="001F24F4" w:rsidTr="00BE5C54">
        <w:trPr>
          <w:trHeight w:val="70"/>
          <w:tblHeader/>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1</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2</w:t>
            </w:r>
          </w:p>
        </w:tc>
        <w:tc>
          <w:tcPr>
            <w:tcW w:w="55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3</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Белый гриб</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сосновых, еловых и березовых лесах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Рыжик</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Август-сентябрь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сосновых и еловых разреженных лесах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Сыроежка</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 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Во всех лесах, но больше в лиственных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Подберезовик</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 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Растет всюду, где есть береза</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Подосиновик</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Июль-сентябрь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молодых осинниках и в смешанных лесах с примесью осины</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Масленок</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 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сосняках и мелких молодых сосняках (культурах)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Моховик</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сосновых борах на тощих торфянисто-песчаных почвах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Опенок</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Август-сентябрь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На пнях хвойных и лиственных пород, особенно ольхи</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Лисичка</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Увлажненные места в березовых, хвойных и смешанных лесах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Груздь</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Июль- 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лиственных и смешанных лесах с подлеском из липы и лещины</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Свинушка</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 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хвойных и лиственных лесах по опушкам, вдоль лесных дорог, в парках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Волнушка</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Июль- 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смешанных и березовых лесах</w:t>
            </w:r>
          </w:p>
        </w:tc>
      </w:tr>
      <w:tr w:rsidR="00BE5C54" w:rsidRPr="001F24F4" w:rsidTr="00BE5C54">
        <w:trPr>
          <w:trHeight w:val="255"/>
        </w:trPr>
        <w:tc>
          <w:tcPr>
            <w:tcW w:w="2028"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Шампиньон</w:t>
            </w:r>
          </w:p>
        </w:tc>
        <w:tc>
          <w:tcPr>
            <w:tcW w:w="2083" w:type="dxa"/>
            <w:vAlign w:val="center"/>
          </w:tcPr>
          <w:p w:rsidR="00BE5C54" w:rsidRPr="001F24F4" w:rsidRDefault="00BE5C54" w:rsidP="00C85FC3">
            <w:pPr>
              <w:spacing w:line="240" w:lineRule="auto"/>
              <w:ind w:left="0" w:right="0"/>
              <w:jc w:val="center"/>
              <w:rPr>
                <w:rFonts w:ascii="Liberation Serif" w:hAnsi="Liberation Serif"/>
              </w:rPr>
            </w:pPr>
            <w:r w:rsidRPr="001F24F4">
              <w:rPr>
                <w:rFonts w:ascii="Liberation Serif" w:hAnsi="Liberation Serif"/>
              </w:rPr>
              <w:t>Июнь-сентябрь</w:t>
            </w:r>
          </w:p>
        </w:tc>
        <w:tc>
          <w:tcPr>
            <w:tcW w:w="5528" w:type="dxa"/>
          </w:tcPr>
          <w:p w:rsidR="00BE5C54" w:rsidRPr="001F24F4" w:rsidRDefault="00BE5C54" w:rsidP="00C85FC3">
            <w:pPr>
              <w:spacing w:line="240" w:lineRule="auto"/>
              <w:ind w:left="0" w:right="0"/>
              <w:rPr>
                <w:rFonts w:ascii="Liberation Serif" w:hAnsi="Liberation Serif"/>
              </w:rPr>
            </w:pPr>
            <w:r w:rsidRPr="001F24F4">
              <w:rPr>
                <w:rFonts w:ascii="Liberation Serif" w:hAnsi="Liberation Serif"/>
              </w:rPr>
              <w:t>В огородах, садах, на лугах, выгонах</w:t>
            </w:r>
          </w:p>
        </w:tc>
      </w:tr>
    </w:tbl>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Заготовка гражданами чаги для собственных нужд производится путем </w:t>
      </w:r>
      <w:proofErr w:type="spellStart"/>
      <w:r w:rsidRPr="001F24F4">
        <w:rPr>
          <w:rFonts w:ascii="Liberation Serif" w:hAnsi="Liberation Serif" w:cs="Liberation Serif"/>
          <w:sz w:val="28"/>
          <w:szCs w:val="28"/>
        </w:rPr>
        <w:t>подрубания</w:t>
      </w:r>
      <w:proofErr w:type="spellEnd"/>
      <w:r w:rsidRPr="001F24F4">
        <w:rPr>
          <w:rFonts w:ascii="Liberation Serif" w:hAnsi="Liberation Serif" w:cs="Liberation Serif"/>
          <w:sz w:val="28"/>
          <w:szCs w:val="28"/>
        </w:rPr>
        <w:t xml:space="preserve"> наростов топором у ствола дерева без повреждения древесины.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ягод для собственных нужд гражданами осуществляется в период их полного созревания вручную, способами, предотвращающими причинение вреда ягодникам (без обламывания и срезания ветвей, побегов, вырывания корней и т.д.) и обеспечивающими своевременное воспроизводство их запасов. Условия и сроки заготовки плодовых и ягодных растений приведены в таблице 1</w:t>
      </w:r>
      <w:r w:rsidR="00BE5C54" w:rsidRPr="001F24F4">
        <w:rPr>
          <w:rFonts w:ascii="Liberation Serif" w:hAnsi="Liberation Serif" w:cs="Liberation Serif"/>
          <w:sz w:val="28"/>
          <w:szCs w:val="28"/>
        </w:rPr>
        <w:t>3</w:t>
      </w:r>
      <w:r w:rsidRPr="001F24F4">
        <w:rPr>
          <w:rFonts w:ascii="Liberation Serif" w:hAnsi="Liberation Serif" w:cs="Liberation Serif"/>
          <w:sz w:val="28"/>
          <w:szCs w:val="28"/>
        </w:rPr>
        <w:t>.2.</w:t>
      </w:r>
    </w:p>
    <w:p w:rsidR="008F76E6" w:rsidRPr="001F24F4" w:rsidRDefault="00AA1479" w:rsidP="00C85FC3">
      <w:pPr>
        <w:widowControl/>
        <w:autoSpaceDE w:val="0"/>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BE5C54" w:rsidRPr="001F24F4">
        <w:rPr>
          <w:rFonts w:ascii="Liberation Serif" w:hAnsi="Liberation Serif" w:cs="Liberation Serif"/>
          <w:sz w:val="28"/>
          <w:szCs w:val="28"/>
        </w:rPr>
        <w:t>3</w:t>
      </w:r>
      <w:r w:rsidRPr="001F24F4">
        <w:rPr>
          <w:rFonts w:ascii="Liberation Serif" w:hAnsi="Liberation Serif" w:cs="Liberation Serif"/>
          <w:sz w:val="28"/>
          <w:szCs w:val="28"/>
        </w:rPr>
        <w:t>.2</w:t>
      </w:r>
    </w:p>
    <w:p w:rsidR="008F76E6" w:rsidRPr="001F24F4" w:rsidRDefault="00AA1479" w:rsidP="00C85FC3">
      <w:pPr>
        <w:widowControl/>
        <w:autoSpaceDE w:val="0"/>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Условия и сроки заготовки плодовых и ягодных растений</w:t>
      </w:r>
    </w:p>
    <w:p w:rsidR="008F76E6" w:rsidRPr="001F24F4" w:rsidRDefault="008F76E6" w:rsidP="00C85FC3">
      <w:pPr>
        <w:widowControl/>
        <w:autoSpaceDE w:val="0"/>
        <w:spacing w:line="240" w:lineRule="auto"/>
        <w:ind w:left="0" w:right="0" w:firstLine="709"/>
        <w:jc w:val="center"/>
        <w:rPr>
          <w:rFonts w:ascii="Liberation Serif" w:hAnsi="Liberation Serif" w:cs="Liberation Serif"/>
          <w:sz w:val="28"/>
          <w:szCs w:val="28"/>
        </w:rPr>
      </w:pPr>
    </w:p>
    <w:tbl>
      <w:tblPr>
        <w:tblStyle w:val="afffc"/>
        <w:tblW w:w="9747" w:type="dxa"/>
        <w:tblLook w:val="04A0"/>
      </w:tblPr>
      <w:tblGrid>
        <w:gridCol w:w="2943"/>
        <w:gridCol w:w="6804"/>
      </w:tblGrid>
      <w:tr w:rsidR="003F6FCD" w:rsidRPr="001F24F4" w:rsidTr="003F6FCD">
        <w:trPr>
          <w:tblHeader/>
        </w:trPr>
        <w:tc>
          <w:tcPr>
            <w:tcW w:w="2943" w:type="dxa"/>
            <w:vAlign w:val="center"/>
          </w:tcPr>
          <w:p w:rsidR="003F6FCD" w:rsidRPr="001F24F4" w:rsidRDefault="003F6FC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Название растения</w:t>
            </w:r>
          </w:p>
        </w:tc>
        <w:tc>
          <w:tcPr>
            <w:tcW w:w="6804" w:type="dxa"/>
            <w:vAlign w:val="center"/>
          </w:tcPr>
          <w:p w:rsidR="003F6FCD" w:rsidRPr="001F24F4" w:rsidRDefault="003F6FC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Условия заготовки плодовых и ягодных растений</w:t>
            </w:r>
          </w:p>
        </w:tc>
      </w:tr>
      <w:tr w:rsidR="003F6FCD" w:rsidRPr="001F24F4" w:rsidTr="003F6FCD">
        <w:trPr>
          <w:tblHeader/>
        </w:trPr>
        <w:tc>
          <w:tcPr>
            <w:tcW w:w="2943" w:type="dxa"/>
          </w:tcPr>
          <w:p w:rsidR="003F6FCD" w:rsidRPr="001F24F4" w:rsidRDefault="003F6FC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6804" w:type="dxa"/>
          </w:tcPr>
          <w:p w:rsidR="003F6FCD" w:rsidRPr="001F24F4" w:rsidRDefault="003F6FC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Боярышник кроваво-красный</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Плоды и цветы собирают, обрывая или срезая весь щиток, обламывание побегов не допускается. Цветение обильное, ежегодно. Обильно плодоносит в культуре с периодичностью 1</w:t>
            </w:r>
            <w:r w:rsidR="00E56998" w:rsidRPr="001F24F4">
              <w:rPr>
                <w:rFonts w:ascii="Liberation Serif" w:hAnsi="Liberation Serif" w:cs="Liberation Serif"/>
                <w:szCs w:val="24"/>
              </w:rPr>
              <w:t>–</w:t>
            </w:r>
            <w:r w:rsidRPr="001F24F4">
              <w:rPr>
                <w:rFonts w:ascii="Liberation Serif" w:hAnsi="Liberation Serif" w:cs="Liberation Serif"/>
                <w:szCs w:val="24"/>
              </w:rPr>
              <w:t xml:space="preserve">2 года, полный неурожай - 1 раз в 30 лет; в остальные годы плодоношение среднее. Цветки заготавливают в начале цветения (в мае - июне), с учетом кратковременности этой </w:t>
            </w:r>
            <w:proofErr w:type="spellStart"/>
            <w:r w:rsidRPr="001F24F4">
              <w:rPr>
                <w:rFonts w:ascii="Liberation Serif" w:hAnsi="Liberation Serif" w:cs="Liberation Serif"/>
                <w:szCs w:val="24"/>
              </w:rPr>
              <w:t>фенофазы</w:t>
            </w:r>
            <w:proofErr w:type="spellEnd"/>
            <w:r w:rsidRPr="001F24F4">
              <w:rPr>
                <w:rFonts w:ascii="Liberation Serif" w:hAnsi="Liberation Serif" w:cs="Liberation Serif"/>
                <w:szCs w:val="24"/>
              </w:rPr>
              <w:t xml:space="preserve"> (3</w:t>
            </w:r>
            <w:r w:rsidR="002C4F25" w:rsidRPr="001F24F4">
              <w:rPr>
                <w:rFonts w:ascii="Liberation Serif" w:hAnsi="Liberation Serif" w:cs="Liberation Serif"/>
                <w:szCs w:val="24"/>
              </w:rPr>
              <w:t>–</w:t>
            </w:r>
            <w:r w:rsidRPr="001F24F4">
              <w:rPr>
                <w:rFonts w:ascii="Liberation Serif" w:hAnsi="Liberation Serif" w:cs="Liberation Serif"/>
                <w:szCs w:val="24"/>
              </w:rPr>
              <w:t>4 дня). Плоды собирают после полного их созревания - во второй половине августа - сентябре</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Брусника обыкновенная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Ягоды брусники заготавливают в августе - сентябре и до выпадения снега. Сбор листьев производят весной (обычно в мае, до цветения) и осенью при полном созревании ягод, в конце сентября - октября. Ягоды собирают вручную, не допуская выдергивания растения с корнем</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Голубика обыкновенная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в августе - сентябре в сухую погоду. Их собирают вручную, не повреждая растение</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Жимолость голубая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в июне - июле; собирают вручную, не повреждая растение</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Земляника лесная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ягоды в период полной зрелости (июнь - июль), вручную, без плодоножек. Листья собирают во время цветения (мае - июне), срезая с коротким остатком черешка (или без него), оставляя на растении большую их часть. Заготовка на одних и тех же участках возможная через 3 года</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Калина обыкновенная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плоды ежегодно в период полной зрелости (в августе - сентябре) или после заморозков вручную, не обламывая ветвей. Кору заготавливают весной во время сокодвижения до распускания почек. Цветы собирают в июне - июле целыми соцветиями</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Малина обыкновенная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ягоды в июле - августе. Собирают вручную, без повреждения вегетирующих побегов</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Роза иглистая и майская (шиповник)</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спелые плоды в августе - сентябре, когда они приобретают оранжево-красную окраску, до заморозков. Собирать их лучше всего до наступления полной зрелости. В это время количество аскорбиновой кислоты близко к норме. Заготовка плодов производится вручную, без удаления чашелистиков</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Рябина сибирская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Плоды заготавливают осенью (в сентябре - октябре), до заморозков, обрывая щитки с плодами в период их полного созревания. С невысоких деревьев плоды обрывают вручную, осторожно нагибая ветви. Для сбора с более высоких деревьев применяют секаторы на длинных палках. При заготовке не допускается обламывания ветвей</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Смородина красная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в июле - августе, вручную, без повреждения вегетирующих побегов, обеспечивающих урожай следующего года. При заготовках плодов нельзя допускать обламывания ветвей и повреждения коры, поскольку это ведет к ослаблению растения и открывает доступ для возбудителей болезней</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Смородина черная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ягоды по мере их созревания только в состоянии полной спелости, поэтому нередко их приходится собирать с каждого куста 3</w:t>
            </w:r>
            <w:r w:rsidR="002C4F25" w:rsidRPr="001F24F4">
              <w:rPr>
                <w:rFonts w:ascii="Liberation Serif" w:hAnsi="Liberation Serif" w:cs="Liberation Serif"/>
                <w:szCs w:val="24"/>
              </w:rPr>
              <w:t>–</w:t>
            </w:r>
            <w:r w:rsidRPr="001F24F4">
              <w:rPr>
                <w:rFonts w:ascii="Liberation Serif" w:hAnsi="Liberation Serif" w:cs="Liberation Serif"/>
                <w:szCs w:val="24"/>
              </w:rPr>
              <w:t>4 раза в течение лета (начиная с первой декады июля - августе). Заготовка ягод производится вручную, без повреждения вегетирующих побегов</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Черемуха обыкновенная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зрелые, неповрежденные плоды, в августе - сентябре, вручную, без повреждения и обламывания побегов, в сухую погоду. Плоды срывают вместе с плодоножками</w:t>
            </w:r>
          </w:p>
        </w:tc>
      </w:tr>
      <w:tr w:rsidR="003F6FCD" w:rsidRPr="001F24F4" w:rsidTr="003F6FCD">
        <w:tc>
          <w:tcPr>
            <w:tcW w:w="2943"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Черника обыкновенная</w:t>
            </w:r>
          </w:p>
        </w:tc>
        <w:tc>
          <w:tcPr>
            <w:tcW w:w="6804" w:type="dxa"/>
          </w:tcPr>
          <w:p w:rsidR="003F6FCD" w:rsidRPr="001F24F4" w:rsidRDefault="003F6FCD"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Заготавливают спелые ягоды, когда их созревает не менее 70%, в июле - сентябре. Кроме того, собирают верхушки побегов (облиственные части) в период цветения (мае - июне). Заготовка ягод производится вручную, без повреждения парциальных побегов</w:t>
            </w:r>
          </w:p>
        </w:tc>
      </w:tr>
    </w:tbl>
    <w:p w:rsidR="003F6FCD" w:rsidRPr="001F24F4" w:rsidRDefault="003F6FCD" w:rsidP="00C85FC3">
      <w:pPr>
        <w:widowControl/>
        <w:autoSpaceDE w:val="0"/>
        <w:spacing w:line="240" w:lineRule="auto"/>
        <w:ind w:left="0" w:right="0" w:firstLine="709"/>
        <w:jc w:val="center"/>
        <w:rPr>
          <w:rFonts w:ascii="Liberation Serif" w:hAnsi="Liberation Serif" w:cs="Liberation Serif"/>
          <w:sz w:val="16"/>
          <w:szCs w:val="16"/>
        </w:rPr>
      </w:pPr>
    </w:p>
    <w:p w:rsidR="003F6FCD"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лекарственных растений допускается в объемах, обеспечивающих своевременное восстановление растений и воспроизводство запасов сырья.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Повторный сбор сырья лекарственных растений на одном и том же участке допускается только после полного восстановления запасов сырья конкретного вида растения.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При осуществлении сбора лекарственного сырья запрещается проводить сбор лекарственных растений при плотности в местах произрастания менее одного растения на десять квадратных метрах. При заготовке надземной части запрещается выкапывание растения вместе с корневой системой.  Сбор соцветий и цветков осуществляется вручную до окончания цветения растений. При заготовке цветов или соцветий с деревьев (кустарников) не допускаются рубка деревьев (кустарников), поломка ветвей, их спиливание. Сбор листьев осуществляется вручную, не более одной трети от объема кроны дерева. Запрещается срезание или выкапывание всего растения с целью сбора листьев.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Оптимальные сроки заготовки лекарственных растений приведены ниже в таблице 1</w:t>
      </w:r>
      <w:r w:rsidR="00362CC8" w:rsidRPr="001F24F4">
        <w:rPr>
          <w:rFonts w:ascii="Liberation Serif" w:hAnsi="Liberation Serif" w:cs="Liberation Serif"/>
          <w:sz w:val="28"/>
          <w:szCs w:val="28"/>
        </w:rPr>
        <w:t>3</w:t>
      </w:r>
      <w:r w:rsidRPr="001F24F4">
        <w:rPr>
          <w:rFonts w:ascii="Liberation Serif" w:hAnsi="Liberation Serif" w:cs="Liberation Serif"/>
          <w:sz w:val="28"/>
          <w:szCs w:val="28"/>
        </w:rPr>
        <w:t>.3.</w:t>
      </w:r>
    </w:p>
    <w:p w:rsidR="008F76E6" w:rsidRPr="001F24F4" w:rsidRDefault="00AA1479" w:rsidP="00C85FC3">
      <w:pPr>
        <w:widowControl/>
        <w:autoSpaceDE w:val="0"/>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362CC8" w:rsidRPr="001F24F4">
        <w:rPr>
          <w:rFonts w:ascii="Liberation Serif" w:hAnsi="Liberation Serif" w:cs="Liberation Serif"/>
          <w:sz w:val="28"/>
          <w:szCs w:val="28"/>
        </w:rPr>
        <w:t>3</w:t>
      </w:r>
      <w:r w:rsidRPr="001F24F4">
        <w:rPr>
          <w:rFonts w:ascii="Liberation Serif" w:hAnsi="Liberation Serif" w:cs="Liberation Serif"/>
          <w:sz w:val="28"/>
          <w:szCs w:val="28"/>
        </w:rPr>
        <w:t>.3</w:t>
      </w:r>
    </w:p>
    <w:p w:rsidR="008F76E6" w:rsidRPr="001F24F4" w:rsidRDefault="00AA1479" w:rsidP="00C85FC3">
      <w:pPr>
        <w:widowControl/>
        <w:autoSpaceDE w:val="0"/>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Оптимальные сроки заготовки лекарственных растений</w:t>
      </w:r>
    </w:p>
    <w:p w:rsidR="008F76E6" w:rsidRPr="001F24F4" w:rsidRDefault="008F76E6" w:rsidP="00C85FC3">
      <w:pPr>
        <w:widowControl/>
        <w:autoSpaceDE w:val="0"/>
        <w:spacing w:line="240" w:lineRule="auto"/>
        <w:ind w:left="0" w:right="0" w:firstLine="709"/>
        <w:jc w:val="center"/>
        <w:rPr>
          <w:rFonts w:ascii="Liberation Serif" w:hAnsi="Liberation Serif"/>
          <w:sz w:val="28"/>
          <w:szCs w:val="28"/>
        </w:rPr>
      </w:pPr>
    </w:p>
    <w:tbl>
      <w:tblPr>
        <w:tblStyle w:val="afffc"/>
        <w:tblW w:w="9852" w:type="dxa"/>
        <w:tblLook w:val="04A0"/>
      </w:tblPr>
      <w:tblGrid>
        <w:gridCol w:w="3284"/>
        <w:gridCol w:w="3284"/>
        <w:gridCol w:w="3284"/>
      </w:tblGrid>
      <w:tr w:rsidR="00DD0B86" w:rsidRPr="001F24F4" w:rsidTr="000067B5">
        <w:trPr>
          <w:tblHeader/>
        </w:trPr>
        <w:tc>
          <w:tcPr>
            <w:tcW w:w="3284" w:type="dxa"/>
            <w:vAlign w:val="center"/>
          </w:tcPr>
          <w:p w:rsidR="00DD0B86" w:rsidRPr="001F24F4" w:rsidRDefault="00DD0B8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Название растения</w:t>
            </w:r>
          </w:p>
        </w:tc>
        <w:tc>
          <w:tcPr>
            <w:tcW w:w="3284" w:type="dxa"/>
            <w:vAlign w:val="center"/>
          </w:tcPr>
          <w:p w:rsidR="00DD0B86" w:rsidRPr="001F24F4" w:rsidRDefault="00DD0B8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Заготавливаемая часть</w:t>
            </w:r>
          </w:p>
        </w:tc>
        <w:tc>
          <w:tcPr>
            <w:tcW w:w="3284" w:type="dxa"/>
            <w:vAlign w:val="center"/>
          </w:tcPr>
          <w:p w:rsidR="00DD0B86" w:rsidRPr="001F24F4" w:rsidRDefault="00DD0B8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Оптимальные сроки заготовки</w:t>
            </w:r>
          </w:p>
        </w:tc>
      </w:tr>
      <w:tr w:rsidR="00DD0B86" w:rsidRPr="001F24F4" w:rsidTr="000067B5">
        <w:trPr>
          <w:tblHeader/>
        </w:trPr>
        <w:tc>
          <w:tcPr>
            <w:tcW w:w="3284" w:type="dxa"/>
          </w:tcPr>
          <w:p w:rsidR="00DD0B86" w:rsidRPr="001F24F4" w:rsidRDefault="00DD0B8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3284" w:type="dxa"/>
          </w:tcPr>
          <w:p w:rsidR="00DD0B86" w:rsidRPr="001F24F4" w:rsidRDefault="00DD0B8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3284" w:type="dxa"/>
          </w:tcPr>
          <w:p w:rsidR="00DD0B86" w:rsidRPr="001F24F4" w:rsidRDefault="00DD0B8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Багульник болотный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Побеги</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Август - сентябрь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Береза повислая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Почки</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Март</w:t>
            </w:r>
          </w:p>
        </w:tc>
      </w:tr>
      <w:tr w:rsidR="00DD0B86" w:rsidRPr="001F24F4" w:rsidTr="00DD0B86">
        <w:tc>
          <w:tcPr>
            <w:tcW w:w="3284" w:type="dxa"/>
          </w:tcPr>
          <w:p w:rsidR="00DD0B86" w:rsidRPr="001F24F4" w:rsidRDefault="00DD0B86" w:rsidP="00C85FC3">
            <w:pPr>
              <w:widowControl/>
              <w:snapToGrid/>
              <w:spacing w:line="240" w:lineRule="auto"/>
              <w:ind w:left="0" w:right="0"/>
              <w:jc w:val="left"/>
              <w:rPr>
                <w:rFonts w:ascii="Liberation Serif" w:hAnsi="Liberation Serif"/>
                <w:szCs w:val="24"/>
              </w:rPr>
            </w:pP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Май</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Брусника обыкновенная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Май - сентябрь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Вахта трехлистная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Июнь - июль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Володушка</w:t>
            </w:r>
            <w:proofErr w:type="spellEnd"/>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Цветущая наземная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Июнь - июль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Горец змеиный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Подземная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Апрель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Горец перечный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Цветущая наземная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Июль - август</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Горец птичий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Цветущая наземная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Июнь - сентябрь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Донник лекарственный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Цветущая наземная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Июль - сентябрь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Душица обыкновенная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Цветущая наземная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Июль - август</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Зверобой продырявленный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Цветущая наземная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Июнь - август</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Земляника лесная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Июнь - июль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Калина</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Ягоды</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Сентябрь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Крапива двудомная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Май - июль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Кровохлебка лекарственная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Подземная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Август - сентябрь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Мать-и-Мачеха</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Июнь - июль</w:t>
            </w:r>
          </w:p>
        </w:tc>
      </w:tr>
      <w:tr w:rsidR="00DD0B86" w:rsidRPr="001F24F4" w:rsidTr="00DD0B86">
        <w:tc>
          <w:tcPr>
            <w:tcW w:w="3284" w:type="dxa"/>
          </w:tcPr>
          <w:p w:rsidR="00DD0B86" w:rsidRPr="001F24F4" w:rsidRDefault="00DD0B86" w:rsidP="00C85FC3">
            <w:pPr>
              <w:widowControl/>
              <w:snapToGrid/>
              <w:spacing w:line="240" w:lineRule="auto"/>
              <w:ind w:left="0" w:right="0"/>
              <w:jc w:val="left"/>
              <w:rPr>
                <w:rFonts w:ascii="Liberation Serif" w:hAnsi="Liberation Serif"/>
                <w:szCs w:val="24"/>
              </w:rPr>
            </w:pP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Цветы</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Апрель - май</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Медуница лекарственная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Цветущая наземная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Апрель - май</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Одуванчик лекарственный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Подземная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Апрель - май</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Пижма обыкновенная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Соцветия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Июль - август</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Подорожник большой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Май - август</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Сосна обыкновенная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Почки</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Апрель - май</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Тысячелистник обыкновенный</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Соцветия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Июнь - август</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Чемерица </w:t>
            </w:r>
            <w:proofErr w:type="spellStart"/>
            <w:r w:rsidRPr="001F24F4">
              <w:rPr>
                <w:rFonts w:ascii="Liberation Serif" w:hAnsi="Liberation Serif" w:cs="Liberation Serif"/>
                <w:szCs w:val="24"/>
              </w:rPr>
              <w:t>Лобеля</w:t>
            </w:r>
            <w:proofErr w:type="spellEnd"/>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Подземная часть</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Август - сентябрь</w:t>
            </w:r>
          </w:p>
        </w:tc>
      </w:tr>
      <w:tr w:rsidR="00DD0B86" w:rsidRPr="001F24F4" w:rsidTr="00DD0B86">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Черника обыкновенная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Листья</w:t>
            </w:r>
          </w:p>
        </w:tc>
        <w:tc>
          <w:tcPr>
            <w:tcW w:w="3284" w:type="dxa"/>
          </w:tcPr>
          <w:p w:rsidR="00DD0B86" w:rsidRPr="001F24F4" w:rsidRDefault="00DD0B86"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Май - июнь</w:t>
            </w:r>
          </w:p>
        </w:tc>
      </w:tr>
    </w:tbl>
    <w:p w:rsidR="00DD0B86" w:rsidRPr="001F24F4" w:rsidRDefault="00DD0B86" w:rsidP="00C85FC3">
      <w:pPr>
        <w:pStyle w:val="Textbody"/>
        <w:widowControl/>
        <w:spacing w:line="240" w:lineRule="auto"/>
        <w:ind w:right="0" w:firstLine="709"/>
        <w:rPr>
          <w:rFonts w:ascii="Liberation Serif" w:hAnsi="Liberation Serif" w:cs="Liberation Serif"/>
          <w:sz w:val="16"/>
          <w:szCs w:val="16"/>
        </w:rPr>
      </w:pPr>
    </w:p>
    <w:p w:rsidR="008F76E6" w:rsidRPr="001F24F4" w:rsidRDefault="00AA1479" w:rsidP="00C85FC3">
      <w:pPr>
        <w:pStyle w:val="Textbody"/>
        <w:widowControl/>
        <w:spacing w:line="240" w:lineRule="auto"/>
        <w:ind w:right="0" w:firstLine="709"/>
        <w:rPr>
          <w:rFonts w:ascii="Liberation Serif" w:hAnsi="Liberation Serif"/>
          <w:szCs w:val="28"/>
        </w:rPr>
      </w:pPr>
      <w:r w:rsidRPr="001F24F4">
        <w:rPr>
          <w:rFonts w:ascii="Liberation Serif" w:hAnsi="Liberation Serif" w:cs="Liberation Serif"/>
          <w:szCs w:val="28"/>
        </w:rPr>
        <w:t>В со</w:t>
      </w:r>
      <w:r w:rsidR="00DD0B86" w:rsidRPr="001F24F4">
        <w:rPr>
          <w:rFonts w:ascii="Liberation Serif" w:hAnsi="Liberation Serif" w:cs="Liberation Serif"/>
          <w:szCs w:val="28"/>
        </w:rPr>
        <w:t xml:space="preserve">ответствии с пунктом 9 приказа </w:t>
      </w:r>
      <w:r w:rsidR="00DD0B86" w:rsidRPr="001F24F4">
        <w:rPr>
          <w:rFonts w:ascii="Liberation Serif" w:hAnsi="Liberation Serif"/>
          <w:szCs w:val="28"/>
        </w:rPr>
        <w:t>Министерства природных ресурсов и экологии Российской Федерации</w:t>
      </w:r>
      <w:r w:rsidRPr="001F24F4">
        <w:rPr>
          <w:rFonts w:ascii="Liberation Serif" w:hAnsi="Liberation Serif" w:cs="Liberation Serif"/>
          <w:szCs w:val="28"/>
        </w:rPr>
        <w:t xml:space="preserve"> от 28.07.2020 № 494 «Об</w:t>
      </w:r>
      <w:r w:rsidR="005000A5" w:rsidRPr="001F24F4">
        <w:rPr>
          <w:rFonts w:ascii="Liberation Serif" w:hAnsi="Liberation Serif" w:cs="Liberation Serif"/>
          <w:szCs w:val="28"/>
        </w:rPr>
        <w:t> </w:t>
      </w:r>
      <w:r w:rsidRPr="001F24F4">
        <w:rPr>
          <w:rFonts w:ascii="Liberation Serif" w:hAnsi="Liberation Serif" w:cs="Liberation Serif"/>
          <w:szCs w:val="28"/>
        </w:rPr>
        <w:t xml:space="preserve">утверждении правил заготовки пищевых лесных ресурсов и сбора лекарственных растений» в городских лесах запрещается осуществлять заготовку и сбор грибов и дикорастущих растений, виды которых занесены в Красную книгу Российской Федерации,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62" w:history="1">
        <w:r w:rsidRPr="001F24F4">
          <w:rPr>
            <w:rStyle w:val="aff5"/>
            <w:rFonts w:ascii="Liberation Serif" w:hAnsi="Liberation Serif" w:cs="Liberation Serif"/>
            <w:color w:val="auto"/>
            <w:szCs w:val="28"/>
            <w:u w:val="none"/>
          </w:rPr>
          <w:t>законом</w:t>
        </w:r>
      </w:hyperlink>
      <w:r w:rsidRPr="001F24F4">
        <w:rPr>
          <w:rFonts w:ascii="Liberation Serif" w:hAnsi="Liberation Serif" w:cs="Liberation Serif"/>
          <w:szCs w:val="28"/>
        </w:rPr>
        <w:t xml:space="preserve"> от 8 января 1998 года № 3-ФЗ </w:t>
      </w:r>
      <w:r w:rsidR="00DD0B86" w:rsidRPr="001F24F4">
        <w:rPr>
          <w:rFonts w:ascii="Liberation Serif" w:hAnsi="Liberation Serif" w:cs="Liberation Serif"/>
          <w:szCs w:val="28"/>
        </w:rPr>
        <w:t>«</w:t>
      </w:r>
      <w:r w:rsidRPr="001F24F4">
        <w:rPr>
          <w:rFonts w:ascii="Liberation Serif" w:hAnsi="Liberation Serif" w:cs="Liberation Serif"/>
          <w:szCs w:val="28"/>
        </w:rPr>
        <w:t>О</w:t>
      </w:r>
      <w:r w:rsidR="002C4F25" w:rsidRPr="001F24F4">
        <w:rPr>
          <w:rFonts w:ascii="Liberation Serif" w:hAnsi="Liberation Serif" w:cs="Liberation Serif"/>
          <w:szCs w:val="28"/>
        </w:rPr>
        <w:t> </w:t>
      </w:r>
      <w:r w:rsidRPr="001F24F4">
        <w:rPr>
          <w:rFonts w:ascii="Liberation Serif" w:hAnsi="Liberation Serif" w:cs="Liberation Serif"/>
          <w:szCs w:val="28"/>
        </w:rPr>
        <w:t>наркотических средствах и психотропных веществах</w:t>
      </w:r>
      <w:r w:rsidR="00DD0B86" w:rsidRPr="001F24F4">
        <w:rPr>
          <w:rFonts w:ascii="Liberation Serif" w:hAnsi="Liberation Serif" w:cs="Liberation Serif"/>
          <w:szCs w:val="28"/>
        </w:rPr>
        <w:t>»</w:t>
      </w:r>
      <w:r w:rsidRPr="001F24F4">
        <w:rPr>
          <w:rFonts w:ascii="Liberation Serif" w:hAnsi="Liberation Serif" w:cs="Liberation Serif"/>
          <w:szCs w:val="28"/>
        </w:rPr>
        <w:t>.</w:t>
      </w:r>
    </w:p>
    <w:p w:rsidR="00DD0B86" w:rsidRPr="001F24F4" w:rsidRDefault="00DD0B86" w:rsidP="00C85FC3">
      <w:pPr>
        <w:pStyle w:val="u"/>
        <w:widowControl w:val="0"/>
        <w:spacing w:line="240" w:lineRule="auto"/>
        <w:ind w:firstLine="709"/>
        <w:jc w:val="center"/>
        <w:rPr>
          <w:rFonts w:ascii="Liberation Serif" w:hAnsi="Liberation Serif"/>
          <w:color w:val="auto"/>
          <w:sz w:val="28"/>
          <w:szCs w:val="28"/>
        </w:rPr>
      </w:pPr>
    </w:p>
    <w:p w:rsidR="00DD0B86" w:rsidRPr="001F24F4" w:rsidRDefault="00DD0B86" w:rsidP="00C85FC3">
      <w:pPr>
        <w:pStyle w:val="u"/>
        <w:widowControl w:val="0"/>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2.4.</w:t>
      </w:r>
      <w:r w:rsidR="00362CC8" w:rsidRPr="001F24F4">
        <w:rPr>
          <w:rFonts w:ascii="Liberation Serif" w:hAnsi="Liberation Serif"/>
          <w:color w:val="auto"/>
          <w:sz w:val="28"/>
          <w:szCs w:val="28"/>
        </w:rPr>
        <w:t>1</w:t>
      </w:r>
      <w:r w:rsidRPr="001F24F4">
        <w:rPr>
          <w:rFonts w:ascii="Liberation Serif" w:hAnsi="Liberation Serif"/>
          <w:color w:val="auto"/>
          <w:sz w:val="28"/>
          <w:szCs w:val="28"/>
        </w:rPr>
        <w:t>. Сроки разрешенного использования лесов для заготовки пищевых лесных ресурсов и сбора лекарственных растений</w:t>
      </w:r>
    </w:p>
    <w:p w:rsidR="00DD0B86" w:rsidRPr="001F24F4" w:rsidRDefault="00DD0B86" w:rsidP="00C85FC3">
      <w:pPr>
        <w:pStyle w:val="u"/>
        <w:widowControl w:val="0"/>
        <w:spacing w:line="240" w:lineRule="auto"/>
        <w:ind w:firstLine="709"/>
        <w:rPr>
          <w:rFonts w:ascii="Liberation Serif" w:hAnsi="Liberation Serif"/>
          <w:color w:val="auto"/>
          <w:sz w:val="16"/>
          <w:szCs w:val="16"/>
        </w:rPr>
      </w:pPr>
    </w:p>
    <w:p w:rsidR="008F76E6" w:rsidRPr="001F24F4" w:rsidRDefault="00DD0B86"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sz w:val="28"/>
          <w:szCs w:val="28"/>
        </w:rPr>
        <w:t>Конкретные сроки разрешенного использования устанавливаются в договоре аренды и проекте освоения лесов.</w:t>
      </w:r>
    </w:p>
    <w:p w:rsidR="001A47E5" w:rsidRPr="001F24F4" w:rsidRDefault="001A47E5" w:rsidP="00C85FC3">
      <w:pPr>
        <w:pStyle w:val="u"/>
        <w:widowControl w:val="0"/>
        <w:shd w:val="clear" w:color="auto" w:fill="FFFFFF"/>
        <w:spacing w:line="240" w:lineRule="auto"/>
        <w:ind w:firstLine="709"/>
        <w:jc w:val="center"/>
        <w:rPr>
          <w:rFonts w:ascii="Liberation Serif" w:hAnsi="Liberation Serif"/>
          <w:color w:val="auto"/>
          <w:sz w:val="28"/>
          <w:szCs w:val="28"/>
        </w:rPr>
      </w:pPr>
      <w:bookmarkStart w:id="9" w:name="_Hlk76736363"/>
    </w:p>
    <w:p w:rsidR="001A47E5" w:rsidRPr="001F24F4" w:rsidRDefault="001A47E5" w:rsidP="00C85FC3">
      <w:pPr>
        <w:pStyle w:val="u"/>
        <w:widowControl w:val="0"/>
        <w:shd w:val="clear" w:color="auto" w:fill="FFFFFF"/>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 xml:space="preserve">2.4.2. </w:t>
      </w:r>
      <w:r w:rsidR="001F4C6A" w:rsidRPr="001F24F4">
        <w:rPr>
          <w:rFonts w:ascii="Liberation Serif" w:hAnsi="Liberation Serif"/>
          <w:color w:val="auto"/>
          <w:sz w:val="28"/>
          <w:szCs w:val="28"/>
        </w:rPr>
        <w:t>При заготовке древесных соков - н</w:t>
      </w:r>
      <w:r w:rsidRPr="001F24F4">
        <w:rPr>
          <w:rFonts w:ascii="Liberation Serif" w:hAnsi="Liberation Serif"/>
          <w:color w:val="auto"/>
          <w:sz w:val="28"/>
          <w:szCs w:val="28"/>
        </w:rPr>
        <w:t>ормативы количества высверливаемых каналов в зависимости от диаметра ствола деревьев и класса бонитета насаждения</w:t>
      </w:r>
      <w:r w:rsidR="001F4C6A" w:rsidRPr="001F24F4">
        <w:rPr>
          <w:rFonts w:ascii="Liberation Serif" w:hAnsi="Liberation Serif"/>
          <w:color w:val="auto"/>
          <w:sz w:val="28"/>
          <w:szCs w:val="28"/>
        </w:rPr>
        <w:t>. При заготовке папоротника-орляка – параметры куста (высота, возраст)</w:t>
      </w:r>
    </w:p>
    <w:p w:rsidR="001A47E5" w:rsidRPr="001F24F4" w:rsidRDefault="001A47E5" w:rsidP="00C85FC3">
      <w:pPr>
        <w:shd w:val="clear" w:color="auto" w:fill="FFFFFF"/>
        <w:spacing w:line="240" w:lineRule="auto"/>
        <w:ind w:left="0" w:right="0" w:firstLine="709"/>
        <w:rPr>
          <w:rFonts w:ascii="Liberation Serif" w:hAnsi="Liberation Serif" w:cs="Liberation Serif"/>
          <w:sz w:val="16"/>
          <w:szCs w:val="16"/>
        </w:rPr>
      </w:pPr>
      <w:bookmarkStart w:id="10" w:name="p82"/>
      <w:bookmarkEnd w:id="10"/>
    </w:p>
    <w:p w:rsidR="001A47E5" w:rsidRPr="001F24F4" w:rsidRDefault="001A47E5" w:rsidP="00C85FC3">
      <w:pPr>
        <w:pStyle w:val="afffa"/>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березового сока допускается на участках спелого леса не ранее чем за 5 лет до рубки.</w:t>
      </w:r>
    </w:p>
    <w:p w:rsidR="001A47E5" w:rsidRPr="001F24F4" w:rsidRDefault="001A47E5" w:rsidP="00C85FC3">
      <w:pPr>
        <w:pStyle w:val="afffa"/>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Заготовка березового сока осуществляется способом подсочки в насаждениях, где проводятся выборочные рубки, разрешается с деревьев, намеченных в рубку.</w:t>
      </w:r>
    </w:p>
    <w:p w:rsidR="001A47E5" w:rsidRPr="001F24F4" w:rsidRDefault="001A47E5" w:rsidP="00C85FC3">
      <w:pPr>
        <w:pStyle w:val="afffa"/>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Для подсочки подбираются участки здорового леса I–III классов бонитета с полнотой не менее 0,4 и количеством деревьев на одном гектаре не менее 200 штук. В подсочку назначают деревья диаметром на высоте груди 20 см и более.</w:t>
      </w:r>
    </w:p>
    <w:p w:rsidR="001A47E5" w:rsidRPr="001F24F4" w:rsidRDefault="001A47E5" w:rsidP="00C85FC3">
      <w:pPr>
        <w:pStyle w:val="afffa"/>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Сверление канала производят на высоте 20–35 см от корневой шейки дерева. В тех случаях, когда на дереве делается два и более подсочных отверстия, они располагаются на одной стороне ствола на расстоянии 8–15 см одно от другого с тем расчетом, чтобы сок стекал в один приемник.</w:t>
      </w:r>
    </w:p>
    <w:p w:rsidR="001A47E5" w:rsidRPr="001F24F4" w:rsidRDefault="001A47E5" w:rsidP="00C85FC3">
      <w:pPr>
        <w:pStyle w:val="afffa"/>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Биологическая продолжительность сокодвижения колеблется от 27 до 35 дней, а период подсочки для использования сока в хозяйственных целях - от начала </w:t>
      </w:r>
      <w:proofErr w:type="spellStart"/>
      <w:r w:rsidRPr="001F24F4">
        <w:rPr>
          <w:rFonts w:ascii="Liberation Serif" w:hAnsi="Liberation Serif" w:cs="Liberation Serif"/>
          <w:sz w:val="28"/>
          <w:szCs w:val="28"/>
        </w:rPr>
        <w:t>соковыделения</w:t>
      </w:r>
      <w:proofErr w:type="spellEnd"/>
      <w:r w:rsidRPr="001F24F4">
        <w:rPr>
          <w:rFonts w:ascii="Liberation Serif" w:hAnsi="Liberation Serif" w:cs="Liberation Serif"/>
          <w:sz w:val="28"/>
          <w:szCs w:val="28"/>
        </w:rPr>
        <w:t xml:space="preserve"> до начала брожения - в среднем 15–20 дней. </w:t>
      </w:r>
    </w:p>
    <w:p w:rsidR="001A47E5" w:rsidRPr="001F24F4" w:rsidRDefault="001A47E5" w:rsidP="00C85FC3">
      <w:pPr>
        <w:pStyle w:val="afffa"/>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сырьевую базу не включаются:</w:t>
      </w:r>
    </w:p>
    <w:p w:rsidR="001A47E5" w:rsidRPr="001F24F4" w:rsidRDefault="001A47E5" w:rsidP="00C85FC3">
      <w:pPr>
        <w:pStyle w:val="afffa"/>
        <w:tabs>
          <w:tab w:val="left" w:pos="567"/>
        </w:tabs>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насаждения, произрастающие в сырых и мокрых типах леса;</w:t>
      </w:r>
    </w:p>
    <w:p w:rsidR="001A47E5" w:rsidRPr="001F24F4" w:rsidRDefault="001A47E5" w:rsidP="00C85FC3">
      <w:pPr>
        <w:pStyle w:val="afffa"/>
        <w:tabs>
          <w:tab w:val="left" w:pos="567"/>
        </w:tabs>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насаждения ослабленные;</w:t>
      </w:r>
    </w:p>
    <w:p w:rsidR="001A47E5" w:rsidRPr="001F24F4" w:rsidRDefault="001A47E5" w:rsidP="00C85FC3">
      <w:pPr>
        <w:pStyle w:val="afffa"/>
        <w:tabs>
          <w:tab w:val="left" w:pos="567"/>
        </w:tabs>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насаждения, исключенные из расчета главного пользования;</w:t>
      </w:r>
    </w:p>
    <w:p w:rsidR="001A47E5" w:rsidRPr="001F24F4" w:rsidRDefault="001A47E5" w:rsidP="00C85FC3">
      <w:pPr>
        <w:pStyle w:val="afffa"/>
        <w:tabs>
          <w:tab w:val="left" w:pos="567"/>
        </w:tabs>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насаждения в лесах зеленых зон и полезащитные насаждения;</w:t>
      </w:r>
    </w:p>
    <w:p w:rsidR="001A47E5" w:rsidRPr="001F24F4" w:rsidRDefault="001A47E5" w:rsidP="00C85FC3">
      <w:pPr>
        <w:pStyle w:val="afffa"/>
        <w:tabs>
          <w:tab w:val="left" w:pos="567"/>
        </w:tabs>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насаждения, в которых с момента проведения химических мероприятий борьбы с вредителями прошло менее 2 лет.</w:t>
      </w:r>
    </w:p>
    <w:p w:rsidR="001A47E5" w:rsidRPr="001F24F4" w:rsidRDefault="001A47E5" w:rsidP="00C85FC3">
      <w:pPr>
        <w:pStyle w:val="afffa"/>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Определение запасов березового сока производится с использованием региональных нормативно-справочных таблиц.</w:t>
      </w:r>
    </w:p>
    <w:bookmarkEnd w:id="9"/>
    <w:p w:rsidR="00671931" w:rsidRPr="001F24F4" w:rsidRDefault="00671931" w:rsidP="00C85FC3">
      <w:pPr>
        <w:pStyle w:val="afffa"/>
        <w:spacing w:after="0" w:line="240" w:lineRule="auto"/>
        <w:ind w:left="0" w:right="0" w:firstLine="709"/>
        <w:jc w:val="right"/>
        <w:rPr>
          <w:rFonts w:ascii="Liberation Serif" w:hAnsi="Liberation Serif"/>
          <w:szCs w:val="28"/>
        </w:rPr>
      </w:pPr>
    </w:p>
    <w:p w:rsidR="001A47E5" w:rsidRPr="001F24F4" w:rsidRDefault="001A47E5" w:rsidP="00C85FC3">
      <w:pPr>
        <w:pStyle w:val="afffa"/>
        <w:spacing w:after="0" w:line="240" w:lineRule="auto"/>
        <w:ind w:left="0" w:right="0" w:firstLine="709"/>
        <w:jc w:val="right"/>
        <w:rPr>
          <w:rFonts w:ascii="Liberation Serif" w:hAnsi="Liberation Serif"/>
          <w:sz w:val="28"/>
          <w:szCs w:val="28"/>
        </w:rPr>
      </w:pPr>
      <w:r w:rsidRPr="001F24F4">
        <w:rPr>
          <w:rFonts w:ascii="Liberation Serif" w:hAnsi="Liberation Serif"/>
          <w:sz w:val="28"/>
          <w:szCs w:val="28"/>
        </w:rPr>
        <w:t>Таблица 13.</w:t>
      </w:r>
      <w:r w:rsidR="001F4C6A" w:rsidRPr="001F24F4">
        <w:rPr>
          <w:rFonts w:ascii="Liberation Serif" w:hAnsi="Liberation Serif"/>
          <w:sz w:val="28"/>
          <w:szCs w:val="28"/>
        </w:rPr>
        <w:t>4</w:t>
      </w:r>
    </w:p>
    <w:p w:rsidR="001A47E5" w:rsidRPr="001F24F4" w:rsidRDefault="001A47E5" w:rsidP="00C85FC3">
      <w:pPr>
        <w:pStyle w:val="afffa"/>
        <w:spacing w:after="0" w:line="240" w:lineRule="auto"/>
        <w:ind w:left="0" w:right="0" w:firstLine="709"/>
        <w:jc w:val="center"/>
        <w:rPr>
          <w:rFonts w:ascii="Liberation Serif" w:hAnsi="Liberation Serif"/>
          <w:sz w:val="28"/>
          <w:szCs w:val="28"/>
        </w:rPr>
      </w:pPr>
      <w:r w:rsidRPr="001F24F4">
        <w:rPr>
          <w:rFonts w:ascii="Liberation Serif" w:hAnsi="Liberation Serif"/>
          <w:sz w:val="28"/>
          <w:szCs w:val="28"/>
        </w:rPr>
        <w:t>Выход березового сока</w:t>
      </w:r>
    </w:p>
    <w:p w:rsidR="001A47E5" w:rsidRPr="001F24F4" w:rsidRDefault="001A47E5" w:rsidP="00C85FC3">
      <w:pPr>
        <w:pStyle w:val="afffa"/>
        <w:spacing w:after="0" w:line="240" w:lineRule="auto"/>
        <w:ind w:left="0" w:right="0" w:firstLine="709"/>
        <w:jc w:val="center"/>
        <w:rPr>
          <w:rFonts w:ascii="Liberation Serif" w:hAnsi="Liberation Serif"/>
          <w:sz w:val="28"/>
          <w:szCs w:val="28"/>
        </w:rPr>
      </w:pPr>
      <w:r w:rsidRPr="001F24F4">
        <w:rPr>
          <w:rFonts w:ascii="Liberation Serif" w:hAnsi="Liberation Serif"/>
          <w:sz w:val="28"/>
          <w:szCs w:val="28"/>
        </w:rPr>
        <w:t xml:space="preserve">(т/га в чистых березовых насаждениях </w:t>
      </w:r>
      <w:r w:rsidRPr="001F24F4">
        <w:rPr>
          <w:rFonts w:ascii="Liberation Serif" w:hAnsi="Liberation Serif"/>
          <w:sz w:val="28"/>
          <w:szCs w:val="28"/>
          <w:lang w:val="en-US"/>
        </w:rPr>
        <w:t>I</w:t>
      </w:r>
      <w:r w:rsidRPr="001F24F4">
        <w:rPr>
          <w:rFonts w:ascii="Liberation Serif" w:hAnsi="Liberation Serif"/>
          <w:sz w:val="28"/>
          <w:szCs w:val="28"/>
        </w:rPr>
        <w:t xml:space="preserve"> и </w:t>
      </w:r>
      <w:r w:rsidRPr="001F24F4">
        <w:rPr>
          <w:rFonts w:ascii="Liberation Serif" w:hAnsi="Liberation Serif"/>
          <w:sz w:val="28"/>
          <w:szCs w:val="28"/>
          <w:lang w:val="en-US"/>
        </w:rPr>
        <w:t>II</w:t>
      </w:r>
      <w:r w:rsidRPr="001F24F4">
        <w:rPr>
          <w:rFonts w:ascii="Liberation Serif" w:hAnsi="Liberation Serif"/>
          <w:sz w:val="28"/>
          <w:szCs w:val="28"/>
        </w:rPr>
        <w:t xml:space="preserve"> класса бонитета)</w:t>
      </w:r>
    </w:p>
    <w:p w:rsidR="001A47E5" w:rsidRPr="001F24F4" w:rsidRDefault="001A47E5" w:rsidP="00C85FC3">
      <w:pPr>
        <w:pStyle w:val="afffa"/>
        <w:spacing w:after="0" w:line="240" w:lineRule="auto"/>
        <w:ind w:left="0" w:right="0" w:firstLine="709"/>
        <w:jc w:val="center"/>
        <w:rPr>
          <w:rFonts w:ascii="Liberation Serif" w:hAnsi="Liberation Serif"/>
          <w:sz w:val="28"/>
          <w:szCs w:val="28"/>
        </w:rPr>
      </w:pP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3261"/>
        <w:gridCol w:w="850"/>
        <w:gridCol w:w="992"/>
        <w:gridCol w:w="851"/>
        <w:gridCol w:w="992"/>
        <w:gridCol w:w="992"/>
        <w:gridCol w:w="851"/>
        <w:gridCol w:w="850"/>
      </w:tblGrid>
      <w:tr w:rsidR="001A47E5" w:rsidRPr="001F24F4" w:rsidTr="001A47E5">
        <w:trPr>
          <w:trHeight w:val="284"/>
          <w:tblHeader/>
        </w:trPr>
        <w:tc>
          <w:tcPr>
            <w:tcW w:w="3261" w:type="dxa"/>
            <w:vMerge w:val="restart"/>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Наименьший средний диаметр, с которого начинается подсочка</w:t>
            </w:r>
          </w:p>
        </w:tc>
        <w:tc>
          <w:tcPr>
            <w:tcW w:w="6378" w:type="dxa"/>
            <w:gridSpan w:val="7"/>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Полноты</w:t>
            </w:r>
          </w:p>
        </w:tc>
      </w:tr>
      <w:tr w:rsidR="001A47E5" w:rsidRPr="001F24F4" w:rsidTr="001A47E5">
        <w:trPr>
          <w:trHeight w:val="284"/>
          <w:tblHeader/>
        </w:trPr>
        <w:tc>
          <w:tcPr>
            <w:tcW w:w="3261" w:type="dxa"/>
            <w:vMerge/>
            <w:vAlign w:val="center"/>
          </w:tcPr>
          <w:p w:rsidR="001A47E5" w:rsidRPr="001F24F4" w:rsidRDefault="001A47E5" w:rsidP="00C85FC3">
            <w:pPr>
              <w:pStyle w:val="afffa"/>
              <w:spacing w:after="0" w:line="240" w:lineRule="auto"/>
              <w:ind w:left="0" w:right="0"/>
              <w:jc w:val="center"/>
              <w:rPr>
                <w:rFonts w:ascii="Liberation Serif" w:hAnsi="Liberation Serif"/>
                <w:szCs w:val="24"/>
              </w:rPr>
            </w:pP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1.0</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0.9</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0.8</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0.7</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0.6</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0.5</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0.4</w:t>
            </w:r>
          </w:p>
        </w:tc>
      </w:tr>
      <w:tr w:rsidR="001A47E5" w:rsidRPr="001F24F4" w:rsidTr="001A47E5">
        <w:trPr>
          <w:trHeight w:val="65"/>
          <w:tblHeader/>
        </w:trPr>
        <w:tc>
          <w:tcPr>
            <w:tcW w:w="3261"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1</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2</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3</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4</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5</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6</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7</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 w:val="20"/>
              </w:rPr>
            </w:pPr>
            <w:r w:rsidRPr="001F24F4">
              <w:rPr>
                <w:rFonts w:ascii="Liberation Serif" w:hAnsi="Liberation Serif"/>
                <w:sz w:val="20"/>
              </w:rPr>
              <w:t>8</w:t>
            </w:r>
          </w:p>
        </w:tc>
      </w:tr>
      <w:tr w:rsidR="001A47E5" w:rsidRPr="001F24F4" w:rsidTr="001A47E5">
        <w:trPr>
          <w:trHeight w:val="284"/>
        </w:trPr>
        <w:tc>
          <w:tcPr>
            <w:tcW w:w="3261"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20</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45</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372</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41</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335</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37</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298</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34</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261</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31</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224</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29</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187</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27</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150</w:t>
            </w:r>
          </w:p>
        </w:tc>
      </w:tr>
      <w:tr w:rsidR="001A47E5" w:rsidRPr="001F24F4" w:rsidTr="001A47E5">
        <w:trPr>
          <w:trHeight w:val="284"/>
        </w:trPr>
        <w:tc>
          <w:tcPr>
            <w:tcW w:w="3261"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22</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35</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289</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32</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260</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29</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231</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27</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202</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25</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173</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23</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144</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22</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115</w:t>
            </w:r>
          </w:p>
        </w:tc>
      </w:tr>
      <w:tr w:rsidR="001A47E5" w:rsidRPr="001F24F4" w:rsidTr="001A47E5">
        <w:trPr>
          <w:trHeight w:val="284"/>
        </w:trPr>
        <w:tc>
          <w:tcPr>
            <w:tcW w:w="3261"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24</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25</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220</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u w:val="single"/>
              </w:rPr>
              <w:t>23</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193</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22</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176</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20</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154</w:t>
            </w:r>
          </w:p>
        </w:tc>
        <w:tc>
          <w:tcPr>
            <w:tcW w:w="992"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18</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110</w:t>
            </w:r>
          </w:p>
        </w:tc>
        <w:tc>
          <w:tcPr>
            <w:tcW w:w="851" w:type="dxa"/>
            <w:vAlign w:val="center"/>
          </w:tcPr>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u w:val="single"/>
              </w:rPr>
              <w:t>17</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88</w:t>
            </w:r>
          </w:p>
        </w:tc>
        <w:tc>
          <w:tcPr>
            <w:tcW w:w="850" w:type="dxa"/>
            <w:vAlign w:val="center"/>
          </w:tcPr>
          <w:p w:rsidR="001A47E5" w:rsidRPr="001F24F4" w:rsidRDefault="001A47E5" w:rsidP="00C85FC3">
            <w:pPr>
              <w:pStyle w:val="afffa"/>
              <w:spacing w:after="0" w:line="240" w:lineRule="auto"/>
              <w:ind w:left="0" w:right="0"/>
              <w:jc w:val="center"/>
              <w:rPr>
                <w:rFonts w:ascii="Liberation Serif" w:hAnsi="Liberation Serif"/>
                <w:szCs w:val="24"/>
                <w:u w:val="single"/>
              </w:rPr>
            </w:pPr>
            <w:r w:rsidRPr="001F24F4">
              <w:rPr>
                <w:rFonts w:ascii="Liberation Serif" w:hAnsi="Liberation Serif"/>
                <w:szCs w:val="24"/>
                <w:u w:val="single"/>
              </w:rPr>
              <w:t>17</w:t>
            </w:r>
          </w:p>
          <w:p w:rsidR="001A47E5" w:rsidRPr="001F24F4" w:rsidRDefault="001A47E5" w:rsidP="00C85FC3">
            <w:pPr>
              <w:pStyle w:val="afffa"/>
              <w:spacing w:after="0" w:line="240" w:lineRule="auto"/>
              <w:ind w:left="0" w:right="0"/>
              <w:jc w:val="center"/>
              <w:rPr>
                <w:rFonts w:ascii="Liberation Serif" w:hAnsi="Liberation Serif"/>
                <w:szCs w:val="24"/>
              </w:rPr>
            </w:pPr>
            <w:r w:rsidRPr="001F24F4">
              <w:rPr>
                <w:rFonts w:ascii="Liberation Serif" w:hAnsi="Liberation Serif"/>
                <w:szCs w:val="24"/>
              </w:rPr>
              <w:t>60</w:t>
            </w:r>
          </w:p>
        </w:tc>
      </w:tr>
    </w:tbl>
    <w:p w:rsidR="000C3391" w:rsidRPr="001F24F4" w:rsidRDefault="000C3391" w:rsidP="00C85FC3">
      <w:pPr>
        <w:pStyle w:val="afffa"/>
        <w:spacing w:after="0" w:line="240" w:lineRule="auto"/>
        <w:ind w:left="0" w:right="0" w:firstLine="709"/>
        <w:rPr>
          <w:rFonts w:ascii="Liberation Serif" w:hAnsi="Liberation Serif"/>
          <w:sz w:val="16"/>
          <w:szCs w:val="16"/>
        </w:rPr>
      </w:pPr>
      <w:bookmarkStart w:id="11" w:name="_Hlk76736432"/>
    </w:p>
    <w:p w:rsidR="001A47E5" w:rsidRPr="001F24F4" w:rsidRDefault="001A47E5" w:rsidP="00C85FC3">
      <w:pPr>
        <w:pStyle w:val="afffa"/>
        <w:spacing w:after="0" w:line="240" w:lineRule="auto"/>
        <w:ind w:left="0" w:right="0" w:firstLine="709"/>
        <w:rPr>
          <w:rFonts w:ascii="Liberation Serif" w:hAnsi="Liberation Serif"/>
          <w:szCs w:val="28"/>
        </w:rPr>
      </w:pPr>
      <w:r w:rsidRPr="001F24F4">
        <w:rPr>
          <w:rFonts w:ascii="Liberation Serif" w:hAnsi="Liberation Serif"/>
          <w:szCs w:val="28"/>
        </w:rPr>
        <w:t>Примечание: в знаменателе дано минимальное число стволов на одном гектаре, подлежащих подсочке.</w:t>
      </w:r>
    </w:p>
    <w:p w:rsidR="001A47E5" w:rsidRPr="001F24F4" w:rsidRDefault="001A47E5" w:rsidP="00C85FC3">
      <w:pPr>
        <w:shd w:val="clear" w:color="auto" w:fill="FFFFFF"/>
        <w:spacing w:line="240" w:lineRule="auto"/>
        <w:ind w:left="0" w:right="0" w:firstLine="709"/>
        <w:rPr>
          <w:rFonts w:ascii="Liberation Serif" w:hAnsi="Liberation Serif"/>
          <w:sz w:val="26"/>
          <w:szCs w:val="26"/>
        </w:rPr>
      </w:pPr>
      <w:bookmarkStart w:id="12" w:name="p109"/>
      <w:bookmarkStart w:id="13" w:name="p110"/>
      <w:bookmarkEnd w:id="12"/>
      <w:bookmarkEnd w:id="13"/>
      <w:r w:rsidRPr="001F24F4">
        <w:rPr>
          <w:rFonts w:ascii="Liberation Serif" w:hAnsi="Liberation Serif"/>
          <w:sz w:val="28"/>
          <w:szCs w:val="28"/>
        </w:rPr>
        <w:t>При определении нормы нагрузки дерева, то есть количества высверливаемых в нем каналов, необходимо руководствоваться показателями, приведенными в таблице 13.</w:t>
      </w:r>
      <w:r w:rsidR="001F4C6A" w:rsidRPr="001F24F4">
        <w:rPr>
          <w:rFonts w:ascii="Liberation Serif" w:hAnsi="Liberation Serif"/>
          <w:sz w:val="28"/>
          <w:szCs w:val="28"/>
        </w:rPr>
        <w:t>5</w:t>
      </w:r>
      <w:r w:rsidRPr="001F24F4">
        <w:rPr>
          <w:rFonts w:ascii="Liberation Serif" w:hAnsi="Liberation Serif"/>
          <w:sz w:val="28"/>
          <w:szCs w:val="28"/>
        </w:rPr>
        <w:t>.</w:t>
      </w:r>
    </w:p>
    <w:p w:rsidR="001A47E5" w:rsidRPr="001F24F4" w:rsidRDefault="001A47E5" w:rsidP="00C85FC3">
      <w:pPr>
        <w:pStyle w:val="u"/>
        <w:widowControl w:val="0"/>
        <w:shd w:val="clear" w:color="auto" w:fill="FFFFFF"/>
        <w:spacing w:line="240" w:lineRule="auto"/>
        <w:ind w:firstLine="709"/>
        <w:jc w:val="right"/>
        <w:rPr>
          <w:rFonts w:ascii="Liberation Serif" w:hAnsi="Liberation Serif"/>
          <w:color w:val="auto"/>
          <w:sz w:val="28"/>
          <w:szCs w:val="28"/>
        </w:rPr>
      </w:pPr>
      <w:r w:rsidRPr="001F24F4">
        <w:rPr>
          <w:rFonts w:ascii="Liberation Serif" w:hAnsi="Liberation Serif"/>
          <w:color w:val="auto"/>
          <w:sz w:val="28"/>
          <w:szCs w:val="28"/>
        </w:rPr>
        <w:t>Таблица 13.</w:t>
      </w:r>
      <w:r w:rsidR="001F4C6A" w:rsidRPr="001F24F4">
        <w:rPr>
          <w:rFonts w:ascii="Liberation Serif" w:hAnsi="Liberation Serif"/>
          <w:color w:val="auto"/>
          <w:sz w:val="28"/>
          <w:szCs w:val="28"/>
        </w:rPr>
        <w:t>5</w:t>
      </w:r>
    </w:p>
    <w:p w:rsidR="001A47E5" w:rsidRPr="001F24F4" w:rsidRDefault="001A47E5" w:rsidP="00C85FC3">
      <w:pPr>
        <w:pStyle w:val="u"/>
        <w:widowControl w:val="0"/>
        <w:shd w:val="clear" w:color="auto" w:fill="FFFFFF"/>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Количество высверливаемых каналов при заготовке древесных соков</w:t>
      </w:r>
    </w:p>
    <w:p w:rsidR="001A47E5" w:rsidRPr="001F24F4" w:rsidRDefault="001A47E5" w:rsidP="00C85FC3">
      <w:pPr>
        <w:pStyle w:val="u"/>
        <w:widowControl w:val="0"/>
        <w:shd w:val="clear" w:color="auto" w:fill="FFFFFF"/>
        <w:spacing w:line="240" w:lineRule="auto"/>
        <w:ind w:firstLine="709"/>
        <w:jc w:val="right"/>
        <w:rPr>
          <w:rFonts w:ascii="Liberation Serif" w:hAnsi="Liberation Serif"/>
          <w:color w:val="auto"/>
          <w:sz w:val="16"/>
          <w:szCs w:val="16"/>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868"/>
        <w:gridCol w:w="4570"/>
      </w:tblGrid>
      <w:tr w:rsidR="001A47E5" w:rsidRPr="001F24F4" w:rsidTr="001A47E5">
        <w:trPr>
          <w:trHeight w:val="284"/>
        </w:trPr>
        <w:tc>
          <w:tcPr>
            <w:tcW w:w="2235" w:type="dxa"/>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Диаметр дерева на высоте груди, см</w:t>
            </w:r>
          </w:p>
        </w:tc>
        <w:tc>
          <w:tcPr>
            <w:tcW w:w="2868" w:type="dxa"/>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Количество каналов  при подсочке</w:t>
            </w:r>
          </w:p>
        </w:tc>
        <w:tc>
          <w:tcPr>
            <w:tcW w:w="4570"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Примечание</w:t>
            </w:r>
          </w:p>
        </w:tc>
      </w:tr>
      <w:tr w:rsidR="001A47E5" w:rsidRPr="001F24F4" w:rsidTr="001A47E5">
        <w:trPr>
          <w:trHeight w:val="70"/>
        </w:trPr>
        <w:tc>
          <w:tcPr>
            <w:tcW w:w="2235" w:type="dxa"/>
            <w:vAlign w:val="center"/>
          </w:tcPr>
          <w:p w:rsidR="001A47E5" w:rsidRPr="001F24F4" w:rsidRDefault="001A47E5" w:rsidP="00C85FC3">
            <w:pPr>
              <w:spacing w:line="240" w:lineRule="auto"/>
              <w:ind w:left="0" w:right="0"/>
              <w:jc w:val="center"/>
              <w:rPr>
                <w:rFonts w:ascii="Liberation Serif" w:hAnsi="Liberation Serif"/>
                <w:sz w:val="20"/>
              </w:rPr>
            </w:pPr>
            <w:r w:rsidRPr="001F24F4">
              <w:rPr>
                <w:rFonts w:ascii="Liberation Serif" w:hAnsi="Liberation Serif"/>
                <w:sz w:val="20"/>
              </w:rPr>
              <w:t>1</w:t>
            </w:r>
          </w:p>
        </w:tc>
        <w:tc>
          <w:tcPr>
            <w:tcW w:w="2868" w:type="dxa"/>
            <w:vAlign w:val="center"/>
          </w:tcPr>
          <w:p w:rsidR="001A47E5" w:rsidRPr="001F24F4" w:rsidRDefault="001A47E5" w:rsidP="00C85FC3">
            <w:pPr>
              <w:spacing w:line="240" w:lineRule="auto"/>
              <w:ind w:left="0" w:right="0"/>
              <w:jc w:val="center"/>
              <w:rPr>
                <w:rFonts w:ascii="Liberation Serif" w:hAnsi="Liberation Serif"/>
                <w:sz w:val="20"/>
              </w:rPr>
            </w:pPr>
            <w:r w:rsidRPr="001F24F4">
              <w:rPr>
                <w:rFonts w:ascii="Liberation Serif" w:hAnsi="Liberation Serif"/>
                <w:sz w:val="20"/>
              </w:rPr>
              <w:t>2</w:t>
            </w:r>
          </w:p>
        </w:tc>
        <w:tc>
          <w:tcPr>
            <w:tcW w:w="4570" w:type="dxa"/>
            <w:vAlign w:val="center"/>
          </w:tcPr>
          <w:p w:rsidR="001A47E5" w:rsidRPr="001F24F4" w:rsidRDefault="001A47E5" w:rsidP="00C85FC3">
            <w:pPr>
              <w:spacing w:line="240" w:lineRule="auto"/>
              <w:ind w:left="0" w:right="0"/>
              <w:jc w:val="center"/>
              <w:rPr>
                <w:rFonts w:ascii="Liberation Serif" w:hAnsi="Liberation Serif"/>
                <w:sz w:val="20"/>
              </w:rPr>
            </w:pPr>
            <w:r w:rsidRPr="001F24F4">
              <w:rPr>
                <w:rFonts w:ascii="Liberation Serif" w:hAnsi="Liberation Serif"/>
                <w:sz w:val="20"/>
              </w:rPr>
              <w:t>3</w:t>
            </w:r>
          </w:p>
        </w:tc>
      </w:tr>
      <w:tr w:rsidR="001A47E5" w:rsidRPr="001F24F4" w:rsidTr="001A47E5">
        <w:trPr>
          <w:trHeight w:val="284"/>
        </w:trPr>
        <w:tc>
          <w:tcPr>
            <w:tcW w:w="2235"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20–22</w:t>
            </w:r>
          </w:p>
        </w:tc>
        <w:tc>
          <w:tcPr>
            <w:tcW w:w="2868"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1</w:t>
            </w:r>
          </w:p>
        </w:tc>
        <w:tc>
          <w:tcPr>
            <w:tcW w:w="4570" w:type="dxa"/>
            <w:vMerge w:val="restart"/>
          </w:tcPr>
          <w:p w:rsidR="001A47E5" w:rsidRPr="001F24F4" w:rsidRDefault="001A47E5" w:rsidP="00C85FC3">
            <w:pPr>
              <w:spacing w:line="240" w:lineRule="auto"/>
              <w:ind w:left="0" w:right="0"/>
              <w:rPr>
                <w:rFonts w:ascii="Liberation Serif" w:hAnsi="Liberation Serif"/>
              </w:rPr>
            </w:pPr>
            <w:r w:rsidRPr="001F24F4">
              <w:rPr>
                <w:rFonts w:ascii="Liberation Serif" w:hAnsi="Liberation Serif"/>
              </w:rPr>
              <w:t xml:space="preserve">За год до рубки разрешается подсочка деревьев с диаметром </w:t>
            </w:r>
            <w:smartTag w:uri="urn:schemas-microsoft-com:office:smarttags" w:element="metricconverter">
              <w:smartTagPr>
                <w:attr w:name="ProductID" w:val="16 см"/>
              </w:smartTagPr>
              <w:r w:rsidRPr="001F24F4">
                <w:rPr>
                  <w:rFonts w:ascii="Liberation Serif" w:hAnsi="Liberation Serif"/>
                </w:rPr>
                <w:t>16 см</w:t>
              </w:r>
            </w:smartTag>
            <w:r w:rsidRPr="001F24F4">
              <w:rPr>
                <w:rFonts w:ascii="Liberation Serif" w:hAnsi="Liberation Serif"/>
              </w:rPr>
              <w:t xml:space="preserve"> при следующих нормах нагрузки:</w:t>
            </w:r>
          </w:p>
          <w:p w:rsidR="001A47E5" w:rsidRPr="001F24F4" w:rsidRDefault="001A47E5" w:rsidP="00C85FC3">
            <w:pPr>
              <w:spacing w:line="240" w:lineRule="auto"/>
              <w:ind w:left="0" w:right="0"/>
              <w:rPr>
                <w:rFonts w:ascii="Liberation Serif" w:hAnsi="Liberation Serif"/>
              </w:rPr>
            </w:pPr>
            <w:r w:rsidRPr="001F24F4">
              <w:rPr>
                <w:rFonts w:ascii="Liberation Serif" w:hAnsi="Liberation Serif"/>
              </w:rPr>
              <w:t xml:space="preserve">                         16–20 см - 1 канал </w:t>
            </w:r>
          </w:p>
          <w:p w:rsidR="001A47E5" w:rsidRPr="001F24F4" w:rsidRDefault="001A47E5" w:rsidP="00C85FC3">
            <w:pPr>
              <w:spacing w:line="240" w:lineRule="auto"/>
              <w:ind w:left="0" w:right="0"/>
              <w:rPr>
                <w:rFonts w:ascii="Liberation Serif" w:hAnsi="Liberation Serif"/>
              </w:rPr>
            </w:pPr>
            <w:r w:rsidRPr="001F24F4">
              <w:rPr>
                <w:rFonts w:ascii="Liberation Serif" w:hAnsi="Liberation Serif"/>
              </w:rPr>
              <w:t xml:space="preserve">                         21–24 см - 2 канала </w:t>
            </w:r>
          </w:p>
          <w:p w:rsidR="001A47E5" w:rsidRPr="001F24F4" w:rsidRDefault="001A47E5" w:rsidP="00C85FC3">
            <w:pPr>
              <w:spacing w:line="240" w:lineRule="auto"/>
              <w:ind w:left="0" w:right="0"/>
              <w:rPr>
                <w:rFonts w:ascii="Liberation Serif" w:hAnsi="Liberation Serif"/>
              </w:rPr>
            </w:pPr>
            <w:r w:rsidRPr="001F24F4">
              <w:rPr>
                <w:rFonts w:ascii="Liberation Serif" w:hAnsi="Liberation Serif"/>
              </w:rPr>
              <w:t xml:space="preserve">                         </w:t>
            </w:r>
            <w:smartTag w:uri="urn:schemas-microsoft-com:office:smarttags" w:element="metricconverter">
              <w:smartTagPr>
                <w:attr w:name="ProductID" w:val="25 см"/>
              </w:smartTagPr>
              <w:r w:rsidRPr="001F24F4">
                <w:rPr>
                  <w:rFonts w:ascii="Liberation Serif" w:hAnsi="Liberation Serif"/>
                </w:rPr>
                <w:t>25 см</w:t>
              </w:r>
            </w:smartTag>
            <w:r w:rsidRPr="001F24F4">
              <w:rPr>
                <w:rFonts w:ascii="Liberation Serif" w:hAnsi="Liberation Serif"/>
              </w:rPr>
              <w:t xml:space="preserve"> и более - 3 канала</w:t>
            </w:r>
          </w:p>
        </w:tc>
      </w:tr>
      <w:tr w:rsidR="001A47E5" w:rsidRPr="001F24F4" w:rsidTr="001A47E5">
        <w:trPr>
          <w:trHeight w:val="284"/>
        </w:trPr>
        <w:tc>
          <w:tcPr>
            <w:tcW w:w="2235"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23–27</w:t>
            </w:r>
          </w:p>
        </w:tc>
        <w:tc>
          <w:tcPr>
            <w:tcW w:w="2868"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2</w:t>
            </w:r>
          </w:p>
        </w:tc>
        <w:tc>
          <w:tcPr>
            <w:tcW w:w="4570" w:type="dxa"/>
            <w:vMerge/>
          </w:tcPr>
          <w:p w:rsidR="001A47E5" w:rsidRPr="001F24F4" w:rsidRDefault="001A47E5" w:rsidP="00C85FC3">
            <w:pPr>
              <w:spacing w:line="240" w:lineRule="auto"/>
              <w:ind w:left="0" w:right="0"/>
              <w:rPr>
                <w:rFonts w:ascii="Liberation Serif" w:hAnsi="Liberation Serif"/>
              </w:rPr>
            </w:pPr>
          </w:p>
        </w:tc>
      </w:tr>
      <w:tr w:rsidR="001A47E5" w:rsidRPr="001F24F4" w:rsidTr="001A47E5">
        <w:trPr>
          <w:trHeight w:val="284"/>
        </w:trPr>
        <w:tc>
          <w:tcPr>
            <w:tcW w:w="2235"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28–32</w:t>
            </w:r>
          </w:p>
        </w:tc>
        <w:tc>
          <w:tcPr>
            <w:tcW w:w="2868"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3</w:t>
            </w:r>
          </w:p>
        </w:tc>
        <w:tc>
          <w:tcPr>
            <w:tcW w:w="4570" w:type="dxa"/>
            <w:vMerge/>
          </w:tcPr>
          <w:p w:rsidR="001A47E5" w:rsidRPr="001F24F4" w:rsidRDefault="001A47E5" w:rsidP="00C85FC3">
            <w:pPr>
              <w:spacing w:line="240" w:lineRule="auto"/>
              <w:ind w:left="0" w:right="0"/>
              <w:rPr>
                <w:rFonts w:ascii="Liberation Serif" w:hAnsi="Liberation Serif"/>
              </w:rPr>
            </w:pPr>
          </w:p>
        </w:tc>
      </w:tr>
      <w:tr w:rsidR="001A47E5" w:rsidRPr="001F24F4" w:rsidTr="001A47E5">
        <w:trPr>
          <w:trHeight w:val="284"/>
        </w:trPr>
        <w:tc>
          <w:tcPr>
            <w:tcW w:w="2235"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33 и более</w:t>
            </w:r>
          </w:p>
        </w:tc>
        <w:tc>
          <w:tcPr>
            <w:tcW w:w="2868" w:type="dxa"/>
            <w:vAlign w:val="center"/>
          </w:tcPr>
          <w:p w:rsidR="001A47E5" w:rsidRPr="001F24F4" w:rsidRDefault="001A47E5" w:rsidP="00C85FC3">
            <w:pPr>
              <w:spacing w:line="240" w:lineRule="auto"/>
              <w:ind w:left="0" w:right="0"/>
              <w:jc w:val="center"/>
              <w:rPr>
                <w:rFonts w:ascii="Liberation Serif" w:hAnsi="Liberation Serif"/>
              </w:rPr>
            </w:pPr>
            <w:r w:rsidRPr="001F24F4">
              <w:rPr>
                <w:rFonts w:ascii="Liberation Serif" w:hAnsi="Liberation Serif"/>
              </w:rPr>
              <w:t>3</w:t>
            </w:r>
          </w:p>
        </w:tc>
        <w:tc>
          <w:tcPr>
            <w:tcW w:w="4570" w:type="dxa"/>
            <w:vMerge/>
          </w:tcPr>
          <w:p w:rsidR="001A47E5" w:rsidRPr="001F24F4" w:rsidRDefault="001A47E5" w:rsidP="00C85FC3">
            <w:pPr>
              <w:spacing w:line="240" w:lineRule="auto"/>
              <w:ind w:left="0" w:right="0"/>
              <w:rPr>
                <w:rFonts w:ascii="Liberation Serif" w:hAnsi="Liberation Serif"/>
              </w:rPr>
            </w:pPr>
          </w:p>
        </w:tc>
      </w:tr>
    </w:tbl>
    <w:p w:rsidR="00671931" w:rsidRPr="001F24F4" w:rsidRDefault="00671931" w:rsidP="00C85FC3">
      <w:pPr>
        <w:pStyle w:val="u"/>
        <w:widowControl w:val="0"/>
        <w:shd w:val="clear" w:color="auto" w:fill="FFFFFF"/>
        <w:spacing w:line="240" w:lineRule="auto"/>
        <w:ind w:firstLine="709"/>
        <w:rPr>
          <w:rFonts w:ascii="Liberation Serif" w:hAnsi="Liberation Serif"/>
          <w:color w:val="auto"/>
          <w:sz w:val="16"/>
          <w:szCs w:val="16"/>
        </w:rPr>
      </w:pPr>
    </w:p>
    <w:p w:rsidR="001A47E5" w:rsidRPr="001F24F4" w:rsidRDefault="001A47E5"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После окончания сезона подсочки отверстия должны быть промазаны живичной пастой или закрыты деревянной пробкой и замазаны варом, садовой замазкой или глиной с известью для предупреждения заболевания деревьев.</w:t>
      </w:r>
    </w:p>
    <w:p w:rsidR="001A47E5" w:rsidRPr="001F24F4" w:rsidRDefault="001A47E5"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 последующие годы каналы сверлят на уровне каналов первого года подсочки с интервалом 10 см в ту или другую сторону по окружности ствола дерева.</w:t>
      </w:r>
    </w:p>
    <w:p w:rsidR="001A47E5" w:rsidRPr="001F24F4" w:rsidRDefault="001A47E5"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Заготовка березового сока должна производиться способами, обеспечивающими сохранение технических свойств древесины.</w:t>
      </w:r>
    </w:p>
    <w:p w:rsidR="00DD0B86" w:rsidRPr="001F24F4" w:rsidRDefault="001A47E5" w:rsidP="00C85FC3">
      <w:pPr>
        <w:pStyle w:val="30"/>
        <w:widowControl/>
        <w:spacing w:after="0" w:line="240" w:lineRule="auto"/>
        <w:ind w:left="0" w:firstLine="709"/>
        <w:rPr>
          <w:rFonts w:ascii="Liberation Serif" w:hAnsi="Liberation Serif"/>
          <w:sz w:val="28"/>
          <w:szCs w:val="28"/>
        </w:rPr>
      </w:pPr>
      <w:r w:rsidRPr="001F24F4">
        <w:rPr>
          <w:rFonts w:ascii="Liberation Serif" w:hAnsi="Liberation Serif"/>
          <w:sz w:val="28"/>
          <w:szCs w:val="28"/>
        </w:rPr>
        <w:t>Заготовка других видов пищевых ресурсов должна вестись способами, не ухудшающими состояние их зарослей. Запрещается вырывать растения с корнями, повреждать листья (вайи) и корневища</w:t>
      </w:r>
      <w:bookmarkEnd w:id="11"/>
      <w:r w:rsidRPr="001F24F4">
        <w:rPr>
          <w:rFonts w:ascii="Liberation Serif" w:hAnsi="Liberation Serif"/>
          <w:sz w:val="28"/>
          <w:szCs w:val="28"/>
        </w:rPr>
        <w:t>.</w:t>
      </w:r>
    </w:p>
    <w:p w:rsidR="006F5F7C" w:rsidRPr="001F24F4" w:rsidRDefault="006F5F7C" w:rsidP="00C85FC3">
      <w:pPr>
        <w:pStyle w:val="u"/>
        <w:widowControl w:val="0"/>
        <w:shd w:val="clear" w:color="auto" w:fill="FFFFFF"/>
        <w:spacing w:line="240" w:lineRule="auto"/>
        <w:ind w:firstLine="709"/>
        <w:rPr>
          <w:rFonts w:ascii="Liberation Serif" w:hAnsi="Liberation Serif"/>
          <w:color w:val="auto"/>
          <w:sz w:val="28"/>
          <w:szCs w:val="28"/>
        </w:rPr>
      </w:pPr>
      <w:bookmarkStart w:id="14" w:name="_Hlk76741891"/>
      <w:r w:rsidRPr="001F24F4">
        <w:rPr>
          <w:rFonts w:ascii="Liberation Serif" w:hAnsi="Liberation Serif"/>
          <w:color w:val="auto"/>
          <w:sz w:val="28"/>
          <w:szCs w:val="28"/>
        </w:rPr>
        <w:t>Съедобным побегом папоротника орляка считается целый, не поврежденный побег, на верхушке которого должно быть не более трех нераспустившихся листков - так называемый «</w:t>
      </w:r>
      <w:proofErr w:type="spellStart"/>
      <w:r w:rsidRPr="001F24F4">
        <w:rPr>
          <w:rFonts w:ascii="Liberation Serif" w:hAnsi="Liberation Serif"/>
          <w:color w:val="auto"/>
          <w:sz w:val="28"/>
          <w:szCs w:val="28"/>
        </w:rPr>
        <w:t>тройничок</w:t>
      </w:r>
      <w:proofErr w:type="spellEnd"/>
      <w:r w:rsidRPr="001F24F4">
        <w:rPr>
          <w:rFonts w:ascii="Liberation Serif" w:hAnsi="Liberation Serif"/>
          <w:color w:val="auto"/>
          <w:sz w:val="28"/>
          <w:szCs w:val="28"/>
        </w:rPr>
        <w:t xml:space="preserve">». Основной сбор производится в период массового появления </w:t>
      </w:r>
      <w:proofErr w:type="spellStart"/>
      <w:r w:rsidRPr="001F24F4">
        <w:rPr>
          <w:rFonts w:ascii="Liberation Serif" w:hAnsi="Liberation Serif"/>
          <w:color w:val="auto"/>
          <w:sz w:val="28"/>
          <w:szCs w:val="28"/>
        </w:rPr>
        <w:t>вай</w:t>
      </w:r>
      <w:proofErr w:type="spellEnd"/>
      <w:r w:rsidRPr="001F24F4">
        <w:rPr>
          <w:rFonts w:ascii="Liberation Serif" w:hAnsi="Liberation Serif"/>
          <w:color w:val="auto"/>
          <w:sz w:val="28"/>
          <w:szCs w:val="28"/>
        </w:rPr>
        <w:t xml:space="preserve">. Оптимальная высота побегов, пригодных к сбору - от 20–25 см до 30–40 см, в зависимости от района заготовки и условий местопроизрастания. Побеги обламываются у самого основания. Сбору не подлежат </w:t>
      </w:r>
      <w:proofErr w:type="spellStart"/>
      <w:r w:rsidRPr="001F24F4">
        <w:rPr>
          <w:rFonts w:ascii="Liberation Serif" w:hAnsi="Liberation Serif"/>
          <w:color w:val="auto"/>
          <w:sz w:val="28"/>
          <w:szCs w:val="28"/>
        </w:rPr>
        <w:t>ваи</w:t>
      </w:r>
      <w:proofErr w:type="spellEnd"/>
      <w:r w:rsidRPr="001F24F4">
        <w:rPr>
          <w:rFonts w:ascii="Liberation Serif" w:hAnsi="Liberation Serif"/>
          <w:color w:val="auto"/>
          <w:sz w:val="28"/>
          <w:szCs w:val="28"/>
        </w:rPr>
        <w:t xml:space="preserve">, высота которых превышает 60 см, и мелкие, низкорослые </w:t>
      </w:r>
      <w:proofErr w:type="spellStart"/>
      <w:r w:rsidRPr="001F24F4">
        <w:rPr>
          <w:rFonts w:ascii="Liberation Serif" w:hAnsi="Liberation Serif"/>
          <w:color w:val="auto"/>
          <w:sz w:val="28"/>
          <w:szCs w:val="28"/>
        </w:rPr>
        <w:t>ваи</w:t>
      </w:r>
      <w:proofErr w:type="spellEnd"/>
      <w:r w:rsidRPr="001F24F4">
        <w:rPr>
          <w:rFonts w:ascii="Liberation Serif" w:hAnsi="Liberation Serif"/>
          <w:color w:val="auto"/>
          <w:sz w:val="28"/>
          <w:szCs w:val="28"/>
        </w:rPr>
        <w:t xml:space="preserve">, с толщиной у основания менее </w:t>
      </w:r>
      <w:smartTag w:uri="urn:schemas-microsoft-com:office:smarttags" w:element="metricconverter">
        <w:smartTagPr>
          <w:attr w:name="ProductID" w:val="5 мм"/>
        </w:smartTagPr>
        <w:r w:rsidRPr="001F24F4">
          <w:rPr>
            <w:rFonts w:ascii="Liberation Serif" w:hAnsi="Liberation Serif"/>
            <w:color w:val="auto"/>
            <w:sz w:val="28"/>
            <w:szCs w:val="28"/>
          </w:rPr>
          <w:t>5 мм</w:t>
        </w:r>
      </w:smartTag>
      <w:r w:rsidRPr="001F24F4">
        <w:rPr>
          <w:rFonts w:ascii="Liberation Serif" w:hAnsi="Liberation Serif"/>
          <w:color w:val="auto"/>
          <w:sz w:val="28"/>
          <w:szCs w:val="28"/>
        </w:rPr>
        <w:t>.</w:t>
      </w:r>
    </w:p>
    <w:bookmarkEnd w:id="14"/>
    <w:p w:rsidR="001A47E5" w:rsidRPr="001F24F4" w:rsidRDefault="006F5F7C" w:rsidP="00C85FC3">
      <w:pPr>
        <w:pStyle w:val="30"/>
        <w:widowControl/>
        <w:spacing w:after="0" w:line="240" w:lineRule="auto"/>
        <w:ind w:left="0" w:firstLine="709"/>
        <w:rPr>
          <w:rFonts w:ascii="Liberation Serif" w:hAnsi="Liberation Serif" w:cs="Liberation Serif"/>
          <w:sz w:val="28"/>
          <w:szCs w:val="28"/>
        </w:rPr>
      </w:pPr>
      <w:r w:rsidRPr="001F24F4">
        <w:rPr>
          <w:rFonts w:ascii="Liberation Serif" w:hAnsi="Liberation Serif"/>
          <w:sz w:val="28"/>
          <w:szCs w:val="28"/>
        </w:rPr>
        <w:t>Заготовка сырья папоротника орляка ведется на одном участке в течение 3-4 лет. Затем следует перерыв для восстановления заросли: при одноразовом (за сезон) сборе сырья - 2–3 года, двухразовом - 3–4 года.</w:t>
      </w:r>
    </w:p>
    <w:p w:rsidR="00671931" w:rsidRPr="001F24F4" w:rsidRDefault="00671931" w:rsidP="00C85FC3">
      <w:pPr>
        <w:pStyle w:val="30"/>
        <w:widowControl/>
        <w:spacing w:after="0" w:line="240" w:lineRule="auto"/>
        <w:ind w:left="0" w:firstLine="709"/>
        <w:rPr>
          <w:rFonts w:ascii="Liberation Serif" w:hAnsi="Liberation Serif" w:cs="Liberation Serif"/>
          <w:sz w:val="28"/>
          <w:szCs w:val="28"/>
        </w:rPr>
      </w:pPr>
    </w:p>
    <w:p w:rsidR="008F76E6" w:rsidRPr="001F24F4" w:rsidRDefault="00AA1479" w:rsidP="00C85FC3">
      <w:pPr>
        <w:pStyle w:val="30"/>
        <w:widowControl/>
        <w:spacing w:after="0"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2.5. Нормативы, параметры и сроки использования лесов для осуществления видов деятельности в сфере охотничьего хозяйства</w:t>
      </w:r>
    </w:p>
    <w:p w:rsidR="008F76E6" w:rsidRPr="001F24F4" w:rsidRDefault="008F76E6" w:rsidP="00C85FC3">
      <w:pPr>
        <w:pStyle w:val="30"/>
        <w:widowControl/>
        <w:spacing w:after="0" w:line="240" w:lineRule="auto"/>
        <w:ind w:left="0" w:firstLine="709"/>
        <w:rPr>
          <w:rFonts w:ascii="Liberation Serif" w:hAnsi="Liberation Serif" w:cs="Liberation Serif"/>
        </w:rPr>
      </w:pPr>
    </w:p>
    <w:p w:rsidR="000067B5" w:rsidRPr="001F24F4" w:rsidRDefault="000067B5" w:rsidP="00C85FC3">
      <w:pPr>
        <w:pStyle w:val="r"/>
        <w:shd w:val="clear" w:color="auto" w:fill="FFFFFF"/>
        <w:spacing w:line="240" w:lineRule="auto"/>
        <w:ind w:left="0" w:right="0" w:firstLine="709"/>
        <w:jc w:val="both"/>
        <w:rPr>
          <w:rFonts w:ascii="Liberation Serif" w:hAnsi="Liberation Serif"/>
          <w:color w:val="auto"/>
          <w:sz w:val="28"/>
          <w:szCs w:val="28"/>
        </w:rPr>
      </w:pPr>
      <w:r w:rsidRPr="001F24F4">
        <w:rPr>
          <w:rFonts w:ascii="Liberation Serif" w:hAnsi="Liberation Serif"/>
          <w:color w:val="auto"/>
          <w:sz w:val="28"/>
          <w:szCs w:val="28"/>
        </w:rPr>
        <w:t>Использование лесов для осуществления видов деятельности в сфере охотничьего хозяйства регламентируется статьей 36 Лесного кодекса Российской Федерации и осуществляется в соответствии с приказом Министерства природных ресурсов и экологии Российской Федерации от 17.03.2025 № 105 «Об</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 xml:space="preserve">утверждении </w:t>
      </w:r>
      <w:hyperlink r:id="rId63" w:anchor="6560IO" w:history="1">
        <w:r w:rsidRPr="001F24F4">
          <w:rPr>
            <w:rFonts w:ascii="Liberation Serif" w:hAnsi="Liberation Serif"/>
            <w:color w:val="auto"/>
            <w:sz w:val="28"/>
            <w:szCs w:val="28"/>
          </w:rPr>
          <w:t>Правил использования лесов для осуществления видов деятельности в сфере охотничьего хозяйства</w:t>
        </w:r>
      </w:hyperlink>
      <w:r w:rsidRPr="001F24F4">
        <w:rPr>
          <w:rFonts w:ascii="Liberation Serif" w:hAnsi="Liberation Serif"/>
          <w:color w:val="auto"/>
          <w:sz w:val="28"/>
          <w:szCs w:val="28"/>
        </w:rPr>
        <w:t xml:space="preserve"> и </w:t>
      </w:r>
      <w:hyperlink r:id="rId64" w:anchor="7DM0KB" w:history="1">
        <w:r w:rsidRPr="001F24F4">
          <w:rPr>
            <w:rFonts w:ascii="Liberation Serif" w:hAnsi="Liberation Serif"/>
            <w:color w:val="auto"/>
            <w:sz w:val="28"/>
            <w:szCs w:val="28"/>
          </w:rPr>
          <w:t>Перечня случаев использования лесов для осуществления видов деятельности в сфере охотничьего хозяйства без предоставления лесных участков</w:t>
        </w:r>
      </w:hyperlink>
      <w:r w:rsidRPr="001F24F4">
        <w:rPr>
          <w:rFonts w:ascii="Liberation Serif" w:hAnsi="Liberation Serif"/>
          <w:color w:val="auto"/>
          <w:sz w:val="28"/>
          <w:szCs w:val="28"/>
        </w:rPr>
        <w:t>».</w:t>
      </w:r>
    </w:p>
    <w:p w:rsidR="008F76E6" w:rsidRPr="001F24F4" w:rsidRDefault="00AA1479" w:rsidP="00C85FC3">
      <w:pPr>
        <w:pStyle w:val="r"/>
        <w:shd w:val="clear" w:color="auto" w:fill="FFFFFF"/>
        <w:spacing w:line="240" w:lineRule="auto"/>
        <w:ind w:left="0" w:right="0" w:firstLine="709"/>
        <w:jc w:val="both"/>
        <w:rPr>
          <w:rFonts w:ascii="Liberation Serif" w:hAnsi="Liberation Serif" w:cs="Liberation Serif"/>
          <w:color w:val="auto"/>
          <w:sz w:val="28"/>
          <w:szCs w:val="28"/>
        </w:rPr>
      </w:pPr>
      <w:r w:rsidRPr="001F24F4">
        <w:rPr>
          <w:rFonts w:ascii="Liberation Serif" w:hAnsi="Liberation Serif" w:cs="Liberation Serif"/>
          <w:color w:val="auto"/>
          <w:sz w:val="28"/>
          <w:szCs w:val="28"/>
        </w:rPr>
        <w:t>В соответствии с частью</w:t>
      </w:r>
      <w:r w:rsidR="000067B5" w:rsidRPr="001F24F4">
        <w:rPr>
          <w:rFonts w:ascii="Liberation Serif" w:hAnsi="Liberation Serif" w:cs="Liberation Serif"/>
          <w:color w:val="auto"/>
          <w:sz w:val="28"/>
          <w:szCs w:val="28"/>
        </w:rPr>
        <w:t xml:space="preserve"> </w:t>
      </w:r>
      <w:r w:rsidRPr="001F24F4">
        <w:rPr>
          <w:rFonts w:ascii="Liberation Serif" w:hAnsi="Liberation Serif" w:cs="Liberation Serif"/>
          <w:color w:val="auto"/>
          <w:sz w:val="28"/>
          <w:szCs w:val="28"/>
        </w:rPr>
        <w:t xml:space="preserve">2 статьи 116 Лесного кодекса Российской Федерации в городских лесах ведение охотничьего хозяйства </w:t>
      </w:r>
      <w:r w:rsidR="00590732" w:rsidRPr="001F24F4">
        <w:rPr>
          <w:rFonts w:ascii="Liberation Serif" w:hAnsi="Liberation Serif" w:cs="Liberation Serif"/>
          <w:color w:val="auto"/>
          <w:sz w:val="28"/>
          <w:szCs w:val="28"/>
        </w:rPr>
        <w:t>запрещается</w:t>
      </w:r>
      <w:r w:rsidRPr="001F24F4">
        <w:rPr>
          <w:rFonts w:ascii="Liberation Serif" w:hAnsi="Liberation Serif" w:cs="Liberation Serif"/>
          <w:color w:val="auto"/>
          <w:sz w:val="28"/>
          <w:szCs w:val="28"/>
        </w:rPr>
        <w:t xml:space="preserve">. </w:t>
      </w:r>
    </w:p>
    <w:p w:rsidR="00E115BA" w:rsidRPr="001F24F4" w:rsidRDefault="00E115BA" w:rsidP="00C85FC3">
      <w:pPr>
        <w:spacing w:line="240" w:lineRule="auto"/>
        <w:ind w:left="0" w:right="0" w:firstLine="709"/>
        <w:jc w:val="center"/>
        <w:rPr>
          <w:rFonts w:ascii="Liberation Serif" w:hAnsi="Liberation Serif"/>
          <w:sz w:val="28"/>
          <w:szCs w:val="28"/>
        </w:rPr>
      </w:pPr>
    </w:p>
    <w:p w:rsidR="00E115BA" w:rsidRPr="001F24F4" w:rsidRDefault="00E115BA"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2.5.1. Перечень и нормы проведения биотехнических мероприятий</w:t>
      </w:r>
    </w:p>
    <w:p w:rsidR="00E115BA" w:rsidRPr="001F24F4" w:rsidRDefault="00E115BA" w:rsidP="00C85FC3">
      <w:pPr>
        <w:spacing w:line="240" w:lineRule="auto"/>
        <w:ind w:left="0" w:right="0" w:firstLine="709"/>
        <w:rPr>
          <w:rFonts w:ascii="Liberation Serif" w:hAnsi="Liberation Serif"/>
          <w:sz w:val="16"/>
          <w:szCs w:val="16"/>
        </w:rPr>
      </w:pP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Виды и состав биотехнических мероприятий, а также порядок их проведения в целях сохранения охотничьих ресурсов, утверждены приказом Министерства природных ресурсов и экологии Российской Федерации от 17.03.2025 № 106 «Об утверждении видов и состава биотехнических мероприятий, а также порядка их проведения в целях сохранения охотничьих ресурсов».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К биотехническим мероприятиям относятся меры по поддержанию и увеличению численности охотничьих ресурсов.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 охотничьих угодьях проводятся следующие виды биотехнических мероприятий:</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1) предотвращение гибели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предотвращение незаконной добычи охотничьих ресурсов, а также разрушение и уничтожение среды их обитания;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изъятие хищных животных (за исключением объектов животного мира, отнесенных к охотничьим ресурсам, а также млекопитающих и птиц, занесенных в Красную книгу Российской Федерации и (или) в красные книги субъектов Российской Федерации), влияющих на сокращение численности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предотвращение гибели охотничьих ресурсов при эксплуатации транспортных средств и осуществлении производственных процессов;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создание в охотничьих угодьях зон охраны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2) подкормка охотничьих ресурсов и улучшение кормовых условий среды их обитания: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выкладка кормов;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создание искусственных водопоев;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создание сооружений для выкладки кормов;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устройство кормовых полей;</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3) улучшение условий защиты и естественного воспроизводства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создание защитных посадок растений;</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устройство искусственных мест размножения, жилищ, укрытий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создание искусственных водоемов;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4) расселение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акклиматизация и </w:t>
      </w:r>
      <w:proofErr w:type="spellStart"/>
      <w:r w:rsidRPr="001F24F4">
        <w:rPr>
          <w:rFonts w:ascii="Liberation Serif" w:hAnsi="Liberation Serif"/>
          <w:color w:val="auto"/>
          <w:sz w:val="28"/>
          <w:szCs w:val="28"/>
        </w:rPr>
        <w:t>реакклиматизация</w:t>
      </w:r>
      <w:proofErr w:type="spellEnd"/>
      <w:r w:rsidRPr="001F24F4">
        <w:rPr>
          <w:rFonts w:ascii="Liberation Serif" w:hAnsi="Liberation Serif"/>
          <w:color w:val="auto"/>
          <w:sz w:val="28"/>
          <w:szCs w:val="28"/>
        </w:rPr>
        <w:t xml:space="preserve">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расселение охотничьих ресурсов;</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размещение охотничьих ресурсов в среде их обитания, выращенных в </w:t>
      </w:r>
      <w:proofErr w:type="spellStart"/>
      <w:r w:rsidRPr="001F24F4">
        <w:rPr>
          <w:rFonts w:ascii="Liberation Serif" w:hAnsi="Liberation Serif"/>
          <w:color w:val="auto"/>
          <w:sz w:val="28"/>
          <w:szCs w:val="28"/>
        </w:rPr>
        <w:t>полувольных</w:t>
      </w:r>
      <w:proofErr w:type="spellEnd"/>
      <w:r w:rsidRPr="001F24F4">
        <w:rPr>
          <w:rFonts w:ascii="Liberation Serif" w:hAnsi="Liberation Serif"/>
          <w:color w:val="auto"/>
          <w:sz w:val="28"/>
          <w:szCs w:val="28"/>
        </w:rPr>
        <w:t xml:space="preserve"> условиях и искусственно созданной среде обитания.</w:t>
      </w:r>
    </w:p>
    <w:p w:rsidR="00E115BA" w:rsidRPr="001F24F4" w:rsidRDefault="00E115BA" w:rsidP="00C85FC3">
      <w:pPr>
        <w:spacing w:line="240" w:lineRule="auto"/>
        <w:ind w:left="0" w:right="0" w:firstLine="709"/>
        <w:jc w:val="center"/>
        <w:rPr>
          <w:rFonts w:ascii="Liberation Serif" w:hAnsi="Liberation Serif"/>
          <w:sz w:val="28"/>
          <w:szCs w:val="28"/>
        </w:rPr>
      </w:pPr>
    </w:p>
    <w:p w:rsidR="00E115BA" w:rsidRPr="001F24F4" w:rsidRDefault="00E115BA"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 xml:space="preserve">2.5.2. Перечень разрешенных для размещения объектов охотничьей </w:t>
      </w:r>
    </w:p>
    <w:p w:rsidR="00E115BA" w:rsidRPr="001F24F4" w:rsidRDefault="00E115BA"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инфраструктуры</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16"/>
          <w:szCs w:val="16"/>
        </w:rPr>
      </w:pP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bookmarkStart w:id="15" w:name="_Hlk76731163"/>
      <w:r w:rsidRPr="001F24F4">
        <w:rPr>
          <w:rFonts w:ascii="Liberation Serif" w:hAnsi="Liberation Serif"/>
          <w:color w:val="auto"/>
          <w:sz w:val="28"/>
          <w:szCs w:val="28"/>
        </w:rPr>
        <w:t>На лесных участках, предоставленных для осуществления видов деятельности в сфере охотничьего хозяйства, допускается создание объектов лесной инфраструктуры в соответствии с распоряжением Правительства Российской Федерации от 17.07.2012 № 1283-р</w:t>
      </w:r>
      <w:r w:rsidR="005000A5" w:rsidRPr="001F24F4">
        <w:rPr>
          <w:rFonts w:ascii="Liberation Serif" w:hAnsi="Liberation Serif"/>
          <w:color w:val="auto"/>
          <w:sz w:val="28"/>
          <w:szCs w:val="28"/>
        </w:rPr>
        <w:t xml:space="preserve"> «Об утверждении </w:t>
      </w:r>
      <w:hyperlink r:id="rId65" w:anchor="6500IL" w:history="1">
        <w:r w:rsidR="005000A5" w:rsidRPr="001F24F4">
          <w:rPr>
            <w:rFonts w:ascii="Liberation Serif" w:hAnsi="Liberation Serif"/>
            <w:color w:val="auto"/>
            <w:sz w:val="28"/>
            <w:szCs w:val="28"/>
          </w:rPr>
          <w:t>перечня объектов лесной инфраструктуры для защитных лесов, эксплуатационных лесов и резервных лесов</w:t>
        </w:r>
      </w:hyperlink>
      <w:r w:rsidR="005000A5" w:rsidRPr="001F24F4">
        <w:rPr>
          <w:rFonts w:ascii="Liberation Serif" w:hAnsi="Liberation Serif"/>
          <w:color w:val="auto"/>
        </w:rPr>
        <w:t>»</w:t>
      </w:r>
      <w:r w:rsidRPr="001F24F4">
        <w:rPr>
          <w:rFonts w:ascii="Liberation Serif" w:hAnsi="Liberation Serif"/>
          <w:color w:val="auto"/>
          <w:sz w:val="28"/>
          <w:szCs w:val="28"/>
        </w:rPr>
        <w:t xml:space="preserve"> охотничьей инфраструктуры в соответствии с Федеральным законом об охоте и о сохранении охотничьих ресурсов (статья 53 Федерального закона от 24 июля 2009 года № 209-ФЗ «Об</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охоте и сохранении охотничьих ресурсов и о внесении изменений в отдельные законодательные акты Российской Федерации») и распоряжением Правительства Российской Федерации от 11.07.2017 № 1469-р</w:t>
      </w:r>
      <w:r w:rsidR="005000A5" w:rsidRPr="001F24F4">
        <w:rPr>
          <w:rFonts w:ascii="Liberation Serif" w:hAnsi="Liberation Serif"/>
          <w:color w:val="auto"/>
          <w:sz w:val="28"/>
          <w:szCs w:val="28"/>
        </w:rPr>
        <w:t xml:space="preserve"> «Об утверждении </w:t>
      </w:r>
      <w:hyperlink r:id="rId66" w:anchor="6500IL" w:history="1">
        <w:r w:rsidR="005000A5" w:rsidRPr="001F24F4">
          <w:rPr>
            <w:rFonts w:ascii="Liberation Serif" w:hAnsi="Liberation Serif"/>
            <w:color w:val="auto"/>
            <w:sz w:val="28"/>
            <w:szCs w:val="28"/>
          </w:rPr>
          <w:t>перечня объектов, относящихся к охотничьей инфраструктуре</w:t>
        </w:r>
      </w:hyperlink>
      <w:r w:rsidR="005000A5" w:rsidRPr="001F24F4">
        <w:rPr>
          <w:rFonts w:ascii="Liberation Serif" w:hAnsi="Liberation Serif"/>
          <w:color w:val="auto"/>
          <w:sz w:val="28"/>
          <w:szCs w:val="28"/>
        </w:rPr>
        <w:t>»</w:t>
      </w:r>
      <w:r w:rsidRPr="001F24F4">
        <w:rPr>
          <w:rFonts w:ascii="Liberation Serif" w:hAnsi="Liberation Serif"/>
          <w:color w:val="auto"/>
          <w:sz w:val="28"/>
          <w:szCs w:val="28"/>
        </w:rPr>
        <w:t xml:space="preserve">, которая включает в себя охотничьи базы, егерские кордоны, вольеры, питомники диких животных, ограждения для содержания и разведения охотничьих ресурсов в </w:t>
      </w:r>
      <w:proofErr w:type="spellStart"/>
      <w:r w:rsidRPr="001F24F4">
        <w:rPr>
          <w:rFonts w:ascii="Liberation Serif" w:hAnsi="Liberation Serif"/>
          <w:color w:val="auto"/>
          <w:sz w:val="28"/>
          <w:szCs w:val="28"/>
        </w:rPr>
        <w:t>полувольных</w:t>
      </w:r>
      <w:proofErr w:type="spellEnd"/>
      <w:r w:rsidRPr="001F24F4">
        <w:rPr>
          <w:rFonts w:ascii="Liberation Serif" w:hAnsi="Liberation Serif"/>
          <w:color w:val="auto"/>
          <w:sz w:val="28"/>
          <w:szCs w:val="28"/>
        </w:rPr>
        <w:t xml:space="preserve"> условиях и искусственно созданной среде обитания.</w:t>
      </w:r>
    </w:p>
    <w:bookmarkEnd w:id="15"/>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Содержание охотничьей инфраструктуры обеспечивается </w:t>
      </w:r>
      <w:proofErr w:type="spellStart"/>
      <w:r w:rsidRPr="001F24F4">
        <w:rPr>
          <w:rFonts w:ascii="Liberation Serif" w:hAnsi="Liberation Serif"/>
          <w:color w:val="auto"/>
          <w:sz w:val="28"/>
          <w:szCs w:val="28"/>
        </w:rPr>
        <w:t>охотпользователями</w:t>
      </w:r>
      <w:proofErr w:type="spellEnd"/>
      <w:r w:rsidRPr="001F24F4">
        <w:rPr>
          <w:rFonts w:ascii="Liberation Serif" w:hAnsi="Liberation Serif"/>
          <w:color w:val="auto"/>
          <w:sz w:val="28"/>
          <w:szCs w:val="28"/>
        </w:rPr>
        <w:t>.</w:t>
      </w:r>
    </w:p>
    <w:p w:rsidR="000067B5" w:rsidRPr="001F24F4" w:rsidRDefault="000067B5" w:rsidP="00C85FC3">
      <w:pPr>
        <w:pStyle w:val="30"/>
        <w:widowControl/>
        <w:spacing w:after="0" w:line="240" w:lineRule="auto"/>
        <w:ind w:left="0" w:firstLine="709"/>
        <w:jc w:val="center"/>
        <w:rPr>
          <w:rFonts w:ascii="Liberation Serif" w:hAnsi="Liberation Serif" w:cs="Liberation Serif"/>
          <w:sz w:val="28"/>
          <w:szCs w:val="28"/>
        </w:rPr>
      </w:pPr>
    </w:p>
    <w:p w:rsidR="008F76E6" w:rsidRPr="001F24F4" w:rsidRDefault="00AA1479" w:rsidP="00C85FC3">
      <w:pPr>
        <w:pStyle w:val="30"/>
        <w:widowControl/>
        <w:spacing w:after="0"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2.6. Нормативы, параметры и сроки использования лесов</w:t>
      </w:r>
    </w:p>
    <w:p w:rsidR="008F76E6" w:rsidRPr="001F24F4" w:rsidRDefault="00AA1479" w:rsidP="00C85FC3">
      <w:pPr>
        <w:pStyle w:val="30"/>
        <w:widowControl/>
        <w:spacing w:after="0"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для ведения сельского хозяйства</w:t>
      </w:r>
    </w:p>
    <w:p w:rsidR="008F76E6" w:rsidRPr="001F24F4" w:rsidRDefault="008F76E6" w:rsidP="00C85FC3">
      <w:pPr>
        <w:pStyle w:val="30"/>
        <w:widowControl/>
        <w:spacing w:after="0" w:line="240" w:lineRule="auto"/>
        <w:ind w:left="0" w:firstLine="709"/>
        <w:rPr>
          <w:rFonts w:ascii="Liberation Serif" w:hAnsi="Liberation Serif" w:cs="Liberation Serif"/>
        </w:rPr>
      </w:pPr>
    </w:p>
    <w:p w:rsidR="008F76E6" w:rsidRPr="001F24F4" w:rsidRDefault="00AA1479" w:rsidP="00C85FC3">
      <w:pPr>
        <w:pStyle w:val="r"/>
        <w:shd w:val="clear" w:color="auto" w:fill="FFFFFF"/>
        <w:spacing w:line="240" w:lineRule="auto"/>
        <w:ind w:left="0" w:right="0" w:firstLine="709"/>
        <w:jc w:val="both"/>
        <w:rPr>
          <w:rFonts w:ascii="Liberation Serif" w:hAnsi="Liberation Serif"/>
          <w:color w:val="auto"/>
          <w:sz w:val="28"/>
          <w:szCs w:val="28"/>
        </w:rPr>
      </w:pPr>
      <w:r w:rsidRPr="001F24F4">
        <w:rPr>
          <w:rFonts w:ascii="Liberation Serif" w:hAnsi="Liberation Serif" w:cs="Liberation Serif"/>
          <w:color w:val="auto"/>
          <w:sz w:val="28"/>
          <w:szCs w:val="28"/>
        </w:rPr>
        <w:t xml:space="preserve">Порядок предоставления участков прописан в приказе </w:t>
      </w:r>
      <w:r w:rsidR="00FA7B9E" w:rsidRPr="001F24F4">
        <w:rPr>
          <w:rFonts w:ascii="Liberation Serif" w:hAnsi="Liberation Serif"/>
          <w:color w:val="auto"/>
          <w:sz w:val="28"/>
          <w:szCs w:val="28"/>
        </w:rPr>
        <w:t>Министерства природных ресурсов и экологии Российской Федерации</w:t>
      </w:r>
      <w:r w:rsidRPr="001F24F4">
        <w:rPr>
          <w:rFonts w:ascii="Liberation Serif" w:hAnsi="Liberation Serif" w:cs="Liberation Serif"/>
          <w:color w:val="auto"/>
          <w:sz w:val="28"/>
          <w:szCs w:val="28"/>
        </w:rPr>
        <w:t xml:space="preserve"> от 02.07.2020 № 408 «Об</w:t>
      </w:r>
      <w:r w:rsidR="005000A5" w:rsidRPr="001F24F4">
        <w:rPr>
          <w:rFonts w:ascii="Liberation Serif" w:hAnsi="Liberation Serif" w:cs="Liberation Serif"/>
          <w:color w:val="auto"/>
          <w:sz w:val="28"/>
          <w:szCs w:val="28"/>
        </w:rPr>
        <w:t> </w:t>
      </w:r>
      <w:r w:rsidRPr="001F24F4">
        <w:rPr>
          <w:rFonts w:ascii="Liberation Serif" w:hAnsi="Liberation Serif" w:cs="Liberation Serif"/>
          <w:color w:val="auto"/>
          <w:sz w:val="28"/>
          <w:szCs w:val="28"/>
        </w:rPr>
        <w:t>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p>
    <w:p w:rsidR="00FA7B9E" w:rsidRPr="001F24F4" w:rsidRDefault="00FA7B9E"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соответствии с частью 2 статьи 116 Лесного кодекса Российской Федерации в городских лесах ведение сельского хозяйства запрещается.</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FA7B9E" w:rsidRPr="001F24F4">
        <w:rPr>
          <w:rFonts w:ascii="Liberation Serif" w:hAnsi="Liberation Serif" w:cs="Liberation Serif"/>
          <w:sz w:val="28"/>
          <w:szCs w:val="28"/>
        </w:rPr>
        <w:t>4</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Параметры использования лесов для ведения сельского хозяйства</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tbl>
      <w:tblPr>
        <w:tblW w:w="9637" w:type="dxa"/>
        <w:tblInd w:w="108" w:type="dxa"/>
        <w:tblCellMar>
          <w:left w:w="10" w:type="dxa"/>
          <w:right w:w="10" w:type="dxa"/>
        </w:tblCellMar>
        <w:tblLook w:val="04A0"/>
      </w:tblPr>
      <w:tblGrid>
        <w:gridCol w:w="716"/>
        <w:gridCol w:w="4954"/>
        <w:gridCol w:w="1699"/>
        <w:gridCol w:w="2268"/>
      </w:tblGrid>
      <w:tr w:rsidR="008F76E6" w:rsidRPr="001F24F4" w:rsidTr="00AD39DA">
        <w:trPr>
          <w:trHeight w:val="70"/>
          <w:tblHeader/>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п/п</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Виды пользования</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AD39DA">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Единица измерения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Ежегодный допустимый объем</w:t>
            </w:r>
          </w:p>
        </w:tc>
      </w:tr>
      <w:tr w:rsidR="008F76E6" w:rsidRPr="001F24F4" w:rsidTr="00AD39DA">
        <w:trPr>
          <w:trHeight w:val="70"/>
          <w:tblHeader/>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r>
      <w:tr w:rsidR="008F76E6" w:rsidRPr="001F24F4" w:rsidTr="00AD39DA">
        <w:trPr>
          <w:trHeight w:val="57"/>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Использование пашни</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70"/>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Сенокошение</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Выпас сельскохозяйственных животных</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а) в лесу (0,4 га на 1 голову)</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голов/га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б) на выгонах, пастбищах</w:t>
            </w:r>
          </w:p>
          <w:p w:rsidR="008F76E6" w:rsidRPr="001F24F4" w:rsidRDefault="00AA1479" w:rsidP="00C85FC3">
            <w:pPr>
              <w:widowControl/>
              <w:tabs>
                <w:tab w:val="left" w:pos="1155"/>
              </w:tabs>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(0,2 га на 1 голову)</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голов/га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Пчеловодство</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а)  медоносы:</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липа</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Травы</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 xml:space="preserve">б) </w:t>
            </w:r>
            <w:proofErr w:type="spellStart"/>
            <w:r w:rsidRPr="001F24F4">
              <w:rPr>
                <w:rFonts w:ascii="Liberation Serif" w:hAnsi="Liberation Serif" w:cs="Liberation Serif"/>
                <w:szCs w:val="24"/>
              </w:rPr>
              <w:t>медопродуктивность</w:t>
            </w:r>
            <w:proofErr w:type="spellEnd"/>
            <w:r w:rsidRPr="001F24F4">
              <w:rPr>
                <w:rFonts w:ascii="Liberation Serif" w:hAnsi="Liberation Serif" w:cs="Liberation Serif"/>
                <w:szCs w:val="24"/>
              </w:rPr>
              <w:t>:</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tabs>
                <w:tab w:val="left" w:pos="1155"/>
              </w:tabs>
              <w:spacing w:line="240" w:lineRule="auto"/>
              <w:ind w:left="0" w:right="0"/>
              <w:jc w:val="center"/>
              <w:rPr>
                <w:rFonts w:ascii="Liberation Serif" w:hAnsi="Liberation Serif" w:cs="Liberation Serif"/>
                <w:szCs w:val="24"/>
              </w:rPr>
            </w:pP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липа</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кг/га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травы</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кг/га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AD39DA">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в) возможное к содержанию количество пчелосемей</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количество пчелосемей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Северное оленеводство</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га/голов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Выращивание сельскохозяйственных культур</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center" w:pos="4677"/>
                <w:tab w:val="right" w:pos="93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AD39DA">
        <w:trPr>
          <w:trHeight w:val="57"/>
        </w:trPr>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w:t>
            </w:r>
          </w:p>
        </w:tc>
        <w:tc>
          <w:tcPr>
            <w:tcW w:w="4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Иная сельскохозяйственная деятельность</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155"/>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bl>
    <w:p w:rsidR="008F76E6" w:rsidRPr="001F24F4" w:rsidRDefault="008F76E6" w:rsidP="00C85FC3">
      <w:pPr>
        <w:widowControl/>
        <w:spacing w:line="240" w:lineRule="auto"/>
        <w:ind w:left="0" w:right="0" w:firstLine="709"/>
        <w:jc w:val="center"/>
        <w:rPr>
          <w:rFonts w:ascii="Liberation Serif" w:hAnsi="Liberation Serif" w:cs="Liberation Serif"/>
          <w:sz w:val="28"/>
          <w:szCs w:val="28"/>
        </w:rPr>
      </w:pPr>
    </w:p>
    <w:p w:rsidR="00E115BA" w:rsidRPr="001F24F4" w:rsidRDefault="00E115BA" w:rsidP="00C85FC3">
      <w:pPr>
        <w:pStyle w:val="u"/>
        <w:widowControl w:val="0"/>
        <w:shd w:val="clear" w:color="auto" w:fill="FFFFFF"/>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2.6.1. Сведения о площадях лесных участков, на которых возможно сенокошение, выпас сельскохозяйственных животных, пчеловодство, северное оленеводство, мараловодство, выращивание сельскохозяйственных культур и иной сельскохозяйственной деятельности, рыбоводство, а также соответствующие нормативы (допустимые объемы)</w:t>
      </w:r>
    </w:p>
    <w:p w:rsidR="00E115BA" w:rsidRPr="001F24F4" w:rsidRDefault="00E115BA" w:rsidP="00C85FC3">
      <w:pPr>
        <w:spacing w:line="240" w:lineRule="auto"/>
        <w:ind w:left="0" w:right="0" w:firstLine="709"/>
        <w:rPr>
          <w:rFonts w:ascii="Liberation Serif" w:hAnsi="Liberation Serif"/>
          <w:sz w:val="16"/>
          <w:szCs w:val="16"/>
        </w:rPr>
      </w:pPr>
    </w:p>
    <w:p w:rsidR="00E115BA" w:rsidRPr="001F24F4" w:rsidRDefault="00E115BA" w:rsidP="00C85FC3">
      <w:pPr>
        <w:spacing w:line="240" w:lineRule="auto"/>
        <w:ind w:left="0" w:right="0" w:firstLine="709"/>
        <w:rPr>
          <w:rFonts w:ascii="Liberation Serif" w:hAnsi="Liberation Serif"/>
          <w:sz w:val="28"/>
          <w:szCs w:val="28"/>
        </w:rPr>
      </w:pPr>
      <w:bookmarkStart w:id="16" w:name="_Hlk76737711"/>
      <w:bookmarkStart w:id="17" w:name="_Hlk76742167"/>
      <w:r w:rsidRPr="001F24F4">
        <w:rPr>
          <w:rFonts w:ascii="Liberation Serif" w:hAnsi="Liberation Serif"/>
          <w:sz w:val="28"/>
          <w:szCs w:val="28"/>
        </w:rPr>
        <w:t>Использование лесов для сенокошения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Из земель лесного фонда для сенокошения должны использоваться нелесные земли, а также земли, предназначенные для лесовосстановления (вырубки, гари, редины, пустыри, прогалины и другие), до проведения на них лесовосстановления.</w:t>
      </w:r>
    </w:p>
    <w:p w:rsidR="00E115BA" w:rsidRPr="001F24F4" w:rsidRDefault="00E115BA" w:rsidP="00C85FC3">
      <w:pPr>
        <w:pStyle w:val="4"/>
        <w:keepNext w:val="0"/>
        <w:widowControl w:val="0"/>
        <w:spacing w:line="240" w:lineRule="auto"/>
        <w:ind w:left="0" w:right="0" w:firstLine="709"/>
        <w:jc w:val="both"/>
        <w:rPr>
          <w:rFonts w:ascii="Liberation Serif" w:hAnsi="Liberation Serif"/>
          <w:szCs w:val="28"/>
        </w:rPr>
      </w:pPr>
      <w:r w:rsidRPr="001F24F4">
        <w:rPr>
          <w:rFonts w:ascii="Liberation Serif" w:hAnsi="Liberation Serif"/>
          <w:szCs w:val="28"/>
        </w:rPr>
        <w:t>В необходимых случаях для сенокошения могут использоваться пригодные для этой цели участки малоценных лесных насаждений, не планируемые под реконструкцию лесных насаждений.</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При классификации сенокосов определяют: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тип сенокоса (заливной, суходольный, заболоченный), естественный он или улучшенный;</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степень зарастания древесно-кустарниковой растительностью;</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факторы, ухудшающие условия заготовки сена, основные виды травостоя, его проективное покрытие, густоту, урожайность, качество.</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Если площадь сенокосов занята древесно-кустарниковой растительностью более, чем на 20%, его считают заросшим; если покрыта кочками более, чем на 20% - кочковатым; сенокосы улучшенные - участки с естественными или сеяными травами, где возможна механизированная уборка травостоя.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Оценка урожайности сена: 10 и более ц/га - хорошая, 6–9 ц/га - средняя, 1–5 ц/га - плохая.</w:t>
      </w:r>
    </w:p>
    <w:p w:rsidR="00E115BA" w:rsidRPr="001F24F4" w:rsidRDefault="00E115BA"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Использование лесов для выпаса сельскохозяйственных животных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Из земель лесного фонда для выпаса сельскохозяйственных животных должны использоваться нелесные земли, а также земли, предназначенные для лесовосстановления (вырубки, гари, редины, пустыри, прогалины и другие), до проведения на них лесовосстановления.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Выпас сельскохозяйственных животных не допускается на землях, занятых лесными культурами, естественными молодняками ценных древесных пород, насаждениями с развитым жизнеспособным подростом, селекционно-лесосеменных, сосновых, елово-пихтовых, ивовых, твердолиственных, орехоплодных плантаций, с проектируемыми мероприятиями по содействию естественному лесовосстановлению и лесовосстановлению хвойными и твердолиственными породами, с легкоразмываемыми и развеиваемыми почвами..</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При выпасе сельскохозяйственных животных (за исключением выпаса на огороженных участках или на привязи) должно обеспечиваться предотвращение потравы лесных культур, питомников, молодняков естественного происхождения и других ценных участков леса.</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Пастьба коз разрешается исключительно на предварительно огороженных владельцами сельскохозяйственных животных лесных участках или на привязи.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При таксации пастбищ указывают проективное покрытие, основные виды травостоя, его густоту, преобладающие виды растений и их качество, используя региональные шкалы. При их отсутствии можно пользоваться следующими </w:t>
      </w:r>
      <w:proofErr w:type="spellStart"/>
      <w:r w:rsidRPr="001F24F4">
        <w:rPr>
          <w:rFonts w:ascii="Liberation Serif" w:hAnsi="Liberation Serif"/>
          <w:color w:val="auto"/>
          <w:sz w:val="28"/>
          <w:szCs w:val="28"/>
        </w:rPr>
        <w:t>придержками</w:t>
      </w:r>
      <w:proofErr w:type="spellEnd"/>
      <w:r w:rsidRPr="001F24F4">
        <w:rPr>
          <w:rFonts w:ascii="Liberation Serif" w:hAnsi="Liberation Serif"/>
          <w:color w:val="auto"/>
          <w:sz w:val="28"/>
          <w:szCs w:val="28"/>
        </w:rPr>
        <w:t>:</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хорошие угодья - участки улучшенные и заливные с преобладанием (60% и более) бобово-злаковых компонентов; проективное покрытие травостоя - 60% и более;</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плохие угодья - участки естественные и преобладанием (60% и более) </w:t>
      </w:r>
      <w:proofErr w:type="spellStart"/>
      <w:r w:rsidRPr="001F24F4">
        <w:rPr>
          <w:rFonts w:ascii="Liberation Serif" w:hAnsi="Liberation Serif"/>
          <w:color w:val="auto"/>
          <w:sz w:val="28"/>
          <w:szCs w:val="28"/>
        </w:rPr>
        <w:t>грубостебельных</w:t>
      </w:r>
      <w:proofErr w:type="spellEnd"/>
      <w:r w:rsidRPr="001F24F4">
        <w:rPr>
          <w:rFonts w:ascii="Liberation Serif" w:hAnsi="Liberation Serif"/>
          <w:color w:val="auto"/>
          <w:sz w:val="28"/>
          <w:szCs w:val="28"/>
        </w:rPr>
        <w:t xml:space="preserve"> трав (крупные осоки, тростник, ситник); проективное покрытие других растительных компонентов до 50%.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Выпас сельскохозяйственных животных в лесу не прогнозируется. Приводятся только нормативные показатели для расчетов. </w:t>
      </w:r>
      <w:bookmarkEnd w:id="16"/>
    </w:p>
    <w:bookmarkEnd w:id="17"/>
    <w:p w:rsidR="00E115BA" w:rsidRPr="001F24F4" w:rsidRDefault="00E115BA" w:rsidP="00C85FC3">
      <w:pPr>
        <w:pStyle w:val="u"/>
        <w:widowControl w:val="0"/>
        <w:shd w:val="clear" w:color="auto" w:fill="FFFFFF"/>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Примерные сезонные нормы выпаса скота на 1 голову (га)</w:t>
      </w:r>
    </w:p>
    <w:p w:rsidR="00E115BA" w:rsidRPr="001F24F4" w:rsidRDefault="00E115BA" w:rsidP="00C85FC3">
      <w:pPr>
        <w:pStyle w:val="u"/>
        <w:widowControl w:val="0"/>
        <w:shd w:val="clear" w:color="auto" w:fill="FFFFFF"/>
        <w:spacing w:line="240" w:lineRule="auto"/>
        <w:ind w:firstLine="709"/>
        <w:jc w:val="center"/>
        <w:rPr>
          <w:rFonts w:ascii="Liberation Serif" w:hAnsi="Liberation Serif"/>
          <w:color w:val="auto"/>
          <w:sz w:val="16"/>
          <w:szCs w:val="16"/>
        </w:rPr>
      </w:pPr>
    </w:p>
    <w:tbl>
      <w:tblPr>
        <w:tblW w:w="99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8647"/>
        <w:gridCol w:w="1275"/>
      </w:tblGrid>
      <w:tr w:rsidR="00E115BA" w:rsidRPr="001F24F4" w:rsidTr="00996AA9">
        <w:trPr>
          <w:trHeight w:val="284"/>
        </w:trPr>
        <w:tc>
          <w:tcPr>
            <w:tcW w:w="8647" w:type="dxa"/>
          </w:tcPr>
          <w:p w:rsidR="00E115BA" w:rsidRPr="001F24F4" w:rsidRDefault="00E115BA" w:rsidP="00510DEC">
            <w:pPr>
              <w:pStyle w:val="u"/>
              <w:widowControl w:val="0"/>
              <w:spacing w:line="240" w:lineRule="auto"/>
              <w:ind w:firstLine="0"/>
              <w:jc w:val="left"/>
              <w:rPr>
                <w:rFonts w:ascii="Liberation Serif" w:hAnsi="Liberation Serif"/>
                <w:color w:val="auto"/>
                <w:sz w:val="24"/>
              </w:rPr>
            </w:pPr>
            <w:r w:rsidRPr="001F24F4">
              <w:rPr>
                <w:rFonts w:ascii="Liberation Serif" w:hAnsi="Liberation Serif"/>
                <w:color w:val="auto"/>
                <w:sz w:val="24"/>
              </w:rPr>
              <w:t>Лиственные леса с преобладанием березы полнотой 0,5–0,6</w:t>
            </w:r>
          </w:p>
        </w:tc>
        <w:tc>
          <w:tcPr>
            <w:tcW w:w="1275" w:type="dxa"/>
          </w:tcPr>
          <w:p w:rsidR="00E115BA" w:rsidRPr="001F24F4" w:rsidRDefault="00E115BA" w:rsidP="00510DEC">
            <w:pPr>
              <w:pStyle w:val="u"/>
              <w:widowControl w:val="0"/>
              <w:spacing w:line="240" w:lineRule="auto"/>
              <w:ind w:firstLine="0"/>
              <w:jc w:val="center"/>
              <w:rPr>
                <w:rFonts w:ascii="Liberation Serif" w:hAnsi="Liberation Serif"/>
                <w:color w:val="auto"/>
                <w:sz w:val="24"/>
              </w:rPr>
            </w:pPr>
            <w:r w:rsidRPr="001F24F4">
              <w:rPr>
                <w:rFonts w:ascii="Liberation Serif" w:hAnsi="Liberation Serif"/>
                <w:color w:val="auto"/>
                <w:sz w:val="24"/>
              </w:rPr>
              <w:t>2</w:t>
            </w:r>
          </w:p>
        </w:tc>
      </w:tr>
      <w:tr w:rsidR="00E115BA" w:rsidRPr="001F24F4" w:rsidTr="00996AA9">
        <w:trPr>
          <w:trHeight w:val="284"/>
        </w:trPr>
        <w:tc>
          <w:tcPr>
            <w:tcW w:w="8647" w:type="dxa"/>
          </w:tcPr>
          <w:p w:rsidR="00E115BA" w:rsidRPr="001F24F4" w:rsidRDefault="00E115BA" w:rsidP="00510DEC">
            <w:pPr>
              <w:pStyle w:val="u"/>
              <w:widowControl w:val="0"/>
              <w:spacing w:line="240" w:lineRule="auto"/>
              <w:ind w:firstLine="0"/>
              <w:jc w:val="left"/>
              <w:rPr>
                <w:rFonts w:ascii="Liberation Serif" w:hAnsi="Liberation Serif"/>
                <w:color w:val="auto"/>
                <w:sz w:val="24"/>
              </w:rPr>
            </w:pPr>
            <w:r w:rsidRPr="001F24F4">
              <w:rPr>
                <w:rFonts w:ascii="Liberation Serif" w:hAnsi="Liberation Serif"/>
                <w:color w:val="auto"/>
                <w:sz w:val="24"/>
              </w:rPr>
              <w:t>Чистые березняки полнотой 0,5</w:t>
            </w:r>
          </w:p>
        </w:tc>
        <w:tc>
          <w:tcPr>
            <w:tcW w:w="1275" w:type="dxa"/>
          </w:tcPr>
          <w:p w:rsidR="00E115BA" w:rsidRPr="001F24F4" w:rsidRDefault="00E115BA" w:rsidP="00510DEC">
            <w:pPr>
              <w:pStyle w:val="u"/>
              <w:widowControl w:val="0"/>
              <w:spacing w:line="240" w:lineRule="auto"/>
              <w:ind w:firstLine="0"/>
              <w:jc w:val="center"/>
              <w:rPr>
                <w:rFonts w:ascii="Liberation Serif" w:hAnsi="Liberation Serif"/>
                <w:color w:val="auto"/>
                <w:sz w:val="24"/>
              </w:rPr>
            </w:pPr>
            <w:r w:rsidRPr="001F24F4">
              <w:rPr>
                <w:rFonts w:ascii="Liberation Serif" w:hAnsi="Liberation Serif"/>
                <w:color w:val="auto"/>
                <w:sz w:val="24"/>
              </w:rPr>
              <w:t>1,5</w:t>
            </w:r>
          </w:p>
        </w:tc>
      </w:tr>
      <w:tr w:rsidR="00E115BA" w:rsidRPr="001F24F4" w:rsidTr="00996AA9">
        <w:trPr>
          <w:trHeight w:val="284"/>
        </w:trPr>
        <w:tc>
          <w:tcPr>
            <w:tcW w:w="8647" w:type="dxa"/>
          </w:tcPr>
          <w:p w:rsidR="00E115BA" w:rsidRPr="001F24F4" w:rsidRDefault="00E115BA" w:rsidP="00510DEC">
            <w:pPr>
              <w:pStyle w:val="u"/>
              <w:widowControl w:val="0"/>
              <w:spacing w:line="240" w:lineRule="auto"/>
              <w:ind w:firstLine="0"/>
              <w:jc w:val="left"/>
              <w:rPr>
                <w:rFonts w:ascii="Liberation Serif" w:hAnsi="Liberation Serif"/>
                <w:color w:val="auto"/>
                <w:sz w:val="24"/>
              </w:rPr>
            </w:pPr>
            <w:r w:rsidRPr="001F24F4">
              <w:rPr>
                <w:rFonts w:ascii="Liberation Serif" w:hAnsi="Liberation Serif"/>
                <w:color w:val="auto"/>
                <w:sz w:val="24"/>
              </w:rPr>
              <w:t>Остальные насаждения, пригодные для выпаса (на 1 голову крупного рогатого скота или 7 овец)</w:t>
            </w:r>
          </w:p>
        </w:tc>
        <w:tc>
          <w:tcPr>
            <w:tcW w:w="1275" w:type="dxa"/>
          </w:tcPr>
          <w:p w:rsidR="00E115BA" w:rsidRPr="001F24F4" w:rsidRDefault="00E115BA" w:rsidP="00510DEC">
            <w:pPr>
              <w:pStyle w:val="u"/>
              <w:widowControl w:val="0"/>
              <w:spacing w:line="240" w:lineRule="auto"/>
              <w:ind w:firstLine="0"/>
              <w:jc w:val="center"/>
              <w:rPr>
                <w:rFonts w:ascii="Liberation Serif" w:hAnsi="Liberation Serif"/>
                <w:color w:val="auto"/>
                <w:sz w:val="24"/>
              </w:rPr>
            </w:pPr>
            <w:r w:rsidRPr="001F24F4">
              <w:rPr>
                <w:rFonts w:ascii="Liberation Serif" w:hAnsi="Liberation Serif"/>
                <w:color w:val="auto"/>
                <w:sz w:val="24"/>
              </w:rPr>
              <w:t>4–5</w:t>
            </w:r>
          </w:p>
        </w:tc>
      </w:tr>
      <w:tr w:rsidR="00E115BA" w:rsidRPr="001F24F4" w:rsidTr="00996AA9">
        <w:trPr>
          <w:trHeight w:val="284"/>
        </w:trPr>
        <w:tc>
          <w:tcPr>
            <w:tcW w:w="8647" w:type="dxa"/>
          </w:tcPr>
          <w:p w:rsidR="00E115BA" w:rsidRPr="001F24F4" w:rsidRDefault="00E115BA" w:rsidP="00510DEC">
            <w:pPr>
              <w:pStyle w:val="u"/>
              <w:widowControl w:val="0"/>
              <w:spacing w:line="240" w:lineRule="auto"/>
              <w:ind w:firstLine="0"/>
              <w:jc w:val="left"/>
              <w:rPr>
                <w:rFonts w:ascii="Liberation Serif" w:hAnsi="Liberation Serif"/>
                <w:color w:val="auto"/>
                <w:sz w:val="24"/>
              </w:rPr>
            </w:pPr>
            <w:r w:rsidRPr="001F24F4">
              <w:rPr>
                <w:rFonts w:ascii="Liberation Serif" w:hAnsi="Liberation Serif"/>
                <w:color w:val="auto"/>
                <w:sz w:val="24"/>
              </w:rPr>
              <w:t>На вырубках, свободных от кустарников и подроста</w:t>
            </w:r>
          </w:p>
        </w:tc>
        <w:tc>
          <w:tcPr>
            <w:tcW w:w="1275" w:type="dxa"/>
          </w:tcPr>
          <w:p w:rsidR="00E115BA" w:rsidRPr="001F24F4" w:rsidRDefault="00E115BA" w:rsidP="00510DEC">
            <w:pPr>
              <w:pStyle w:val="u"/>
              <w:widowControl w:val="0"/>
              <w:spacing w:line="240" w:lineRule="auto"/>
              <w:ind w:firstLine="0"/>
              <w:jc w:val="center"/>
              <w:rPr>
                <w:rFonts w:ascii="Liberation Serif" w:hAnsi="Liberation Serif"/>
                <w:color w:val="auto"/>
                <w:sz w:val="24"/>
              </w:rPr>
            </w:pPr>
            <w:r w:rsidRPr="001F24F4">
              <w:rPr>
                <w:rFonts w:ascii="Liberation Serif" w:hAnsi="Liberation Serif"/>
                <w:color w:val="auto"/>
                <w:sz w:val="24"/>
              </w:rPr>
              <w:t>0,75</w:t>
            </w:r>
          </w:p>
        </w:tc>
      </w:tr>
    </w:tbl>
    <w:p w:rsidR="00E115BA" w:rsidRPr="001F24F4" w:rsidRDefault="00E115BA" w:rsidP="00C85FC3">
      <w:pPr>
        <w:spacing w:line="240" w:lineRule="auto"/>
        <w:ind w:left="0" w:right="0" w:firstLine="709"/>
        <w:rPr>
          <w:rFonts w:ascii="Liberation Serif" w:hAnsi="Liberation Serif"/>
          <w:sz w:val="16"/>
          <w:szCs w:val="16"/>
        </w:rPr>
      </w:pPr>
    </w:p>
    <w:p w:rsidR="00510DEC" w:rsidRPr="001F24F4" w:rsidRDefault="00510DEC" w:rsidP="00C85FC3">
      <w:pPr>
        <w:pStyle w:val="u"/>
        <w:widowControl w:val="0"/>
        <w:shd w:val="clear" w:color="auto" w:fill="FFFFFF"/>
        <w:spacing w:line="240" w:lineRule="auto"/>
        <w:ind w:firstLine="709"/>
        <w:rPr>
          <w:rFonts w:ascii="Liberation Serif" w:hAnsi="Liberation Serif"/>
          <w:color w:val="auto"/>
          <w:sz w:val="28"/>
          <w:szCs w:val="28"/>
        </w:rPr>
      </w:pPr>
      <w:bookmarkStart w:id="18" w:name="_Hlk76737760"/>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Использование лесов для пчеловодства </w:t>
      </w:r>
    </w:p>
    <w:p w:rsidR="00E115BA" w:rsidRPr="001F24F4" w:rsidRDefault="00E115BA"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качестве кормовой базы для медоносных пчел должны использоваться земли, на которых в составе древесного, кустарникового или травяно-кустарничкового яруса имеются медоносные растения. </w:t>
      </w:r>
    </w:p>
    <w:p w:rsidR="00E115BA" w:rsidRPr="001F24F4" w:rsidRDefault="00E115BA"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Из земель лесного фонда для размещения ульев и пасек должны предоставляться, в первую очередь, нелесные земли, а также земли, предназначенные для лесовосстановления (вырубки, гари, редины, пустыри, прогалины и другие), до проведения на них лесовосстановления.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Из большого количества видов цветковых растений более 1000 видов посещаются пчелами для сбора нектара и пыльцы. Одни из них - первостепенные медоносы, другие - второстепенные.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Виды продукции пчеловодства - мед, воск, прополис, маточное молочко пчел, цветочная пыльца.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Пасеки следует размещать друг от друга на расстоянии не менее 3 км.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Пчеловодство из-за недостаточного количества медоносов на территории лесничества не получило развития и носит любительский характер.</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Использование лесов для северного оленеводства, пантового оленеводства.</w:t>
      </w:r>
    </w:p>
    <w:p w:rsidR="00E115BA" w:rsidRPr="001F24F4" w:rsidRDefault="00E115BA"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использовании лесов с целью ведения северного оленеводства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должны обеспечиваться защита исконной среды обитания этих народов и их традиционный образ жизни.</w:t>
      </w:r>
    </w:p>
    <w:p w:rsidR="00E115BA" w:rsidRPr="001F24F4" w:rsidRDefault="00E115BA"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Для осуществления северного оленеводства в качестве кормовой базы должны использоваться леса в лесных районах, находящихся в пределах лесорастительной зоны </w:t>
      </w:r>
      <w:proofErr w:type="spellStart"/>
      <w:r w:rsidRPr="001F24F4">
        <w:rPr>
          <w:rFonts w:ascii="Liberation Serif" w:hAnsi="Liberation Serif"/>
          <w:sz w:val="28"/>
          <w:szCs w:val="28"/>
        </w:rPr>
        <w:t>притундровых</w:t>
      </w:r>
      <w:proofErr w:type="spellEnd"/>
      <w:r w:rsidRPr="001F24F4">
        <w:rPr>
          <w:rFonts w:ascii="Liberation Serif" w:hAnsi="Liberation Serif"/>
          <w:sz w:val="28"/>
          <w:szCs w:val="28"/>
        </w:rPr>
        <w:t xml:space="preserve"> лесов и </w:t>
      </w:r>
      <w:proofErr w:type="spellStart"/>
      <w:r w:rsidRPr="001F24F4">
        <w:rPr>
          <w:rFonts w:ascii="Liberation Serif" w:hAnsi="Liberation Serif"/>
          <w:sz w:val="28"/>
          <w:szCs w:val="28"/>
        </w:rPr>
        <w:t>редкостойной</w:t>
      </w:r>
      <w:proofErr w:type="spellEnd"/>
      <w:r w:rsidRPr="001F24F4">
        <w:rPr>
          <w:rFonts w:ascii="Liberation Serif" w:hAnsi="Liberation Serif"/>
          <w:sz w:val="28"/>
          <w:szCs w:val="28"/>
        </w:rPr>
        <w:t xml:space="preserve"> тайги, таежной лесорастительной зоне, а также Южно-Сибирской горной зоне Российской Федерации.</w:t>
      </w:r>
    </w:p>
    <w:p w:rsidR="00E115BA" w:rsidRPr="001F24F4" w:rsidRDefault="00E115BA"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Для осуществления пантового оленеводства (мараловодства) в качестве кормовой базы должны использоваться лесные участки в местах обитания животных, используемых для пантового оленеводства (мараловодства).</w:t>
      </w:r>
    </w:p>
    <w:p w:rsidR="00E115BA" w:rsidRPr="001F24F4" w:rsidRDefault="00E115BA"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лесах, предоставляемых гражданам и юридическим лицам для ведения северного оленеводства, должны применяться </w:t>
      </w:r>
      <w:proofErr w:type="spellStart"/>
      <w:r w:rsidRPr="001F24F4">
        <w:rPr>
          <w:rFonts w:ascii="Liberation Serif" w:hAnsi="Liberation Serif"/>
          <w:sz w:val="28"/>
          <w:szCs w:val="28"/>
        </w:rPr>
        <w:t>пастбищеобороты</w:t>
      </w:r>
      <w:proofErr w:type="spellEnd"/>
      <w:r w:rsidRPr="001F24F4">
        <w:rPr>
          <w:rFonts w:ascii="Liberation Serif" w:hAnsi="Liberation Serif"/>
          <w:sz w:val="28"/>
          <w:szCs w:val="28"/>
        </w:rPr>
        <w:t>, не приводящие к ухудшению напочвенного покрова и поверхности почвы таких участков.</w:t>
      </w:r>
    </w:p>
    <w:p w:rsidR="00E115BA" w:rsidRPr="001F24F4" w:rsidRDefault="00E115BA"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На лесных участках, предоставленных для ведения пантового оленеводства (мараловодства), допускается возведение ограждений.</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Использование лесов для товарной аквакультуры (товарного рыбоводства)</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Из земель лесного фонда для осуществления товарной аквакультуры (товарного рыбоводства) должны использоваться нелесные земли (просеки, дороги, болота, каменистые россыпи и другие), а также земли, предназначенные для лесовосстановления (вырубки, гари, редины, пустыри, прогалины и другие), до проведения на них лесовосстановления.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Использование лесов для выращивания сельскохозяйственных культур и иной сельскохозяйственной деятельности </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Из земель лесного фонда для выращивания сельскохозяйственных культур и иной сельскохозяйственной деятельности, должны использоваться нелесные земли, а также земли, предназначенные для лесовосстановления (вырубки, гари, редины, пустыри, прогалины и другие), до проведения на них лесовосстановления.</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На лесных участках, используемых для выращивания сельскохозяйственных культур и иной сельскохозяйственной деятельности, допускается применение химических и биологических препаратов в соответствии с Федеральным </w:t>
      </w:r>
      <w:hyperlink r:id="rId67" w:history="1">
        <w:r w:rsidRPr="001F24F4">
          <w:rPr>
            <w:rFonts w:ascii="Liberation Serif" w:hAnsi="Liberation Serif"/>
            <w:color w:val="auto"/>
            <w:sz w:val="28"/>
            <w:szCs w:val="28"/>
          </w:rPr>
          <w:t>законом</w:t>
        </w:r>
      </w:hyperlink>
      <w:r w:rsidRPr="001F24F4">
        <w:rPr>
          <w:rFonts w:ascii="Liberation Serif" w:hAnsi="Liberation Serif"/>
          <w:color w:val="auto"/>
          <w:sz w:val="28"/>
          <w:szCs w:val="28"/>
        </w:rPr>
        <w:t xml:space="preserve"> от 19 июля 1997 года № 109-ФЗ «О безопасном обращении с пестицидами и агрохимикатами», если иное не предусмотрено правовым режимом лесов, расположенных на таких участках.</w:t>
      </w:r>
    </w:p>
    <w:p w:rsidR="00E115BA" w:rsidRPr="001F24F4" w:rsidRDefault="00E115BA"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 целях использования лесов для ведения сельского хозяйства запрещается использовать земли лесного фонда, занятые лесными культурами, естественными молодняками ценных древесных пород, селекционно-лесосеменных, сосновых, елово-пихтовых, ивовых, твердолиственных, ореховых плантаций, с проектируемыми мероприятиями по содействию естественному лесовосстановлению и лесовосстановлению хвойными и твердолиственными породами, с легкоразмываемыми и развеиваемыми почвами.</w:t>
      </w:r>
    </w:p>
    <w:bookmarkEnd w:id="18"/>
    <w:p w:rsidR="00E115BA" w:rsidRPr="001F24F4" w:rsidRDefault="00E115BA" w:rsidP="00C85FC3">
      <w:pPr>
        <w:widowControl/>
        <w:spacing w:line="240" w:lineRule="auto"/>
        <w:ind w:left="0" w:right="0" w:firstLine="709"/>
        <w:jc w:val="center"/>
        <w:rPr>
          <w:rFonts w:ascii="Liberation Serif" w:hAnsi="Liberation Serif" w:cs="Liberation Serif"/>
          <w:sz w:val="28"/>
          <w:szCs w:val="28"/>
        </w:rPr>
      </w:pPr>
    </w:p>
    <w:p w:rsidR="00FA7B9E" w:rsidRPr="001F24F4" w:rsidRDefault="00FA7B9E" w:rsidP="00C85FC3">
      <w:pPr>
        <w:pStyle w:val="u"/>
        <w:widowControl w:val="0"/>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2.7. Нормативы, параметры и сроки использования лесов для осуществление рыболовства, за исключением любительского рыболовства</w:t>
      </w:r>
    </w:p>
    <w:p w:rsidR="00FA7B9E" w:rsidRPr="001F24F4" w:rsidRDefault="00FA7B9E" w:rsidP="00C85FC3">
      <w:pPr>
        <w:pStyle w:val="4"/>
        <w:keepNext w:val="0"/>
        <w:widowControl w:val="0"/>
        <w:spacing w:line="240" w:lineRule="auto"/>
        <w:ind w:firstLine="709"/>
        <w:jc w:val="both"/>
        <w:rPr>
          <w:rFonts w:ascii="Liberation Serif" w:hAnsi="Liberation Serif"/>
          <w:sz w:val="16"/>
          <w:szCs w:val="16"/>
        </w:rPr>
      </w:pPr>
    </w:p>
    <w:p w:rsidR="00FA7B9E" w:rsidRPr="001F24F4" w:rsidRDefault="00FA7B9E" w:rsidP="00C85FC3">
      <w:pPr>
        <w:pStyle w:val="4"/>
        <w:keepNext w:val="0"/>
        <w:widowControl w:val="0"/>
        <w:spacing w:line="240" w:lineRule="auto"/>
        <w:ind w:left="0" w:right="0" w:firstLine="709"/>
        <w:jc w:val="both"/>
        <w:rPr>
          <w:rFonts w:ascii="Liberation Serif" w:hAnsi="Liberation Serif"/>
          <w:szCs w:val="28"/>
        </w:rPr>
      </w:pPr>
      <w:r w:rsidRPr="001F24F4">
        <w:rPr>
          <w:rFonts w:ascii="Liberation Serif" w:hAnsi="Liberation Serif"/>
          <w:szCs w:val="28"/>
        </w:rPr>
        <w:t xml:space="preserve">В соответствии со статьей 38.1 Лесного кодекса Российской Федерации </w:t>
      </w:r>
      <w:r w:rsidRPr="001F24F4">
        <w:rPr>
          <w:rFonts w:ascii="Liberation Serif" w:hAnsi="Liberation Serif" w:cs="Arial"/>
          <w:szCs w:val="28"/>
          <w:shd w:val="clear" w:color="auto" w:fill="FFFFFF"/>
        </w:rPr>
        <w:t>использование лесов для осуществления рыболовства, за исключением любительского рыболовства, осуществляется с предоставлением или без предоставления лесного участка, установлением или без установления сервитута, публичного сервитута.</w:t>
      </w:r>
      <w:r w:rsidRPr="001F24F4">
        <w:rPr>
          <w:rFonts w:ascii="Liberation Serif" w:hAnsi="Liberation Serif"/>
          <w:szCs w:val="28"/>
        </w:rPr>
        <w:t xml:space="preserve"> </w:t>
      </w:r>
    </w:p>
    <w:p w:rsidR="00FA7B9E" w:rsidRPr="001F24F4" w:rsidRDefault="00FA7B9E" w:rsidP="00C85FC3">
      <w:pPr>
        <w:pStyle w:val="4"/>
        <w:keepNext w:val="0"/>
        <w:widowControl w:val="0"/>
        <w:spacing w:line="240" w:lineRule="auto"/>
        <w:ind w:left="0" w:right="0" w:firstLine="709"/>
        <w:jc w:val="both"/>
        <w:rPr>
          <w:rFonts w:ascii="Liberation Serif" w:hAnsi="Liberation Serif"/>
          <w:szCs w:val="28"/>
        </w:rPr>
      </w:pPr>
      <w:r w:rsidRPr="001F24F4">
        <w:rPr>
          <w:rFonts w:ascii="Liberation Serif" w:hAnsi="Liberation Serif"/>
          <w:szCs w:val="28"/>
        </w:rPr>
        <w:t xml:space="preserve">Отношения, </w:t>
      </w:r>
      <w:r w:rsidRPr="001F24F4">
        <w:rPr>
          <w:rFonts w:ascii="Liberation Serif" w:hAnsi="Liberation Serif" w:cs="Arial"/>
          <w:szCs w:val="28"/>
          <w:shd w:val="clear" w:color="auto" w:fill="FFFFFF"/>
        </w:rPr>
        <w:t>использования лесов для осуществления рыболовства</w:t>
      </w:r>
      <w:r w:rsidRPr="001F24F4">
        <w:rPr>
          <w:rFonts w:ascii="Liberation Serif" w:hAnsi="Liberation Serif"/>
          <w:szCs w:val="28"/>
        </w:rPr>
        <w:t xml:space="preserve"> регулируются приказом Министерства природных ресурсов и экологии Российской Федерации от 13.10.2021 № 742 «Об</w:t>
      </w:r>
      <w:r w:rsidR="00816DBB" w:rsidRPr="001F24F4">
        <w:rPr>
          <w:rFonts w:ascii="Liberation Serif" w:hAnsi="Liberation Serif"/>
          <w:szCs w:val="28"/>
        </w:rPr>
        <w:t> </w:t>
      </w:r>
      <w:r w:rsidRPr="001F24F4">
        <w:rPr>
          <w:rFonts w:ascii="Liberation Serif" w:hAnsi="Liberation Serif"/>
          <w:szCs w:val="28"/>
        </w:rPr>
        <w:t>утверждении</w:t>
      </w:r>
      <w:r w:rsidRPr="001F24F4">
        <w:rPr>
          <w:rFonts w:ascii="Liberation Serif" w:hAnsi="Liberation Serif"/>
        </w:rPr>
        <w:t xml:space="preserve"> Правил использования лесов для осуществления </w:t>
      </w:r>
      <w:r w:rsidR="00270AFE" w:rsidRPr="001F24F4">
        <w:rPr>
          <w:rFonts w:ascii="Liberation Serif" w:hAnsi="Liberation Serif"/>
        </w:rPr>
        <w:t>рыболовства</w:t>
      </w:r>
      <w:r w:rsidRPr="001F24F4">
        <w:rPr>
          <w:rFonts w:ascii="Liberation Serif" w:hAnsi="Liberation Serif"/>
        </w:rPr>
        <w:t>».</w:t>
      </w:r>
    </w:p>
    <w:p w:rsidR="00F12904" w:rsidRPr="001F24F4" w:rsidRDefault="00F12904" w:rsidP="00C85FC3">
      <w:pPr>
        <w:pStyle w:val="4"/>
        <w:keepNext w:val="0"/>
        <w:widowControl w:val="0"/>
        <w:spacing w:line="240" w:lineRule="auto"/>
        <w:ind w:left="0" w:right="0" w:firstLine="709"/>
        <w:jc w:val="both"/>
        <w:rPr>
          <w:rFonts w:ascii="Liberation Serif" w:hAnsi="Liberation Serif" w:cs="Arial"/>
          <w:szCs w:val="28"/>
          <w:shd w:val="clear" w:color="auto" w:fill="FFFFFF"/>
        </w:rPr>
      </w:pPr>
      <w:r w:rsidRPr="001F24F4">
        <w:rPr>
          <w:rFonts w:ascii="Liberation Serif" w:hAnsi="Liberation Serif" w:cs="Arial"/>
          <w:szCs w:val="28"/>
          <w:shd w:val="clear" w:color="auto" w:fill="FFFFFF"/>
        </w:rPr>
        <w:t>При использовании лесов для осуществления рыболовства не допускается:</w:t>
      </w:r>
    </w:p>
    <w:p w:rsidR="00F12904" w:rsidRPr="001F24F4" w:rsidRDefault="00F12904" w:rsidP="00C85FC3">
      <w:pPr>
        <w:pStyle w:val="4"/>
        <w:keepNext w:val="0"/>
        <w:widowControl w:val="0"/>
        <w:spacing w:line="240" w:lineRule="auto"/>
        <w:ind w:left="0" w:right="0" w:firstLine="709"/>
        <w:jc w:val="both"/>
        <w:rPr>
          <w:rFonts w:ascii="Liberation Serif" w:hAnsi="Liberation Serif" w:cs="Arial"/>
          <w:szCs w:val="28"/>
          <w:shd w:val="clear" w:color="auto" w:fill="FFFFFF"/>
        </w:rPr>
      </w:pPr>
      <w:r w:rsidRPr="001F24F4">
        <w:rPr>
          <w:rFonts w:ascii="Liberation Serif" w:hAnsi="Liberation Serif" w:cs="Arial"/>
          <w:szCs w:val="28"/>
          <w:shd w:val="clear" w:color="auto" w:fill="FFFFFF"/>
        </w:rPr>
        <w:t>повреждение лесных насаждений, растительного покрова и почв за пределами предоставленного лесного участка;</w:t>
      </w:r>
    </w:p>
    <w:p w:rsidR="00F12904" w:rsidRPr="001F24F4" w:rsidRDefault="00F12904" w:rsidP="00C85FC3">
      <w:pPr>
        <w:pStyle w:val="4"/>
        <w:keepNext w:val="0"/>
        <w:widowControl w:val="0"/>
        <w:spacing w:line="240" w:lineRule="auto"/>
        <w:ind w:left="0" w:right="0" w:firstLine="709"/>
        <w:jc w:val="both"/>
        <w:rPr>
          <w:rFonts w:ascii="Liberation Serif" w:hAnsi="Liberation Serif" w:cs="Arial"/>
          <w:szCs w:val="28"/>
          <w:shd w:val="clear" w:color="auto" w:fill="FFFFFF"/>
        </w:rPr>
      </w:pPr>
      <w:r w:rsidRPr="001F24F4">
        <w:rPr>
          <w:rFonts w:ascii="Liberation Serif" w:hAnsi="Liberation Serif" w:cs="Arial"/>
          <w:szCs w:val="28"/>
          <w:shd w:val="clear" w:color="auto" w:fill="FFFFFF"/>
        </w:rPr>
        <w:t>захламление предоставленного лесного участка и территории за его пределами строительным и бытовым мусором, отходами древесины;</w:t>
      </w:r>
    </w:p>
    <w:p w:rsidR="00F12904" w:rsidRPr="001F24F4" w:rsidRDefault="00F12904" w:rsidP="00C85FC3">
      <w:pPr>
        <w:pStyle w:val="4"/>
        <w:keepNext w:val="0"/>
        <w:widowControl w:val="0"/>
        <w:spacing w:line="240" w:lineRule="auto"/>
        <w:ind w:left="0" w:right="0" w:firstLine="709"/>
        <w:jc w:val="both"/>
        <w:rPr>
          <w:rFonts w:ascii="Liberation Serif" w:hAnsi="Liberation Serif" w:cs="Arial"/>
          <w:szCs w:val="28"/>
          <w:shd w:val="clear" w:color="auto" w:fill="FFFFFF"/>
        </w:rPr>
      </w:pPr>
      <w:r w:rsidRPr="001F24F4">
        <w:rPr>
          <w:rFonts w:ascii="Liberation Serif" w:hAnsi="Liberation Serif" w:cs="Arial"/>
          <w:szCs w:val="28"/>
          <w:shd w:val="clear" w:color="auto" w:fill="FFFFFF"/>
        </w:rPr>
        <w:t>загрязнение площади предоставленного лесного участка и территории за его пределами химическими и радиоактивными веществами.</w:t>
      </w:r>
    </w:p>
    <w:p w:rsidR="00F12904" w:rsidRPr="001F24F4" w:rsidRDefault="00F12904" w:rsidP="00C85FC3">
      <w:pPr>
        <w:pStyle w:val="4"/>
        <w:keepNext w:val="0"/>
        <w:widowControl w:val="0"/>
        <w:spacing w:line="240" w:lineRule="auto"/>
        <w:ind w:left="0" w:right="0" w:firstLine="709"/>
        <w:jc w:val="both"/>
        <w:rPr>
          <w:rFonts w:ascii="Liberation Serif" w:hAnsi="Liberation Serif" w:cs="Arial"/>
          <w:szCs w:val="28"/>
          <w:shd w:val="clear" w:color="auto" w:fill="FFFFFF"/>
        </w:rPr>
      </w:pPr>
      <w:r w:rsidRPr="001F24F4">
        <w:rPr>
          <w:rFonts w:ascii="Liberation Serif" w:hAnsi="Liberation Serif" w:cs="Arial"/>
          <w:szCs w:val="28"/>
          <w:shd w:val="clear" w:color="auto" w:fill="FFFFFF"/>
        </w:rPr>
        <w:t>Земли, нарушенные при использовании лесов для осуществления рыболовства, подлежат рекультивации в срок не более 1 года после завершения использования лесного участка согласно договору аренды лесного участка (договору безвозмездного пользования лесным участком).</w:t>
      </w:r>
    </w:p>
    <w:p w:rsidR="008F76E6" w:rsidRPr="001F24F4" w:rsidRDefault="00FA7B9E" w:rsidP="00C85FC3">
      <w:pPr>
        <w:pStyle w:val="r"/>
        <w:shd w:val="clear" w:color="auto" w:fill="FFFFFF"/>
        <w:spacing w:line="240" w:lineRule="auto"/>
        <w:ind w:left="0" w:right="0"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2.8</w:t>
      </w:r>
      <w:r w:rsidR="00AA1479" w:rsidRPr="001F24F4">
        <w:rPr>
          <w:rFonts w:ascii="Liberation Serif" w:hAnsi="Liberation Serif" w:cs="Liberation Serif"/>
          <w:color w:val="auto"/>
          <w:sz w:val="28"/>
          <w:szCs w:val="28"/>
        </w:rPr>
        <w:t>. Нормативы, параметры и сроки использования лесов для осуществления научно-исследовательской и образовательной деятельности</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Леса, </w:t>
      </w:r>
      <w:r w:rsidR="00F4093D"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могут использоваться для осуществления научно - исследовательской деятельности, образовательной деятельности научными организациями, образовательными организациями в соответствии с приказом </w:t>
      </w:r>
      <w:r w:rsidR="00FA7B9E" w:rsidRPr="001F24F4">
        <w:rPr>
          <w:rFonts w:ascii="Liberation Serif" w:hAnsi="Liberation Serif"/>
          <w:sz w:val="28"/>
          <w:szCs w:val="28"/>
        </w:rPr>
        <w:t>Министерства природных ресурсов и экологии Российской Федерации</w:t>
      </w:r>
      <w:r w:rsidRPr="001F24F4">
        <w:rPr>
          <w:rFonts w:ascii="Liberation Serif" w:hAnsi="Liberation Serif" w:cs="Liberation Serif"/>
          <w:sz w:val="28"/>
          <w:szCs w:val="28"/>
        </w:rPr>
        <w:t xml:space="preserve"> от 27.07.2020 № 487 «Об</w:t>
      </w:r>
      <w:r w:rsidR="00346E0D"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правил использования лесов для осуществления научно-исследовательской деятельности, образовательной деятельности».</w:t>
      </w: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Государственные учреждения, муниципальные учреждения, другие научные организации, образовательные организации, использующие леса для научно-исследовательской деятельности, образовательной деятельности, имеют право:</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осуществлять использование лесов в соответствии с условиями договора аренды лесного участка, решения о предоставлении лесного участка в постоянное (бессрочное) пользование;</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устанавливать специальные знаки, информационные и иные указатели, отграничивающие территорию, на которой осуществляется образовательная деятельность, научно-исследовательская деятельность;</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осуществлять рубку лесных насаждений в научных и образовательных целях;</w:t>
      </w: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 создавать согласно </w:t>
      </w:r>
      <w:hyperlink r:id="rId68" w:history="1">
        <w:r w:rsidRPr="001F24F4">
          <w:rPr>
            <w:rFonts w:ascii="Liberation Serif" w:hAnsi="Liberation Serif" w:cs="Liberation Serif"/>
            <w:sz w:val="28"/>
            <w:szCs w:val="28"/>
          </w:rPr>
          <w:t>части 1 статьи 13</w:t>
        </w:r>
      </w:hyperlink>
      <w:r w:rsidRPr="001F24F4">
        <w:rPr>
          <w:rFonts w:ascii="Liberation Serif" w:hAnsi="Liberation Serif" w:cs="Liberation Serif"/>
          <w:sz w:val="28"/>
          <w:szCs w:val="28"/>
        </w:rPr>
        <w:t xml:space="preserve"> Лесного кодекса Российской Федерации лесную инфраструктуру (лесные дороги, лесные склады и другую);</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осуществлять экспериментальную деятельность по использованию, охране, защите, воспроизводству лесов в целях разработки, опытно-производственной проверки и внедрения результатов научно-исследовательских, опытно-конструкторских работ;</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проводить испытания химических, биологических и иных средств для изучения их влияния на экологическую систему леса;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создавать и использовать объекты научной и учебно-практической базы;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иметь другие права, если их реализация не противоречит требованиям законодательства Российской Федерации.</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Использование лесов для осуществления научно-исследовательской деятельности включает в себя осуществление экспериментальной или теоретической деятельности, направленной на получение новых знаний об экологической системе леса, проведение прикладных научных исследований, направленных преимущественно на применение этих знаний для достижения практических целей и решения конкретных задач в области использования, охраны, защиты и воспроизводства лесов. К использованию лесов для осуществления образовательной деятельности относится создание и использование на лесных участках объектов учебно-практической базы (полигонов, опытных площадок для изучения природы леса, обучения методам таксации леса, проведения рубок лесных насаждений, работ по лесовосстановлению, охране, защите, воспроизводству лесов и других мероприятий) в области изучения, использования, охраны, защиты, воспроизводства лесов, иных компонентов.</w:t>
      </w:r>
    </w:p>
    <w:p w:rsidR="008F76E6" w:rsidRPr="001F24F4" w:rsidRDefault="00AA1479" w:rsidP="00C85FC3">
      <w:pPr>
        <w:pStyle w:val="r"/>
        <w:shd w:val="clear" w:color="auto" w:fill="FFFFFF"/>
        <w:spacing w:line="240" w:lineRule="auto"/>
        <w:ind w:left="0" w:right="0" w:firstLine="709"/>
        <w:jc w:val="both"/>
        <w:rPr>
          <w:rFonts w:ascii="Liberation Serif" w:hAnsi="Liberation Serif" w:cs="Liberation Serif"/>
          <w:color w:val="auto"/>
          <w:sz w:val="28"/>
          <w:szCs w:val="28"/>
        </w:rPr>
      </w:pPr>
      <w:r w:rsidRPr="001F24F4">
        <w:rPr>
          <w:rFonts w:ascii="Liberation Serif" w:hAnsi="Liberation Serif" w:cs="Liberation Serif"/>
          <w:color w:val="auto"/>
          <w:sz w:val="28"/>
          <w:szCs w:val="28"/>
        </w:rPr>
        <w:t xml:space="preserve">В соответствии с частью 2 статьи 116 Лесного кодекса Российской Федерации в городских лесах </w:t>
      </w:r>
      <w:r w:rsidR="00F12904" w:rsidRPr="001F24F4">
        <w:rPr>
          <w:rFonts w:ascii="Liberation Serif" w:hAnsi="Liberation Serif" w:cs="Liberation Serif"/>
          <w:color w:val="auto"/>
          <w:sz w:val="28"/>
          <w:szCs w:val="28"/>
        </w:rPr>
        <w:t>запрещается</w:t>
      </w:r>
      <w:r w:rsidRPr="001F24F4">
        <w:rPr>
          <w:rFonts w:ascii="Liberation Serif" w:hAnsi="Liberation Serif" w:cs="Liberation Serif"/>
          <w:color w:val="auto"/>
          <w:sz w:val="28"/>
          <w:szCs w:val="28"/>
        </w:rPr>
        <w:t xml:space="preserve"> применение токсических химических препаратов.</w:t>
      </w:r>
    </w:p>
    <w:p w:rsidR="008F76E6" w:rsidRPr="001F24F4" w:rsidRDefault="00AA1479" w:rsidP="00C85FC3">
      <w:pPr>
        <w:pStyle w:val="r"/>
        <w:shd w:val="clear" w:color="auto" w:fill="FFFFFF"/>
        <w:spacing w:line="240" w:lineRule="auto"/>
        <w:ind w:left="0" w:right="0" w:firstLine="709"/>
        <w:jc w:val="both"/>
        <w:rPr>
          <w:rFonts w:ascii="Liberation Serif" w:hAnsi="Liberation Serif" w:cs="Liberation Serif"/>
          <w:color w:val="auto"/>
          <w:sz w:val="28"/>
          <w:szCs w:val="28"/>
        </w:rPr>
      </w:pPr>
      <w:r w:rsidRPr="001F24F4">
        <w:rPr>
          <w:rFonts w:ascii="Liberation Serif" w:hAnsi="Liberation Serif" w:cs="Liberation Serif"/>
          <w:color w:val="auto"/>
          <w:sz w:val="28"/>
          <w:szCs w:val="28"/>
        </w:rPr>
        <w:t xml:space="preserve">Использование лесов для научно-исследовательской деятельности, образовательной деятельности осуществляется в соответствии с лесохозяйственным регламентом </w:t>
      </w:r>
      <w:r w:rsidR="00F4093D" w:rsidRPr="001F24F4">
        <w:rPr>
          <w:rFonts w:ascii="Liberation Serif" w:hAnsi="Liberation Serif" w:cs="Liberation Serif"/>
          <w:color w:val="auto"/>
          <w:sz w:val="28"/>
          <w:szCs w:val="28"/>
        </w:rPr>
        <w:t>Среднеуральского</w:t>
      </w:r>
      <w:r w:rsidRPr="001F24F4">
        <w:rPr>
          <w:rFonts w:ascii="Liberation Serif" w:hAnsi="Liberation Serif" w:cs="Liberation Serif"/>
          <w:color w:val="auto"/>
          <w:sz w:val="28"/>
          <w:szCs w:val="28"/>
        </w:rPr>
        <w:t xml:space="preserve"> городского лесничества.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Вся территория </w:t>
      </w:r>
      <w:r w:rsidR="00F4093D"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пригодна для осуществления научно-исследовательской и образовательной деятельности.</w:t>
      </w:r>
    </w:p>
    <w:p w:rsidR="002C4F25" w:rsidRPr="001F24F4" w:rsidRDefault="002C4F25" w:rsidP="00C85FC3">
      <w:pPr>
        <w:pStyle w:val="r"/>
        <w:shd w:val="clear" w:color="auto" w:fill="FFFFFF"/>
        <w:spacing w:line="240" w:lineRule="auto"/>
        <w:ind w:left="0" w:right="0" w:firstLine="709"/>
        <w:jc w:val="center"/>
        <w:rPr>
          <w:rFonts w:ascii="Liberation Serif" w:hAnsi="Liberation Serif" w:cs="Liberation Serif"/>
          <w:color w:val="auto"/>
          <w:sz w:val="28"/>
          <w:szCs w:val="28"/>
        </w:rPr>
      </w:pPr>
    </w:p>
    <w:p w:rsidR="008F76E6" w:rsidRPr="001F24F4" w:rsidRDefault="00AA1479" w:rsidP="00C85FC3">
      <w:pPr>
        <w:pStyle w:val="r"/>
        <w:shd w:val="clear" w:color="auto" w:fill="FFFFFF"/>
        <w:spacing w:line="240" w:lineRule="auto"/>
        <w:ind w:left="0" w:right="0"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w:t>
      </w:r>
      <w:r w:rsidR="00F12904" w:rsidRPr="001F24F4">
        <w:rPr>
          <w:rFonts w:ascii="Liberation Serif" w:hAnsi="Liberation Serif" w:cs="Liberation Serif"/>
          <w:color w:val="auto"/>
          <w:sz w:val="28"/>
          <w:szCs w:val="28"/>
        </w:rPr>
        <w:t>9</w:t>
      </w:r>
      <w:r w:rsidRPr="001F24F4">
        <w:rPr>
          <w:rFonts w:ascii="Liberation Serif" w:hAnsi="Liberation Serif" w:cs="Liberation Serif"/>
          <w:color w:val="auto"/>
          <w:sz w:val="28"/>
          <w:szCs w:val="28"/>
        </w:rPr>
        <w:t>. Нормативы, параметры и сроки использования лесов для осуществления рекреационной деятельности</w:t>
      </w:r>
    </w:p>
    <w:p w:rsidR="008F76E6" w:rsidRPr="001F24F4" w:rsidRDefault="008F76E6" w:rsidP="00C85FC3">
      <w:pPr>
        <w:pStyle w:val="30"/>
        <w:widowControl/>
        <w:spacing w:after="0" w:line="240" w:lineRule="auto"/>
        <w:ind w:left="0" w:firstLine="709"/>
        <w:rPr>
          <w:rFonts w:ascii="Liberation Serif" w:hAnsi="Liberation Serif" w:cs="Liberation Serif"/>
        </w:rPr>
      </w:pPr>
    </w:p>
    <w:p w:rsidR="00C674ED" w:rsidRPr="001F24F4" w:rsidRDefault="00C674ED" w:rsidP="00C85FC3">
      <w:pPr>
        <w:pStyle w:val="r"/>
        <w:shd w:val="clear" w:color="auto" w:fill="FFFFFF"/>
        <w:spacing w:line="240" w:lineRule="auto"/>
        <w:ind w:left="0" w:right="0"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2.9.1. Нормативы использования лесов для осуществления рекреационной деятельности</w:t>
      </w:r>
    </w:p>
    <w:p w:rsidR="00C674ED" w:rsidRPr="001F24F4" w:rsidRDefault="00C674ED" w:rsidP="00C85FC3">
      <w:pPr>
        <w:pStyle w:val="r"/>
        <w:shd w:val="clear" w:color="auto" w:fill="FFFFFF"/>
        <w:spacing w:line="240" w:lineRule="auto"/>
        <w:ind w:left="0" w:right="0" w:firstLine="709"/>
        <w:jc w:val="both"/>
        <w:rPr>
          <w:rFonts w:ascii="Liberation Serif" w:hAnsi="Liberation Serif" w:cs="Liberation Serif"/>
          <w:color w:val="auto"/>
          <w:sz w:val="16"/>
          <w:szCs w:val="16"/>
        </w:rPr>
      </w:pPr>
    </w:p>
    <w:p w:rsidR="00C05942" w:rsidRPr="001F24F4" w:rsidRDefault="00C05942" w:rsidP="00C85FC3">
      <w:pPr>
        <w:pStyle w:val="r"/>
        <w:shd w:val="clear" w:color="auto" w:fill="FFFFFF"/>
        <w:spacing w:line="240" w:lineRule="auto"/>
        <w:ind w:left="0" w:right="0" w:firstLine="709"/>
        <w:jc w:val="both"/>
        <w:rPr>
          <w:rFonts w:ascii="Liberation Serif" w:hAnsi="Liberation Serif" w:cs="Liberation Serif"/>
          <w:color w:val="auto"/>
          <w:sz w:val="28"/>
          <w:szCs w:val="28"/>
        </w:rPr>
      </w:pPr>
      <w:r w:rsidRPr="001F24F4">
        <w:rPr>
          <w:rFonts w:ascii="Liberation Serif" w:hAnsi="Liberation Serif" w:cs="Liberation Serif"/>
          <w:color w:val="auto"/>
          <w:sz w:val="28"/>
          <w:szCs w:val="28"/>
        </w:rPr>
        <w:t>В соответствии со статьей 41 Лесного кодекса Российской Федерации леса могут использоваться для осуществления рекреационной деятельности, представляющей собой деятельность, связанную с оказанием услуг в сфере туризма, физической культуры и спорта, организации отдыха и укрепления здоровья граждан.. Отношения, возникающие при использовании лесов для осуществления рекреационной деятельности регулируются Правилами, утвержденными приказом Министерства природных ресурсов и экологии Российской Федерации от 09.11.2020 № 908 «Об</w:t>
      </w:r>
      <w:r w:rsidR="005000A5" w:rsidRPr="001F24F4">
        <w:rPr>
          <w:rFonts w:ascii="Liberation Serif" w:hAnsi="Liberation Serif" w:cs="Liberation Serif"/>
          <w:color w:val="auto"/>
          <w:sz w:val="28"/>
          <w:szCs w:val="28"/>
        </w:rPr>
        <w:t> </w:t>
      </w:r>
      <w:r w:rsidRPr="001F24F4">
        <w:rPr>
          <w:rFonts w:ascii="Liberation Serif" w:hAnsi="Liberation Serif" w:cs="Liberation Serif"/>
          <w:color w:val="auto"/>
          <w:sz w:val="28"/>
          <w:szCs w:val="28"/>
        </w:rPr>
        <w:t xml:space="preserve">утверждении </w:t>
      </w:r>
      <w:hyperlink w:anchor="Par29" w:tooltip="ПРАВИЛА" w:history="1">
        <w:r w:rsidRPr="001F24F4">
          <w:rPr>
            <w:rFonts w:ascii="Liberation Serif" w:hAnsi="Liberation Serif" w:cs="Liberation Serif"/>
            <w:color w:val="auto"/>
            <w:sz w:val="28"/>
            <w:szCs w:val="28"/>
          </w:rPr>
          <w:t>Правил</w:t>
        </w:r>
      </w:hyperlink>
      <w:r w:rsidRPr="001F24F4">
        <w:rPr>
          <w:rFonts w:ascii="Liberation Serif" w:hAnsi="Liberation Serif" w:cs="Liberation Serif"/>
          <w:color w:val="auto"/>
          <w:sz w:val="28"/>
          <w:szCs w:val="28"/>
        </w:rPr>
        <w:t xml:space="preserve"> использования лесов для осуществления рекреационной деятельности».</w:t>
      </w:r>
    </w:p>
    <w:p w:rsidR="002D3BFF" w:rsidRPr="001F24F4" w:rsidRDefault="002D3BFF" w:rsidP="00C85FC3">
      <w:pPr>
        <w:pStyle w:val="headertext"/>
        <w:shd w:val="clear" w:color="auto" w:fill="FFFFFF"/>
        <w:spacing w:before="0" w:beforeAutospacing="0" w:after="0" w:afterAutospacing="0"/>
        <w:ind w:firstLine="709"/>
        <w:jc w:val="both"/>
        <w:textAlignment w:val="baseline"/>
        <w:rPr>
          <w:rFonts w:ascii="Liberation Serif" w:hAnsi="Liberation Serif"/>
          <w:sz w:val="28"/>
          <w:szCs w:val="28"/>
          <w:shd w:val="clear" w:color="auto" w:fill="FFFFFF"/>
        </w:rPr>
      </w:pPr>
      <w:r w:rsidRPr="001F24F4">
        <w:rPr>
          <w:rFonts w:ascii="Liberation Serif" w:hAnsi="Liberation Serif"/>
          <w:sz w:val="28"/>
          <w:szCs w:val="28"/>
          <w:shd w:val="clear" w:color="auto" w:fill="FFFFFF"/>
        </w:rPr>
        <w:t>Для осуществления рекреационной деятельности, связанной с оказанием услуг в сфере туризма, физической культуры и спорта, организацией отдыха и укрепления здоровья граждан,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 (или)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рекреационной деятельности. (Приказ Министерства природных ресурсов и экологии Российской Федерации от 09.11.2020 № 908 «Об</w:t>
      </w:r>
      <w:r w:rsidR="005000A5" w:rsidRPr="001F24F4">
        <w:rPr>
          <w:rFonts w:ascii="Liberation Serif" w:hAnsi="Liberation Serif"/>
          <w:sz w:val="28"/>
          <w:szCs w:val="28"/>
          <w:shd w:val="clear" w:color="auto" w:fill="FFFFFF"/>
        </w:rPr>
        <w:t> </w:t>
      </w:r>
      <w:r w:rsidRPr="001F24F4">
        <w:rPr>
          <w:rFonts w:ascii="Liberation Serif" w:hAnsi="Liberation Serif"/>
          <w:sz w:val="28"/>
          <w:szCs w:val="28"/>
          <w:shd w:val="clear" w:color="auto" w:fill="FFFFFF"/>
        </w:rPr>
        <w:t xml:space="preserve">утверждении </w:t>
      </w:r>
      <w:hyperlink r:id="rId69" w:anchor="6540IN" w:history="1">
        <w:r w:rsidRPr="001F24F4">
          <w:rPr>
            <w:rFonts w:ascii="Liberation Serif" w:hAnsi="Liberation Serif"/>
            <w:sz w:val="28"/>
            <w:szCs w:val="28"/>
          </w:rPr>
          <w:t>Правил использования лесов для осуществления рекреационной деятельности</w:t>
        </w:r>
      </w:hyperlink>
      <w:r w:rsidRPr="001F24F4">
        <w:rPr>
          <w:rFonts w:ascii="Liberation Serif" w:hAnsi="Liberation Serif"/>
          <w:sz w:val="28"/>
          <w:szCs w:val="28"/>
          <w:shd w:val="clear" w:color="auto" w:fill="FFFFFF"/>
        </w:rPr>
        <w:t>»).</w:t>
      </w:r>
    </w:p>
    <w:p w:rsidR="002D3BFF" w:rsidRPr="001F24F4" w:rsidRDefault="002D3BFF" w:rsidP="00C85FC3">
      <w:pPr>
        <w:pStyle w:val="u"/>
        <w:widowControl w:val="0"/>
        <w:shd w:val="clear" w:color="auto" w:fill="FFFFFF"/>
        <w:spacing w:line="240" w:lineRule="auto"/>
        <w:ind w:firstLine="709"/>
        <w:rPr>
          <w:rFonts w:ascii="Liberation Serif" w:hAnsi="Liberation Serif"/>
          <w:color w:val="auto"/>
          <w:sz w:val="28"/>
          <w:szCs w:val="28"/>
          <w:shd w:val="clear" w:color="auto" w:fill="FFFFFF"/>
        </w:rPr>
      </w:pPr>
      <w:r w:rsidRPr="001F24F4">
        <w:rPr>
          <w:rFonts w:ascii="Liberation Serif" w:hAnsi="Liberation Serif"/>
          <w:color w:val="auto"/>
          <w:sz w:val="28"/>
          <w:szCs w:val="28"/>
          <w:shd w:val="clear" w:color="auto" w:fill="FFFFFF"/>
        </w:rPr>
        <w:t xml:space="preserve">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физической культуры и спорта, организации отдыха и укрепления здоровья граждан, а также возведение, эксплуатация и демонтаж для указанных целей некапитальных строений, сооружений, предусмотренных </w:t>
      </w:r>
      <w:hyperlink r:id="rId70" w:anchor="dst100008" w:history="1">
        <w:r w:rsidRPr="001F24F4">
          <w:rPr>
            <w:rFonts w:ascii="Liberation Serif" w:hAnsi="Liberation Serif"/>
            <w:color w:val="auto"/>
            <w:sz w:val="28"/>
            <w:szCs w:val="28"/>
            <w:shd w:val="clear" w:color="auto" w:fill="FFFFFF"/>
          </w:rPr>
          <w:t>перечнем</w:t>
        </w:r>
      </w:hyperlink>
      <w:r w:rsidRPr="001F24F4">
        <w:rPr>
          <w:rFonts w:ascii="Liberation Serif" w:hAnsi="Liberation Serif"/>
          <w:color w:val="auto"/>
          <w:sz w:val="28"/>
          <w:szCs w:val="28"/>
          <w:shd w:val="clear" w:color="auto" w:fill="FFFFFF"/>
        </w:rPr>
        <w:t xml:space="preserve"> объектов капитального строительства, не связанных с созданием лесной инфраструктуры, и </w:t>
      </w:r>
      <w:hyperlink r:id="rId71" w:anchor="dst100009" w:history="1">
        <w:r w:rsidRPr="001F24F4">
          <w:rPr>
            <w:rFonts w:ascii="Liberation Serif" w:hAnsi="Liberation Serif"/>
            <w:color w:val="auto"/>
            <w:sz w:val="28"/>
            <w:szCs w:val="28"/>
            <w:shd w:val="clear" w:color="auto" w:fill="FFFFFF"/>
          </w:rPr>
          <w:t>перечнем</w:t>
        </w:r>
      </w:hyperlink>
      <w:r w:rsidRPr="001F24F4">
        <w:rPr>
          <w:rFonts w:ascii="Liberation Serif" w:hAnsi="Liberation Serif"/>
          <w:color w:val="auto"/>
          <w:sz w:val="28"/>
          <w:szCs w:val="28"/>
          <w:shd w:val="clear" w:color="auto" w:fill="FFFFFF"/>
        </w:rPr>
        <w:t xml:space="preserve"> некапитальных строений, сооружений, не связанных с созданием лесной инфраструктуры (</w:t>
      </w:r>
      <w:hyperlink r:id="rId72" w:tooltip="&quot;Лесной кодекс Российской Федерации&quot; от 04.12.2006 N 200-ФЗ (ред. от 30.04.2021){КонсультантПлюс}" w:history="1">
        <w:r w:rsidRPr="001F24F4">
          <w:rPr>
            <w:rFonts w:ascii="Liberation Serif" w:hAnsi="Liberation Serif"/>
            <w:color w:val="auto"/>
            <w:sz w:val="28"/>
            <w:szCs w:val="28"/>
            <w:shd w:val="clear" w:color="auto" w:fill="FFFFFF"/>
          </w:rPr>
          <w:t>часть 2 статьи 41</w:t>
        </w:r>
      </w:hyperlink>
      <w:r w:rsidRPr="001F24F4">
        <w:rPr>
          <w:rFonts w:ascii="Liberation Serif" w:hAnsi="Liberation Serif"/>
          <w:color w:val="auto"/>
          <w:sz w:val="28"/>
          <w:szCs w:val="28"/>
          <w:shd w:val="clear" w:color="auto" w:fill="FFFFFF"/>
        </w:rPr>
        <w:t xml:space="preserve"> Лесного кодекса Российской Федерации).</w:t>
      </w:r>
    </w:p>
    <w:p w:rsidR="002D3BFF" w:rsidRPr="001F24F4" w:rsidRDefault="002D3BFF" w:rsidP="00C85FC3">
      <w:pPr>
        <w:pStyle w:val="s1"/>
        <w:shd w:val="clear" w:color="auto" w:fill="FFFFFF"/>
        <w:spacing w:before="0" w:after="0" w:line="240" w:lineRule="auto"/>
        <w:ind w:left="0" w:right="0" w:firstLine="709"/>
        <w:rPr>
          <w:rFonts w:ascii="Liberation Serif" w:hAnsi="Liberation Serif"/>
          <w:sz w:val="28"/>
          <w:szCs w:val="28"/>
          <w:shd w:val="clear" w:color="auto" w:fill="FFFFFF"/>
        </w:rPr>
      </w:pPr>
      <w:r w:rsidRPr="001F24F4">
        <w:rPr>
          <w:rFonts w:ascii="Liberation Serif" w:hAnsi="Liberation Serif"/>
          <w:sz w:val="28"/>
          <w:szCs w:val="28"/>
          <w:shd w:val="clear" w:color="auto" w:fill="FFFFFF"/>
        </w:rPr>
        <w:t xml:space="preserve">Ограничения по площади, установленные </w:t>
      </w:r>
      <w:hyperlink r:id="rId73" w:anchor="dst1734" w:history="1">
        <w:r w:rsidRPr="001F24F4">
          <w:rPr>
            <w:rFonts w:ascii="Liberation Serif" w:hAnsi="Liberation Serif"/>
            <w:sz w:val="28"/>
            <w:szCs w:val="28"/>
            <w:shd w:val="clear" w:color="auto" w:fill="FFFFFF"/>
          </w:rPr>
          <w:t>частью 2</w:t>
        </w:r>
      </w:hyperlink>
      <w:r w:rsidRPr="001F24F4">
        <w:rPr>
          <w:rFonts w:ascii="Liberation Serif" w:hAnsi="Liberation Serif"/>
          <w:sz w:val="28"/>
          <w:szCs w:val="28"/>
          <w:shd w:val="clear" w:color="auto" w:fill="FFFFFF"/>
        </w:rPr>
        <w:t xml:space="preserve"> статьи 41 Лесного кодекса Российской Федерации, не распространяются на велосипедные, </w:t>
      </w:r>
      <w:proofErr w:type="spellStart"/>
      <w:r w:rsidRPr="001F24F4">
        <w:rPr>
          <w:rFonts w:ascii="Liberation Serif" w:hAnsi="Liberation Serif"/>
          <w:sz w:val="28"/>
          <w:szCs w:val="28"/>
          <w:shd w:val="clear" w:color="auto" w:fill="FFFFFF"/>
        </w:rPr>
        <w:t>велопешеходные</w:t>
      </w:r>
      <w:proofErr w:type="spellEnd"/>
      <w:r w:rsidRPr="001F24F4">
        <w:rPr>
          <w:rFonts w:ascii="Liberation Serif" w:hAnsi="Liberation Serif"/>
          <w:sz w:val="28"/>
          <w:szCs w:val="28"/>
          <w:shd w:val="clear" w:color="auto" w:fill="FFFFFF"/>
        </w:rPr>
        <w:t>,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 (</w:t>
      </w:r>
      <w:hyperlink r:id="rId74" w:tooltip="&quot;Лесной кодекс Российской Федерации&quot; от 04.12.2006 N 200-ФЗ (ред. от 30.04.2021){КонсультантПлюс}" w:history="1">
        <w:r w:rsidRPr="001F24F4">
          <w:rPr>
            <w:rFonts w:ascii="Liberation Serif" w:hAnsi="Liberation Serif"/>
            <w:sz w:val="28"/>
            <w:szCs w:val="28"/>
            <w:shd w:val="clear" w:color="auto" w:fill="FFFFFF"/>
          </w:rPr>
          <w:t>часть 3 статьи 41</w:t>
        </w:r>
      </w:hyperlink>
      <w:r w:rsidRPr="001F24F4">
        <w:rPr>
          <w:rFonts w:ascii="Liberation Serif" w:hAnsi="Liberation Serif"/>
          <w:sz w:val="28"/>
          <w:szCs w:val="28"/>
          <w:shd w:val="clear" w:color="auto" w:fill="FFFFFF"/>
        </w:rPr>
        <w:t xml:space="preserve"> Лесного кодекса Российской Федерации).</w:t>
      </w:r>
    </w:p>
    <w:p w:rsidR="002D3BFF" w:rsidRPr="001F24F4" w:rsidRDefault="002D3BFF" w:rsidP="00C85FC3">
      <w:pPr>
        <w:pStyle w:val="s1"/>
        <w:shd w:val="clear" w:color="auto" w:fill="FFFFFF"/>
        <w:spacing w:before="0" w:after="0" w:line="240" w:lineRule="auto"/>
        <w:ind w:left="0" w:right="0" w:firstLine="709"/>
        <w:rPr>
          <w:rFonts w:ascii="Liberation Serif" w:hAnsi="Liberation Serif"/>
          <w:sz w:val="28"/>
          <w:szCs w:val="28"/>
          <w:shd w:val="clear" w:color="auto" w:fill="FFFFFF"/>
        </w:rPr>
      </w:pPr>
      <w:r w:rsidRPr="001F24F4">
        <w:rPr>
          <w:rFonts w:ascii="Liberation Serif" w:hAnsi="Liberation Serif"/>
          <w:sz w:val="28"/>
          <w:szCs w:val="28"/>
          <w:shd w:val="clear" w:color="auto" w:fill="FFFFFF"/>
        </w:rPr>
        <w:t xml:space="preserve">При осуществлении в лесах деятельности, предусмотренной </w:t>
      </w:r>
      <w:hyperlink r:id="rId75" w:anchor="dst1734" w:history="1">
        <w:r w:rsidRPr="001F24F4">
          <w:rPr>
            <w:rFonts w:ascii="Liberation Serif" w:hAnsi="Liberation Serif"/>
            <w:sz w:val="28"/>
            <w:szCs w:val="28"/>
            <w:shd w:val="clear" w:color="auto" w:fill="FFFFFF"/>
          </w:rPr>
          <w:t>частью 2</w:t>
        </w:r>
      </w:hyperlink>
      <w:r w:rsidRPr="001F24F4">
        <w:rPr>
          <w:rFonts w:ascii="Liberation Serif" w:hAnsi="Liberation Serif"/>
          <w:sz w:val="28"/>
          <w:szCs w:val="28"/>
          <w:shd w:val="clear" w:color="auto" w:fill="FFFFFF"/>
        </w:rPr>
        <w:t xml:space="preserve"> статьи 41 Лесного кодекса Российской Федерации, и размещении предусмотренных </w:t>
      </w:r>
      <w:hyperlink r:id="rId76" w:anchor="dst1735" w:history="1">
        <w:r w:rsidRPr="001F24F4">
          <w:rPr>
            <w:rFonts w:ascii="Liberation Serif" w:hAnsi="Liberation Serif"/>
            <w:sz w:val="28"/>
            <w:szCs w:val="28"/>
            <w:shd w:val="clear" w:color="auto" w:fill="FFFFFF"/>
          </w:rPr>
          <w:t>частью 3</w:t>
        </w:r>
      </w:hyperlink>
      <w:r w:rsidRPr="001F24F4">
        <w:rPr>
          <w:rFonts w:ascii="Liberation Serif" w:hAnsi="Liberation Serif"/>
          <w:sz w:val="28"/>
          <w:szCs w:val="28"/>
          <w:shd w:val="clear" w:color="auto" w:fill="FFFFFF"/>
        </w:rPr>
        <w:t xml:space="preserve"> статьи 41 Лесного кодекса Российской Федерации объектов не допускается создание объектов, являющихся местами жительства физических лиц (</w:t>
      </w:r>
      <w:hyperlink r:id="rId77" w:tooltip="&quot;Лесной кодекс Российской Федерации&quot; от 04.12.2006 N 200-ФЗ (ред. от 30.04.2021){КонсультантПлюс}" w:history="1">
        <w:r w:rsidRPr="001F24F4">
          <w:rPr>
            <w:rFonts w:ascii="Liberation Serif" w:hAnsi="Liberation Serif"/>
            <w:sz w:val="28"/>
            <w:szCs w:val="28"/>
            <w:shd w:val="clear" w:color="auto" w:fill="FFFFFF"/>
          </w:rPr>
          <w:t>часть 4 статьи 41</w:t>
        </w:r>
      </w:hyperlink>
      <w:r w:rsidRPr="001F24F4">
        <w:rPr>
          <w:rFonts w:ascii="Liberation Serif" w:hAnsi="Liberation Serif"/>
          <w:sz w:val="28"/>
          <w:szCs w:val="28"/>
          <w:shd w:val="clear" w:color="auto" w:fill="FFFFFF"/>
        </w:rPr>
        <w:t xml:space="preserve"> Лесного кодекса Российской Федерации).</w:t>
      </w:r>
    </w:p>
    <w:p w:rsidR="002D3BFF" w:rsidRPr="001F24F4" w:rsidRDefault="002D3BFF" w:rsidP="00C85FC3">
      <w:pPr>
        <w:pStyle w:val="s1"/>
        <w:shd w:val="clear" w:color="auto" w:fill="FFFFFF"/>
        <w:spacing w:before="0" w:after="0" w:line="240" w:lineRule="auto"/>
        <w:ind w:left="0" w:right="0" w:firstLine="709"/>
        <w:rPr>
          <w:rFonts w:ascii="Liberation Serif" w:hAnsi="Liberation Serif"/>
          <w:sz w:val="28"/>
          <w:szCs w:val="28"/>
          <w:shd w:val="clear" w:color="auto" w:fill="FFFFFF"/>
        </w:rPr>
      </w:pPr>
      <w:r w:rsidRPr="001F24F4">
        <w:rPr>
          <w:rFonts w:ascii="Liberation Serif" w:hAnsi="Liberation Serif"/>
          <w:sz w:val="28"/>
          <w:szCs w:val="28"/>
          <w:shd w:val="clear" w:color="auto" w:fill="FFFFFF"/>
        </w:rPr>
        <w:t xml:space="preserve">Рекреационная деятельность на лесных участках осуществляется в соответствии с требованиями к освоению лесов, предусмотренными </w:t>
      </w:r>
      <w:hyperlink r:id="rId78" w:anchor="dst100060" w:history="1">
        <w:r w:rsidRPr="001F24F4">
          <w:rPr>
            <w:rFonts w:ascii="Liberation Serif" w:hAnsi="Liberation Serif"/>
            <w:sz w:val="28"/>
            <w:szCs w:val="28"/>
            <w:shd w:val="clear" w:color="auto" w:fill="FFFFFF"/>
          </w:rPr>
          <w:t>статьей 12</w:t>
        </w:r>
      </w:hyperlink>
      <w:r w:rsidRPr="001F24F4">
        <w:rPr>
          <w:rFonts w:ascii="Liberation Serif" w:hAnsi="Liberation Serif"/>
          <w:sz w:val="28"/>
          <w:szCs w:val="28"/>
          <w:shd w:val="clear" w:color="auto" w:fill="FFFFFF"/>
        </w:rPr>
        <w:t xml:space="preserve"> Лесного кодекса Российской Федерации (</w:t>
      </w:r>
      <w:hyperlink r:id="rId79" w:tooltip="&quot;Лесной кодекс Российской Федерации&quot; от 04.12.2006 N 200-ФЗ (ред. от 30.04.2021){КонсультантПлюс}" w:history="1">
        <w:r w:rsidRPr="001F24F4">
          <w:rPr>
            <w:rFonts w:ascii="Liberation Serif" w:hAnsi="Liberation Serif"/>
            <w:sz w:val="28"/>
            <w:szCs w:val="28"/>
            <w:shd w:val="clear" w:color="auto" w:fill="FFFFFF"/>
          </w:rPr>
          <w:t>часть 5 статьи 41</w:t>
        </w:r>
      </w:hyperlink>
      <w:r w:rsidRPr="001F24F4">
        <w:rPr>
          <w:rFonts w:ascii="Liberation Serif" w:hAnsi="Liberation Serif"/>
          <w:sz w:val="28"/>
          <w:szCs w:val="28"/>
          <w:shd w:val="clear" w:color="auto" w:fill="FFFFFF"/>
        </w:rPr>
        <w:t xml:space="preserve"> Лесного кодекса Российской Федерации).</w:t>
      </w:r>
    </w:p>
    <w:p w:rsidR="002D3BFF" w:rsidRPr="001F24F4" w:rsidRDefault="002D3BFF" w:rsidP="00C85FC3">
      <w:pPr>
        <w:pStyle w:val="u"/>
        <w:widowControl w:val="0"/>
        <w:shd w:val="clear" w:color="auto" w:fill="FFFFFF"/>
        <w:spacing w:line="240" w:lineRule="auto"/>
        <w:ind w:firstLine="709"/>
        <w:rPr>
          <w:rFonts w:ascii="Liberation Serif" w:hAnsi="Liberation Serif"/>
          <w:color w:val="auto"/>
          <w:sz w:val="28"/>
          <w:szCs w:val="28"/>
          <w:shd w:val="clear" w:color="auto" w:fill="FFFFFF"/>
        </w:rPr>
      </w:pPr>
      <w:r w:rsidRPr="001F24F4">
        <w:rPr>
          <w:rFonts w:ascii="Liberation Serif" w:hAnsi="Liberation Serif"/>
          <w:color w:val="auto"/>
          <w:sz w:val="28"/>
          <w:szCs w:val="28"/>
          <w:shd w:val="clear" w:color="auto" w:fill="FFFFFF"/>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 (</w:t>
      </w:r>
      <w:hyperlink r:id="rId80" w:tooltip="&quot;Лесной кодекс Российской Федерации&quot; от 04.12.2006 N 200-ФЗ (ред. от 30.04.2021){КонсультантПлюс}" w:history="1">
        <w:r w:rsidRPr="001F24F4">
          <w:rPr>
            <w:rFonts w:ascii="Liberation Serif" w:hAnsi="Liberation Serif"/>
            <w:color w:val="auto"/>
            <w:sz w:val="28"/>
            <w:szCs w:val="28"/>
            <w:shd w:val="clear" w:color="auto" w:fill="FFFFFF"/>
          </w:rPr>
          <w:t>часть 6 статьи 41</w:t>
        </w:r>
      </w:hyperlink>
      <w:r w:rsidRPr="001F24F4">
        <w:rPr>
          <w:rFonts w:ascii="Liberation Serif" w:hAnsi="Liberation Serif"/>
          <w:color w:val="auto"/>
          <w:sz w:val="28"/>
          <w:szCs w:val="28"/>
          <w:shd w:val="clear" w:color="auto" w:fill="FFFFFF"/>
        </w:rPr>
        <w:t xml:space="preserve"> Лесного кодекса Российской Федерации).</w:t>
      </w:r>
    </w:p>
    <w:p w:rsidR="002D3BFF" w:rsidRPr="001F24F4" w:rsidRDefault="00DE3A40" w:rsidP="00C85FC3">
      <w:pPr>
        <w:pStyle w:val="u"/>
        <w:widowControl w:val="0"/>
        <w:shd w:val="clear" w:color="auto" w:fill="FFFFFF"/>
        <w:spacing w:line="240" w:lineRule="auto"/>
        <w:ind w:firstLine="709"/>
        <w:rPr>
          <w:rFonts w:ascii="Liberation Serif" w:hAnsi="Liberation Serif"/>
          <w:color w:val="auto"/>
          <w:sz w:val="28"/>
          <w:szCs w:val="28"/>
          <w:shd w:val="clear" w:color="auto" w:fill="FFFFFF"/>
        </w:rPr>
      </w:pPr>
      <w:hyperlink r:id="rId81" w:anchor="dst100010" w:history="1">
        <w:r w:rsidR="002D3BFF" w:rsidRPr="001F24F4">
          <w:rPr>
            <w:rFonts w:ascii="Liberation Serif" w:hAnsi="Liberation Serif"/>
            <w:color w:val="auto"/>
            <w:sz w:val="28"/>
            <w:szCs w:val="28"/>
            <w:shd w:val="clear" w:color="auto" w:fill="FFFFFF"/>
          </w:rPr>
          <w:t>Правила</w:t>
        </w:r>
      </w:hyperlink>
      <w:r w:rsidR="002D3BFF" w:rsidRPr="001F24F4">
        <w:rPr>
          <w:rFonts w:ascii="Liberation Serif" w:hAnsi="Liberation Serif"/>
          <w:color w:val="auto"/>
          <w:sz w:val="28"/>
          <w:szCs w:val="28"/>
          <w:shd w:val="clear" w:color="auto" w:fill="FFFFFF"/>
        </w:rPr>
        <w:t xml:space="preserve"> использования лесов для осуществления рекреационной деятельности устанавливаются уполномоченным федеральным органом исполнительной власти (</w:t>
      </w:r>
      <w:hyperlink r:id="rId82" w:tooltip="&quot;Лесной кодекс Российской Федерации&quot; от 04.12.2006 N 200-ФЗ (ред. от 30.04.2021){КонсультантПлюс}" w:history="1">
        <w:r w:rsidR="002D3BFF" w:rsidRPr="001F24F4">
          <w:rPr>
            <w:rFonts w:ascii="Liberation Serif" w:hAnsi="Liberation Serif"/>
            <w:color w:val="auto"/>
            <w:sz w:val="28"/>
            <w:szCs w:val="28"/>
            <w:shd w:val="clear" w:color="auto" w:fill="FFFFFF"/>
          </w:rPr>
          <w:t>часть 7 статьи 41</w:t>
        </w:r>
      </w:hyperlink>
      <w:r w:rsidR="002D3BFF" w:rsidRPr="001F24F4">
        <w:rPr>
          <w:rFonts w:ascii="Liberation Serif" w:hAnsi="Liberation Serif"/>
          <w:color w:val="auto"/>
          <w:sz w:val="28"/>
          <w:szCs w:val="28"/>
          <w:shd w:val="clear" w:color="auto" w:fill="FFFFFF"/>
        </w:rPr>
        <w:t xml:space="preserve"> Лесного кодекса Российской Федерации).</w:t>
      </w:r>
    </w:p>
    <w:p w:rsidR="002D3BFF" w:rsidRPr="001F24F4" w:rsidRDefault="002D3BFF" w:rsidP="00C85FC3">
      <w:pPr>
        <w:pStyle w:val="u"/>
        <w:widowControl w:val="0"/>
        <w:shd w:val="clear" w:color="auto" w:fill="FFFFFF"/>
        <w:spacing w:line="240" w:lineRule="auto"/>
        <w:ind w:firstLine="709"/>
        <w:rPr>
          <w:rFonts w:ascii="Liberation Serif" w:hAnsi="Liberation Serif"/>
          <w:color w:val="auto"/>
          <w:sz w:val="28"/>
          <w:szCs w:val="28"/>
          <w:shd w:val="clear" w:color="auto" w:fill="FFFFFF"/>
        </w:rPr>
      </w:pPr>
      <w:r w:rsidRPr="001F24F4">
        <w:rPr>
          <w:rFonts w:ascii="Liberation Serif" w:hAnsi="Liberation Serif"/>
          <w:color w:val="auto"/>
          <w:sz w:val="28"/>
          <w:szCs w:val="28"/>
          <w:shd w:val="clear" w:color="auto" w:fill="FFFFFF"/>
        </w:rPr>
        <w:t xml:space="preserve">В городских лесах запрещаются строительство объектов капитального строительства, за исключением велосипедных, </w:t>
      </w:r>
      <w:proofErr w:type="spellStart"/>
      <w:r w:rsidRPr="001F24F4">
        <w:rPr>
          <w:rFonts w:ascii="Liberation Serif" w:hAnsi="Liberation Serif"/>
          <w:color w:val="auto"/>
          <w:sz w:val="28"/>
          <w:szCs w:val="28"/>
          <w:shd w:val="clear" w:color="auto" w:fill="FFFFFF"/>
        </w:rPr>
        <w:t>велопешеходных</w:t>
      </w:r>
      <w:proofErr w:type="spellEnd"/>
      <w:r w:rsidRPr="001F24F4">
        <w:rPr>
          <w:rFonts w:ascii="Liberation Serif" w:hAnsi="Liberation Serif"/>
          <w:color w:val="auto"/>
          <w:sz w:val="28"/>
          <w:szCs w:val="28"/>
          <w:shd w:val="clear" w:color="auto" w:fill="FFFFFF"/>
        </w:rPr>
        <w:t>,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rsidR="002D3BFF" w:rsidRPr="001F24F4" w:rsidRDefault="002D3BFF" w:rsidP="00C85FC3">
      <w:pPr>
        <w:widowControl/>
        <w:spacing w:line="240" w:lineRule="auto"/>
        <w:ind w:left="0" w:right="0" w:firstLine="709"/>
        <w:rPr>
          <w:rFonts w:ascii="Liberation Serif" w:hAnsi="Liberation Serif"/>
          <w:sz w:val="28"/>
          <w:szCs w:val="28"/>
          <w:shd w:val="clear" w:color="auto" w:fill="FFFFFF"/>
        </w:rPr>
      </w:pPr>
      <w:r w:rsidRPr="001F24F4">
        <w:rPr>
          <w:rFonts w:ascii="Liberation Serif" w:hAnsi="Liberation Serif"/>
          <w:sz w:val="28"/>
          <w:szCs w:val="28"/>
          <w:shd w:val="clear" w:color="auto" w:fill="FFFFFF"/>
        </w:rPr>
        <w:t>Использование лесов для осуществления рекреационной деятельности осуществляется способами, не наносящими вреда окружающей среде и здоровью человека.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Нормы допустимых рекреационных нагрузок принимаются в соответствии с «Временной методикой определения рекреационных нагрузок на природные комплексы при организации туризма, экскурсий, массового повседневного отдыха и временные нормы этих нагрузок» (М., </w:t>
      </w:r>
      <w:proofErr w:type="spellStart"/>
      <w:r w:rsidRPr="001F24F4">
        <w:rPr>
          <w:rFonts w:ascii="Liberation Serif" w:hAnsi="Liberation Serif" w:cs="Liberation Serif"/>
          <w:sz w:val="28"/>
          <w:szCs w:val="28"/>
        </w:rPr>
        <w:t>Госкомлес</w:t>
      </w:r>
      <w:proofErr w:type="spellEnd"/>
      <w:r w:rsidRPr="001F24F4">
        <w:rPr>
          <w:rFonts w:ascii="Liberation Serif" w:hAnsi="Liberation Serif" w:cs="Liberation Serif"/>
          <w:sz w:val="28"/>
          <w:szCs w:val="28"/>
        </w:rPr>
        <w:t xml:space="preserve"> СССР, 1987).</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Для оценки рекреационного потенциала лесов при проведении таксации каждому лесотаксационному выделу дана ландшафтная характеристика, т.е. оценка лесных насаждений с целью выявления однородных по биологическим, ландшафтно-декоративным, санитарным и защитным свойствам участков, предназначенных для проектирования мероприятий рекреационного характера. Ландшафтная характеристика лесов включает показатели: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типы лесных ландшафтов;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рекреационная оценка;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эстетическая оценка;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санитарно-гигиеническая оценка;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 </w:t>
      </w:r>
      <w:proofErr w:type="spellStart"/>
      <w:r w:rsidRPr="001F24F4">
        <w:rPr>
          <w:rFonts w:ascii="Liberation Serif" w:hAnsi="Liberation Serif" w:cs="Liberation Serif"/>
          <w:sz w:val="28"/>
          <w:szCs w:val="28"/>
        </w:rPr>
        <w:t>просматриваемость</w:t>
      </w:r>
      <w:proofErr w:type="spellEnd"/>
      <w:r w:rsidRPr="001F24F4">
        <w:rPr>
          <w:rFonts w:ascii="Liberation Serif" w:hAnsi="Liberation Serif" w:cs="Liberation Serif"/>
          <w:sz w:val="28"/>
          <w:szCs w:val="28"/>
        </w:rPr>
        <w:t xml:space="preserve"> и проходимость;</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стадии рекреационной дигрессии (деградации);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биологическая устойчивость лесных насаждений.</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Допускается благоустройство этих участков и возведение временных построек на них. Благоустройство территории предусматривает устройство простейших форм ландшафтной архитектуры применительно к местным условиям.</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Мероприятия по благоустройству следует осуществлять, не нарушая естественных условий среды, сохраняя природный комплекс в возможно более совершенной форме и максимально обеспечивая различные формы отдыха.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При определении размеров лесных участков, выделяемых для осуществления рекреационной деятельности, необходимо руководствоваться оптимальной рекреационной нагрузкой на лесные экосистемы при соблюдении условий не нанесения ущерба лесным насаждениям и окружающей среде.</w:t>
      </w:r>
    </w:p>
    <w:p w:rsidR="008F76E6" w:rsidRPr="001F24F4" w:rsidRDefault="00AA1479" w:rsidP="00C85FC3">
      <w:pPr>
        <w:pStyle w:val="31"/>
        <w:spacing w:line="240" w:lineRule="auto"/>
        <w:ind w:left="0" w:right="0" w:firstLine="709"/>
        <w:rPr>
          <w:rFonts w:ascii="Liberation Serif" w:hAnsi="Liberation Serif"/>
          <w:b w:val="0"/>
          <w:szCs w:val="28"/>
        </w:rPr>
      </w:pPr>
      <w:r w:rsidRPr="001F24F4">
        <w:rPr>
          <w:rFonts w:ascii="Liberation Serif" w:hAnsi="Liberation Serif" w:cs="Liberation Serif"/>
          <w:b w:val="0"/>
          <w:szCs w:val="28"/>
        </w:rPr>
        <w:t>Использование лесов для осуществления рекреационной деятельности допускается на всей территории лесничества и является приоритетным видом использования лесов в соответствии с целевым назначением городских лесов.  При осуществлении рекреационной деятельности подлежат сохранению природные ландшафты, объекты животного мира, водные объекты.</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Рекреационное пользование лесом оказывает существенное влияние на структурную и функциональную устойчивость лесов.</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 xml:space="preserve">Для характеристики устойчивости конкретного типа леса вводится единица - «удельная рекреационная емкость».  Исчисляется эта величина в отдыхающих, которые могут провести день на гектаре данного типа леса. Общепризнано, что одними из самых устойчивых лесных сообществ являются березняки и осинники разнотравных типов леса. Это объясняется способностью этих древесных пород к вегетативному размножению (порослью), быстрому росту, обильному </w:t>
      </w:r>
      <w:proofErr w:type="spellStart"/>
      <w:r w:rsidRPr="001F24F4">
        <w:rPr>
          <w:rFonts w:ascii="Liberation Serif" w:hAnsi="Liberation Serif" w:cs="Liberation Serif"/>
          <w:sz w:val="28"/>
          <w:szCs w:val="28"/>
        </w:rPr>
        <w:t>семеноношению</w:t>
      </w:r>
      <w:proofErr w:type="spellEnd"/>
      <w:r w:rsidRPr="001F24F4">
        <w:rPr>
          <w:rFonts w:ascii="Liberation Serif" w:hAnsi="Liberation Serif" w:cs="Liberation Serif"/>
          <w:sz w:val="28"/>
          <w:szCs w:val="28"/>
        </w:rPr>
        <w:t xml:space="preserve"> из года в год. Кроме того, травянистый покров восстанавливается быстрее, нежели моховой, лишайниковый или кустарниковый, хотя и реагирует на чрезмерные нагрузки сменой доминирующих видов.</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 xml:space="preserve">Строгой методики расчета рекреационной емкости без проведения продолжительных полевых исследований нет. По данным В. Я </w:t>
      </w:r>
      <w:proofErr w:type="spellStart"/>
      <w:r w:rsidRPr="001F24F4">
        <w:rPr>
          <w:rFonts w:ascii="Liberation Serif" w:hAnsi="Liberation Serif" w:cs="Liberation Serif"/>
          <w:sz w:val="28"/>
          <w:szCs w:val="28"/>
        </w:rPr>
        <w:t>Курамшина</w:t>
      </w:r>
      <w:proofErr w:type="spellEnd"/>
      <w:r w:rsidRPr="001F24F4">
        <w:rPr>
          <w:rFonts w:ascii="Liberation Serif" w:hAnsi="Liberation Serif" w:cs="Liberation Serif"/>
          <w:sz w:val="28"/>
          <w:szCs w:val="28"/>
        </w:rPr>
        <w:t xml:space="preserve"> (</w:t>
      </w:r>
      <w:proofErr w:type="spellStart"/>
      <w:r w:rsidRPr="001F24F4">
        <w:rPr>
          <w:rFonts w:ascii="Liberation Serif" w:hAnsi="Liberation Serif" w:cs="Liberation Serif"/>
          <w:sz w:val="28"/>
          <w:szCs w:val="28"/>
        </w:rPr>
        <w:t>Курамшин</w:t>
      </w:r>
      <w:proofErr w:type="spellEnd"/>
      <w:r w:rsidRPr="001F24F4">
        <w:rPr>
          <w:rFonts w:ascii="Liberation Serif" w:hAnsi="Liberation Serif" w:cs="Liberation Serif"/>
          <w:sz w:val="28"/>
          <w:szCs w:val="28"/>
        </w:rPr>
        <w:t xml:space="preserve"> В. Я. Ведение хозяйства в рекреационных лесах. –</w:t>
      </w:r>
      <w:r w:rsidR="00B125DE"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 xml:space="preserve">М.: </w:t>
      </w:r>
      <w:proofErr w:type="spellStart"/>
      <w:r w:rsidRPr="001F24F4">
        <w:rPr>
          <w:rFonts w:ascii="Liberation Serif" w:hAnsi="Liberation Serif" w:cs="Liberation Serif"/>
          <w:sz w:val="28"/>
          <w:szCs w:val="28"/>
        </w:rPr>
        <w:t>Агропромиздат</w:t>
      </w:r>
      <w:proofErr w:type="spellEnd"/>
      <w:r w:rsidRPr="001F24F4">
        <w:rPr>
          <w:rFonts w:ascii="Liberation Serif" w:hAnsi="Liberation Serif" w:cs="Liberation Serif"/>
          <w:sz w:val="28"/>
          <w:szCs w:val="28"/>
        </w:rPr>
        <w:t xml:space="preserve">, 1988 </w:t>
      </w:r>
      <w:r w:rsidR="00B125DE" w:rsidRPr="001F24F4">
        <w:rPr>
          <w:rFonts w:ascii="Liberation Serif" w:hAnsi="Liberation Serif" w:cs="Liberation Serif"/>
          <w:sz w:val="28"/>
          <w:szCs w:val="28"/>
        </w:rPr>
        <w:t>-</w:t>
      </w:r>
      <w:r w:rsidRPr="001F24F4">
        <w:rPr>
          <w:rFonts w:ascii="Liberation Serif" w:hAnsi="Liberation Serif" w:cs="Liberation Serif"/>
          <w:sz w:val="28"/>
          <w:szCs w:val="28"/>
        </w:rPr>
        <w:t xml:space="preserve"> 208 с.) удельная устойчивость леса зависит от бонитета и составляет для второго-третьего бонитета 7 чел/га.</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Однако</w:t>
      </w:r>
      <w:r w:rsidR="0040060B"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необходимо учитывать, что нагрузка распределяется по территории неравномерно, поэтому в наиболее посещаемых участках, на въездах и тропах в лесу необходимо проведение соответствующих мероприятий и определение рекреационных нагрузок.</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Ландшафтно-рекреационная характеристика выполнялась с использованием следующих показателей (таблица 1</w:t>
      </w:r>
      <w:r w:rsidR="00405D56" w:rsidRPr="001F24F4">
        <w:rPr>
          <w:rFonts w:ascii="Liberation Serif" w:hAnsi="Liberation Serif" w:cs="Liberation Serif"/>
          <w:sz w:val="28"/>
          <w:szCs w:val="28"/>
        </w:rPr>
        <w:t>4.1</w:t>
      </w:r>
      <w:r w:rsidRPr="001F24F4">
        <w:rPr>
          <w:rFonts w:ascii="Liberation Serif" w:hAnsi="Liberation Serif" w:cs="Liberation Serif"/>
          <w:sz w:val="28"/>
          <w:szCs w:val="28"/>
        </w:rPr>
        <w:t>).</w:t>
      </w:r>
    </w:p>
    <w:p w:rsidR="008F76E6" w:rsidRPr="001F24F4" w:rsidRDefault="00405D56"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14.1</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Группы и типы ландшафтов</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39" w:type="dxa"/>
        <w:tblInd w:w="108" w:type="dxa"/>
        <w:tblLayout w:type="fixed"/>
        <w:tblCellMar>
          <w:left w:w="10" w:type="dxa"/>
          <w:right w:w="10" w:type="dxa"/>
        </w:tblCellMar>
        <w:tblLook w:val="04A0"/>
      </w:tblPr>
      <w:tblGrid>
        <w:gridCol w:w="1950"/>
        <w:gridCol w:w="6130"/>
        <w:gridCol w:w="1559"/>
      </w:tblGrid>
      <w:tr w:rsidR="008F76E6" w:rsidRPr="001F24F4" w:rsidTr="00510DEC">
        <w:trPr>
          <w:trHeight w:val="20"/>
        </w:trPr>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Группы</w:t>
            </w:r>
          </w:p>
        </w:tc>
        <w:tc>
          <w:tcPr>
            <w:tcW w:w="6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Типы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Общая сомкнутость</w:t>
            </w:r>
          </w:p>
          <w:p w:rsidR="008F76E6" w:rsidRPr="001F24F4" w:rsidRDefault="00AA1479"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полога леса</w:t>
            </w:r>
          </w:p>
        </w:tc>
      </w:tr>
      <w:tr w:rsidR="002D3BFF" w:rsidRPr="001F24F4" w:rsidTr="00510DEC">
        <w:trPr>
          <w:trHeight w:val="20"/>
        </w:trPr>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BFF" w:rsidRPr="001F24F4" w:rsidRDefault="002D3BFF"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1</w:t>
            </w:r>
          </w:p>
        </w:tc>
        <w:tc>
          <w:tcPr>
            <w:tcW w:w="6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BFF" w:rsidRPr="001F24F4" w:rsidRDefault="002D3BFF"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BFF" w:rsidRPr="001F24F4" w:rsidRDefault="002D3BFF"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3</w:t>
            </w:r>
          </w:p>
        </w:tc>
      </w:tr>
      <w:tr w:rsidR="00B125DE" w:rsidRPr="001F24F4" w:rsidTr="00510DEC">
        <w:trPr>
          <w:trHeight w:val="20"/>
        </w:trPr>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5DE" w:rsidRPr="001F24F4" w:rsidRDefault="00B125DE"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Закрытые</w:t>
            </w:r>
          </w:p>
        </w:tc>
        <w:tc>
          <w:tcPr>
            <w:tcW w:w="6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1.Древостои горизонтальной сомкнутости</w:t>
            </w:r>
          </w:p>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2.Древостои вертикальной сомкнутости</w:t>
            </w:r>
          </w:p>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с учетом яруса подроста и подлеска высотой более 1,5м.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5DE" w:rsidRPr="001F24F4" w:rsidRDefault="00B125DE" w:rsidP="00C85FC3">
            <w:pPr>
              <w:pStyle w:val="23"/>
              <w:widowControl w:val="0"/>
              <w:spacing w:line="240" w:lineRule="auto"/>
              <w:ind w:left="-57" w:right="-57"/>
              <w:rPr>
                <w:rFonts w:ascii="Liberation Serif" w:hAnsi="Liberation Serif"/>
                <w:sz w:val="24"/>
                <w:szCs w:val="24"/>
              </w:rPr>
            </w:pPr>
            <w:r w:rsidRPr="001F24F4">
              <w:rPr>
                <w:rFonts w:ascii="Liberation Serif" w:hAnsi="Liberation Serif"/>
                <w:sz w:val="24"/>
                <w:szCs w:val="24"/>
              </w:rPr>
              <w:t>1,0</w:t>
            </w:r>
            <w:r w:rsidRPr="001F24F4">
              <w:rPr>
                <w:rFonts w:ascii="Liberation Serif" w:hAnsi="Liberation Serif"/>
                <w:sz w:val="28"/>
                <w:szCs w:val="28"/>
              </w:rPr>
              <w:t>–</w:t>
            </w:r>
            <w:r w:rsidRPr="001F24F4">
              <w:rPr>
                <w:rFonts w:ascii="Liberation Serif" w:hAnsi="Liberation Serif"/>
                <w:sz w:val="24"/>
                <w:szCs w:val="24"/>
              </w:rPr>
              <w:t>0,6</w:t>
            </w:r>
          </w:p>
          <w:p w:rsidR="00B125DE" w:rsidRPr="001F24F4" w:rsidRDefault="00B125DE" w:rsidP="00C85FC3">
            <w:pPr>
              <w:pStyle w:val="23"/>
              <w:widowControl w:val="0"/>
              <w:spacing w:line="240" w:lineRule="auto"/>
              <w:ind w:left="-57" w:right="-57"/>
              <w:rPr>
                <w:rFonts w:ascii="Liberation Serif" w:hAnsi="Liberation Serif"/>
                <w:sz w:val="24"/>
                <w:szCs w:val="24"/>
              </w:rPr>
            </w:pPr>
            <w:r w:rsidRPr="001F24F4">
              <w:rPr>
                <w:rFonts w:ascii="Liberation Serif" w:hAnsi="Liberation Serif"/>
                <w:sz w:val="24"/>
                <w:szCs w:val="24"/>
              </w:rPr>
              <w:t>1,0</w:t>
            </w:r>
            <w:r w:rsidRPr="001F24F4">
              <w:rPr>
                <w:rFonts w:ascii="Liberation Serif" w:hAnsi="Liberation Serif"/>
                <w:sz w:val="28"/>
                <w:szCs w:val="28"/>
              </w:rPr>
              <w:t>–</w:t>
            </w:r>
            <w:r w:rsidRPr="001F24F4">
              <w:rPr>
                <w:rFonts w:ascii="Liberation Serif" w:hAnsi="Liberation Serif"/>
                <w:sz w:val="24"/>
                <w:szCs w:val="24"/>
              </w:rPr>
              <w:t>0,6</w:t>
            </w:r>
          </w:p>
        </w:tc>
      </w:tr>
      <w:tr w:rsidR="00B125DE" w:rsidRPr="001F24F4" w:rsidTr="00510DEC">
        <w:trPr>
          <w:trHeight w:val="20"/>
        </w:trPr>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5DE" w:rsidRPr="001F24F4" w:rsidRDefault="00B125DE"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Полуоткрытые</w:t>
            </w:r>
          </w:p>
        </w:tc>
        <w:tc>
          <w:tcPr>
            <w:tcW w:w="6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1.Изреженные древостои с равномерным размещением деревьев, редким подростом и подлеском высотой более 1,5м или без них</w:t>
            </w:r>
          </w:p>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2. Изреженные древостои с равномерным размещением деревьев, редким подростом и подлеском высотой более 1,5м или без них.</w:t>
            </w:r>
          </w:p>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3.Молодняки высотой более 1,5 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5DE" w:rsidRPr="001F24F4" w:rsidRDefault="00B125DE" w:rsidP="00C85FC3">
            <w:pPr>
              <w:pStyle w:val="23"/>
              <w:widowControl w:val="0"/>
              <w:spacing w:line="240" w:lineRule="auto"/>
              <w:ind w:left="-57" w:right="-57"/>
              <w:rPr>
                <w:rFonts w:ascii="Liberation Serif" w:hAnsi="Liberation Serif"/>
                <w:sz w:val="24"/>
                <w:szCs w:val="24"/>
              </w:rPr>
            </w:pPr>
            <w:r w:rsidRPr="001F24F4">
              <w:rPr>
                <w:rFonts w:ascii="Liberation Serif" w:hAnsi="Liberation Serif"/>
                <w:sz w:val="24"/>
                <w:szCs w:val="24"/>
              </w:rPr>
              <w:t>0,5</w:t>
            </w:r>
            <w:r w:rsidRPr="001F24F4">
              <w:rPr>
                <w:rFonts w:ascii="Liberation Serif" w:hAnsi="Liberation Serif"/>
                <w:sz w:val="28"/>
                <w:szCs w:val="28"/>
              </w:rPr>
              <w:t>–</w:t>
            </w:r>
            <w:r w:rsidRPr="001F24F4">
              <w:rPr>
                <w:rFonts w:ascii="Liberation Serif" w:hAnsi="Liberation Serif"/>
                <w:sz w:val="24"/>
                <w:szCs w:val="24"/>
              </w:rPr>
              <w:t>0,3</w:t>
            </w:r>
          </w:p>
          <w:p w:rsidR="00B125DE" w:rsidRPr="001F24F4" w:rsidRDefault="00B125DE" w:rsidP="00C85FC3">
            <w:pPr>
              <w:pStyle w:val="23"/>
              <w:widowControl w:val="0"/>
              <w:spacing w:line="240" w:lineRule="auto"/>
              <w:ind w:left="-57" w:right="-57"/>
              <w:rPr>
                <w:rFonts w:ascii="Liberation Serif" w:hAnsi="Liberation Serif"/>
                <w:sz w:val="24"/>
                <w:szCs w:val="24"/>
              </w:rPr>
            </w:pPr>
          </w:p>
          <w:p w:rsidR="00B125DE" w:rsidRPr="001F24F4" w:rsidRDefault="00B125DE" w:rsidP="00C85FC3">
            <w:pPr>
              <w:pStyle w:val="23"/>
              <w:widowControl w:val="0"/>
              <w:spacing w:line="240" w:lineRule="auto"/>
              <w:ind w:left="-57" w:right="-57"/>
              <w:rPr>
                <w:rFonts w:ascii="Liberation Serif" w:hAnsi="Liberation Serif"/>
                <w:sz w:val="24"/>
                <w:szCs w:val="24"/>
              </w:rPr>
            </w:pPr>
            <w:r w:rsidRPr="001F24F4">
              <w:rPr>
                <w:rFonts w:ascii="Liberation Serif" w:hAnsi="Liberation Serif"/>
                <w:sz w:val="24"/>
                <w:szCs w:val="24"/>
              </w:rPr>
              <w:t>0,5</w:t>
            </w:r>
            <w:r w:rsidRPr="001F24F4">
              <w:rPr>
                <w:rFonts w:ascii="Liberation Serif" w:hAnsi="Liberation Serif"/>
                <w:sz w:val="28"/>
                <w:szCs w:val="28"/>
              </w:rPr>
              <w:t>–</w:t>
            </w:r>
            <w:r w:rsidRPr="001F24F4">
              <w:rPr>
                <w:rFonts w:ascii="Liberation Serif" w:hAnsi="Liberation Serif"/>
                <w:sz w:val="24"/>
                <w:szCs w:val="24"/>
              </w:rPr>
              <w:t>0,3(в группах - 0,7</w:t>
            </w:r>
            <w:r w:rsidRPr="001F24F4">
              <w:rPr>
                <w:rFonts w:ascii="Liberation Serif" w:hAnsi="Liberation Serif"/>
                <w:sz w:val="28"/>
                <w:szCs w:val="28"/>
              </w:rPr>
              <w:t>–</w:t>
            </w:r>
            <w:r w:rsidRPr="001F24F4">
              <w:rPr>
                <w:rFonts w:ascii="Liberation Serif" w:hAnsi="Liberation Serif"/>
                <w:sz w:val="24"/>
                <w:szCs w:val="24"/>
              </w:rPr>
              <w:t>0,6)</w:t>
            </w:r>
          </w:p>
          <w:p w:rsidR="00B125DE" w:rsidRPr="001F24F4" w:rsidRDefault="00B125DE" w:rsidP="00C85FC3">
            <w:pPr>
              <w:pStyle w:val="23"/>
              <w:widowControl w:val="0"/>
              <w:spacing w:line="240" w:lineRule="auto"/>
              <w:ind w:left="-57" w:right="-57"/>
              <w:rPr>
                <w:rFonts w:ascii="Liberation Serif" w:hAnsi="Liberation Serif"/>
                <w:sz w:val="24"/>
                <w:szCs w:val="24"/>
              </w:rPr>
            </w:pPr>
            <w:r w:rsidRPr="001F24F4">
              <w:rPr>
                <w:rFonts w:ascii="Liberation Serif" w:hAnsi="Liberation Serif"/>
                <w:sz w:val="24"/>
                <w:szCs w:val="24"/>
              </w:rPr>
              <w:t>0,5</w:t>
            </w:r>
            <w:r w:rsidRPr="001F24F4">
              <w:rPr>
                <w:rFonts w:ascii="Liberation Serif" w:hAnsi="Liberation Serif"/>
                <w:sz w:val="28"/>
                <w:szCs w:val="28"/>
              </w:rPr>
              <w:t>–</w:t>
            </w:r>
            <w:r w:rsidRPr="001F24F4">
              <w:rPr>
                <w:rFonts w:ascii="Liberation Serif" w:hAnsi="Liberation Serif"/>
                <w:sz w:val="24"/>
                <w:szCs w:val="24"/>
              </w:rPr>
              <w:t>0,4</w:t>
            </w:r>
          </w:p>
        </w:tc>
      </w:tr>
      <w:tr w:rsidR="00B125DE" w:rsidRPr="001F24F4" w:rsidTr="00510DEC">
        <w:trPr>
          <w:trHeight w:val="20"/>
        </w:trPr>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125DE" w:rsidRPr="001F24F4" w:rsidRDefault="00B125DE" w:rsidP="00C85FC3">
            <w:pPr>
              <w:pStyle w:val="Textbody"/>
              <w:widowControl/>
              <w:spacing w:line="240" w:lineRule="auto"/>
              <w:ind w:right="0"/>
              <w:jc w:val="center"/>
              <w:rPr>
                <w:rFonts w:ascii="Liberation Serif" w:hAnsi="Liberation Serif" w:cs="Liberation Serif"/>
                <w:sz w:val="24"/>
                <w:szCs w:val="24"/>
              </w:rPr>
            </w:pPr>
            <w:r w:rsidRPr="001F24F4">
              <w:rPr>
                <w:rFonts w:ascii="Liberation Serif" w:hAnsi="Liberation Serif" w:cs="Liberation Serif"/>
                <w:sz w:val="24"/>
                <w:szCs w:val="24"/>
              </w:rPr>
              <w:t>Открытые</w:t>
            </w:r>
          </w:p>
        </w:tc>
        <w:tc>
          <w:tcPr>
            <w:tcW w:w="6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1.Редины, участки с единичными деревьями с наличием редкого возобновления кустарников, независимо от их высоты.</w:t>
            </w:r>
          </w:p>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2.Участки с наличием возобновления леса или кустарников высотой до 1,5</w:t>
            </w:r>
            <w:r w:rsidR="00FF69EE"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м (вне зависимости от густоты)</w:t>
            </w:r>
          </w:p>
          <w:p w:rsidR="00B125DE" w:rsidRPr="001F24F4" w:rsidRDefault="00B125DE"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3. Участки без древесно-кустарниковой растительности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125DE" w:rsidRPr="001F24F4" w:rsidRDefault="00B125DE" w:rsidP="00C85FC3">
            <w:pPr>
              <w:pStyle w:val="23"/>
              <w:widowControl w:val="0"/>
              <w:spacing w:line="240" w:lineRule="auto"/>
              <w:ind w:left="-57" w:right="-57"/>
              <w:rPr>
                <w:rFonts w:ascii="Liberation Serif" w:hAnsi="Liberation Serif"/>
                <w:sz w:val="24"/>
                <w:szCs w:val="24"/>
              </w:rPr>
            </w:pPr>
            <w:r w:rsidRPr="001F24F4">
              <w:rPr>
                <w:rFonts w:ascii="Liberation Serif" w:hAnsi="Liberation Serif"/>
                <w:sz w:val="24"/>
                <w:szCs w:val="24"/>
              </w:rPr>
              <w:t>0,2</w:t>
            </w:r>
            <w:r w:rsidRPr="001F24F4">
              <w:rPr>
                <w:rFonts w:ascii="Liberation Serif" w:hAnsi="Liberation Serif"/>
                <w:sz w:val="28"/>
                <w:szCs w:val="28"/>
              </w:rPr>
              <w:t>–</w:t>
            </w:r>
            <w:r w:rsidRPr="001F24F4">
              <w:rPr>
                <w:rFonts w:ascii="Liberation Serif" w:hAnsi="Liberation Serif"/>
                <w:sz w:val="24"/>
                <w:szCs w:val="24"/>
              </w:rPr>
              <w:t>0,1</w:t>
            </w:r>
          </w:p>
        </w:tc>
      </w:tr>
    </w:tbl>
    <w:p w:rsidR="008F76E6" w:rsidRPr="001F24F4" w:rsidRDefault="008F76E6" w:rsidP="00C85FC3">
      <w:pPr>
        <w:widowControl/>
        <w:spacing w:line="240" w:lineRule="auto"/>
        <w:ind w:left="0" w:right="0" w:firstLine="709"/>
        <w:jc w:val="right"/>
        <w:rPr>
          <w:rFonts w:ascii="Liberation Serif" w:hAnsi="Liberation Serif" w:cs="Liberation Serif"/>
          <w:sz w:val="16"/>
          <w:szCs w:val="16"/>
        </w:rPr>
      </w:pP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DA18E2"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DA18E2" w:rsidRPr="001F24F4">
        <w:rPr>
          <w:rFonts w:ascii="Liberation Serif" w:hAnsi="Liberation Serif" w:cs="Liberation Serif"/>
          <w:sz w:val="28"/>
          <w:szCs w:val="28"/>
        </w:rPr>
        <w:t>2</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площади городского лесничества по типам существующих ландшафтов</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567" w:type="dxa"/>
        <w:tblInd w:w="108" w:type="dxa"/>
        <w:tblLayout w:type="fixed"/>
        <w:tblCellMar>
          <w:left w:w="10" w:type="dxa"/>
          <w:right w:w="10" w:type="dxa"/>
        </w:tblCellMar>
        <w:tblLook w:val="04A0"/>
      </w:tblPr>
      <w:tblGrid>
        <w:gridCol w:w="1701"/>
        <w:gridCol w:w="6379"/>
        <w:gridCol w:w="851"/>
        <w:gridCol w:w="636"/>
      </w:tblGrid>
      <w:tr w:rsidR="008F76E6" w:rsidRPr="001F24F4" w:rsidTr="00D9478B">
        <w:trPr>
          <w:trHeight w:val="20"/>
          <w:tblHeader/>
        </w:trPr>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Группы</w:t>
            </w:r>
          </w:p>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ландшафтов</w:t>
            </w:r>
          </w:p>
        </w:tc>
        <w:tc>
          <w:tcPr>
            <w:tcW w:w="63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Типы ландшафтов</w:t>
            </w:r>
          </w:p>
        </w:tc>
        <w:tc>
          <w:tcPr>
            <w:tcW w:w="148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площадь</w:t>
            </w:r>
          </w:p>
        </w:tc>
      </w:tr>
      <w:tr w:rsidR="008F76E6" w:rsidRPr="001F24F4" w:rsidTr="00D9478B">
        <w:trPr>
          <w:trHeight w:val="20"/>
          <w:tblHeader/>
        </w:trPr>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D9478B">
            <w:pPr>
              <w:widowControl/>
              <w:snapToGrid/>
              <w:spacing w:line="240" w:lineRule="auto"/>
              <w:ind w:left="-57" w:right="-57"/>
              <w:jc w:val="left"/>
              <w:rPr>
                <w:rFonts w:ascii="Liberation Serif" w:hAnsi="Liberation Serif"/>
                <w:szCs w:val="24"/>
              </w:rPr>
            </w:pPr>
          </w:p>
        </w:tc>
        <w:tc>
          <w:tcPr>
            <w:tcW w:w="63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D9478B">
            <w:pPr>
              <w:widowControl/>
              <w:snapToGrid/>
              <w:spacing w:line="240" w:lineRule="auto"/>
              <w:ind w:left="-57" w:right="-57"/>
              <w:jc w:val="left"/>
              <w:rPr>
                <w:rFonts w:ascii="Liberation Serif" w:hAnsi="Liberation Serif"/>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га</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tc>
      </w:tr>
      <w:tr w:rsidR="002D3BFF" w:rsidRPr="001F24F4" w:rsidTr="00D9478B">
        <w:trPr>
          <w:trHeight w:val="20"/>
          <w:tblHeader/>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BFF" w:rsidRPr="001F24F4" w:rsidRDefault="002D3BFF" w:rsidP="00D9478B">
            <w:pPr>
              <w:widowControl/>
              <w:snapToGrid/>
              <w:spacing w:line="240" w:lineRule="auto"/>
              <w:ind w:left="-57" w:right="-57"/>
              <w:jc w:val="center"/>
              <w:rPr>
                <w:rFonts w:ascii="Liberation Serif" w:hAnsi="Liberation Serif"/>
                <w:szCs w:val="24"/>
              </w:rPr>
            </w:pPr>
            <w:r w:rsidRPr="001F24F4">
              <w:rPr>
                <w:rFonts w:ascii="Liberation Serif" w:hAnsi="Liberation Serif"/>
                <w:szCs w:val="24"/>
              </w:rPr>
              <w:t>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BFF" w:rsidRPr="001F24F4" w:rsidRDefault="002D3BFF" w:rsidP="00D9478B">
            <w:pPr>
              <w:widowControl/>
              <w:snapToGrid/>
              <w:spacing w:line="240" w:lineRule="auto"/>
              <w:ind w:left="-57" w:right="-57"/>
              <w:jc w:val="center"/>
              <w:rPr>
                <w:rFonts w:ascii="Liberation Serif" w:hAnsi="Liberation Serif"/>
                <w:szCs w:val="24"/>
              </w:rPr>
            </w:pPr>
            <w:r w:rsidRPr="001F24F4">
              <w:rPr>
                <w:rFonts w:ascii="Liberation Serif" w:hAnsi="Liberation Serif"/>
                <w:szCs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BFF" w:rsidRPr="001F24F4" w:rsidRDefault="002D3BFF"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D3BFF" w:rsidRPr="001F24F4" w:rsidRDefault="002D3BFF"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w:t>
            </w:r>
          </w:p>
        </w:tc>
      </w:tr>
      <w:tr w:rsidR="008F76E6" w:rsidRPr="001F24F4" w:rsidTr="00D9478B">
        <w:trPr>
          <w:trHeight w:val="20"/>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Закрытые</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1а.Древостои горизонтальной сомкнутости</w:t>
            </w:r>
          </w:p>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1б.Древостои вертикальной сомкнутости</w:t>
            </w:r>
          </w:p>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с учетом яруса подроста и подлеска высотой более 1,5м.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D9478B" w:rsidP="00D9478B">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3,2234</w:t>
            </w:r>
          </w:p>
          <w:p w:rsidR="00D9478B" w:rsidRPr="001F24F4" w:rsidRDefault="00D9478B" w:rsidP="00D9478B">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1,2433</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D9478B" w:rsidP="00D9478B">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72,2</w:t>
            </w:r>
          </w:p>
          <w:p w:rsidR="00D9478B" w:rsidRPr="001F24F4" w:rsidRDefault="00D9478B" w:rsidP="00D9478B">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27,8</w:t>
            </w:r>
          </w:p>
        </w:tc>
      </w:tr>
      <w:tr w:rsidR="008F76E6" w:rsidRPr="001F24F4" w:rsidTr="00D9478B">
        <w:trPr>
          <w:trHeight w:val="20"/>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Полуоткрытые</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2а.Изреженные древостои с равномерным размещением деревьев, редким подростом и подлеском высотой более 1,</w:t>
            </w:r>
            <w:r w:rsidRPr="001F24F4">
              <w:rPr>
                <w:rFonts w:ascii="Liberation Serif" w:hAnsi="Liberation Serif"/>
              </w:rPr>
              <w:t>5м</w:t>
            </w:r>
            <w:r w:rsidRPr="001F24F4">
              <w:rPr>
                <w:rFonts w:ascii="Liberation Serif" w:hAnsi="Liberation Serif" w:cs="Liberation Serif"/>
                <w:sz w:val="24"/>
                <w:szCs w:val="24"/>
              </w:rPr>
              <w:t xml:space="preserve"> или без них</w:t>
            </w:r>
          </w:p>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2б.Изреженные древостои с равномерным размещением деревьев, редким подростом и подлеском высотой более 1,5м или без них.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D9478B"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p w:rsidR="008F76E6" w:rsidRPr="001F24F4" w:rsidRDefault="008F76E6" w:rsidP="00D9478B">
            <w:pPr>
              <w:widowControl/>
              <w:spacing w:line="240" w:lineRule="auto"/>
              <w:ind w:left="-57" w:right="-57"/>
              <w:jc w:val="center"/>
              <w:rPr>
                <w:rFonts w:ascii="Liberation Serif" w:hAnsi="Liberation Serif" w:cs="Liberation Serif"/>
                <w:szCs w:val="24"/>
              </w:rPr>
            </w:pPr>
          </w:p>
          <w:p w:rsidR="00D9478B" w:rsidRPr="001F24F4" w:rsidRDefault="00D9478B" w:rsidP="00D9478B">
            <w:pPr>
              <w:widowControl/>
              <w:spacing w:line="240" w:lineRule="auto"/>
              <w:ind w:left="-57" w:right="-57"/>
              <w:jc w:val="center"/>
              <w:rPr>
                <w:rFonts w:ascii="Liberation Serif" w:hAnsi="Liberation Serif" w:cs="Liberation Serif"/>
                <w:szCs w:val="24"/>
              </w:rPr>
            </w:pPr>
          </w:p>
          <w:p w:rsidR="008F76E6" w:rsidRPr="001F24F4" w:rsidRDefault="00AA1479" w:rsidP="00D9478B">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D9478B"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p w:rsidR="008F76E6" w:rsidRPr="001F24F4" w:rsidRDefault="008F76E6" w:rsidP="00D9478B">
            <w:pPr>
              <w:widowControl/>
              <w:spacing w:line="240" w:lineRule="auto"/>
              <w:ind w:left="-57" w:right="-57"/>
              <w:jc w:val="center"/>
              <w:rPr>
                <w:rFonts w:ascii="Liberation Serif" w:hAnsi="Liberation Serif" w:cs="Liberation Serif"/>
                <w:szCs w:val="24"/>
              </w:rPr>
            </w:pPr>
          </w:p>
          <w:p w:rsidR="00D9478B" w:rsidRPr="001F24F4" w:rsidRDefault="00D9478B" w:rsidP="00D9478B">
            <w:pPr>
              <w:widowControl/>
              <w:spacing w:line="240" w:lineRule="auto"/>
              <w:ind w:left="-57" w:right="-57"/>
              <w:jc w:val="center"/>
              <w:rPr>
                <w:rFonts w:ascii="Liberation Serif" w:hAnsi="Liberation Serif" w:cs="Liberation Serif"/>
                <w:szCs w:val="24"/>
              </w:rPr>
            </w:pPr>
          </w:p>
          <w:p w:rsidR="008F76E6" w:rsidRPr="001F24F4" w:rsidRDefault="00AA1479" w:rsidP="00D9478B">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D9478B">
        <w:trPr>
          <w:trHeight w:val="20"/>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Открытые</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3а.Редины, участки с единичными деревьями с наличием редкого возобновления кустарников, независимо от их высоты</w:t>
            </w:r>
          </w:p>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3б. Участки без древесно-кустарниковой растительности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D9478B"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p w:rsidR="00D9478B" w:rsidRPr="001F24F4" w:rsidRDefault="00D9478B" w:rsidP="00D9478B">
            <w:pPr>
              <w:pStyle w:val="Textbody"/>
              <w:widowControl/>
              <w:spacing w:line="240" w:lineRule="auto"/>
              <w:ind w:left="-57" w:right="-57"/>
              <w:jc w:val="center"/>
              <w:rPr>
                <w:rFonts w:ascii="Liberation Serif" w:hAnsi="Liberation Serif" w:cs="Liberation Serif"/>
                <w:sz w:val="24"/>
                <w:szCs w:val="24"/>
              </w:rPr>
            </w:pPr>
          </w:p>
          <w:p w:rsidR="00D9478B" w:rsidRPr="001F24F4" w:rsidRDefault="00D9478B" w:rsidP="00D9478B">
            <w:pPr>
              <w:pStyle w:val="Textbody"/>
              <w:widowControl/>
              <w:spacing w:line="240" w:lineRule="auto"/>
              <w:ind w:left="-57" w:right="-57"/>
              <w:jc w:val="center"/>
              <w:rPr>
                <w:rFonts w:ascii="Liberation Serif" w:hAnsi="Liberation Serif" w:cs="Liberation Serif"/>
                <w:sz w:val="24"/>
                <w:szCs w:val="24"/>
              </w:rPr>
            </w:pPr>
          </w:p>
          <w:p w:rsidR="00D9478B" w:rsidRPr="001F24F4" w:rsidRDefault="00D9478B"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D9478B"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p w:rsidR="00D9478B" w:rsidRPr="001F24F4" w:rsidRDefault="00D9478B" w:rsidP="00D9478B">
            <w:pPr>
              <w:pStyle w:val="Textbody"/>
              <w:widowControl/>
              <w:spacing w:line="240" w:lineRule="auto"/>
              <w:ind w:left="-57" w:right="-57"/>
              <w:jc w:val="center"/>
              <w:rPr>
                <w:rFonts w:ascii="Liberation Serif" w:hAnsi="Liberation Serif" w:cs="Liberation Serif"/>
                <w:sz w:val="24"/>
                <w:szCs w:val="24"/>
              </w:rPr>
            </w:pPr>
          </w:p>
          <w:p w:rsidR="00D9478B" w:rsidRPr="001F24F4" w:rsidRDefault="00D9478B" w:rsidP="00D9478B">
            <w:pPr>
              <w:pStyle w:val="Textbody"/>
              <w:widowControl/>
              <w:spacing w:line="240" w:lineRule="auto"/>
              <w:ind w:left="-57" w:right="-57"/>
              <w:jc w:val="center"/>
              <w:rPr>
                <w:rFonts w:ascii="Liberation Serif" w:hAnsi="Liberation Serif" w:cs="Liberation Serif"/>
                <w:sz w:val="24"/>
                <w:szCs w:val="24"/>
              </w:rPr>
            </w:pPr>
          </w:p>
          <w:p w:rsidR="00D9478B" w:rsidRPr="001F24F4" w:rsidRDefault="00D9478B"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tc>
      </w:tr>
      <w:tr w:rsidR="008F76E6" w:rsidRPr="001F24F4" w:rsidTr="00D9478B">
        <w:trPr>
          <w:trHeight w:val="20"/>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D9478B">
            <w:pPr>
              <w:pStyle w:val="Textbody"/>
              <w:widowControl/>
              <w:spacing w:line="240" w:lineRule="auto"/>
              <w:ind w:left="-57" w:right="-57"/>
              <w:jc w:val="center"/>
              <w:rPr>
                <w:rFonts w:ascii="Liberation Serif" w:hAnsi="Liberation Serif" w:cs="Liberation Serif"/>
                <w:sz w:val="24"/>
                <w:szCs w:val="24"/>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D9478B">
            <w:pPr>
              <w:pStyle w:val="Textbody"/>
              <w:widowControl/>
              <w:spacing w:line="240" w:lineRule="auto"/>
              <w:ind w:left="-57" w:right="-57"/>
              <w:rPr>
                <w:rFonts w:ascii="Liberation Serif" w:hAnsi="Liberation Serif" w:cs="Liberation Serif"/>
                <w:sz w:val="24"/>
                <w:szCs w:val="24"/>
              </w:rPr>
            </w:pPr>
            <w:r w:rsidRPr="001F24F4">
              <w:rPr>
                <w:rFonts w:ascii="Liberation Serif" w:hAnsi="Liberation Serif" w:cs="Liberation Serif"/>
                <w:sz w:val="24"/>
                <w:szCs w:val="24"/>
              </w:rPr>
              <w:t>3в. Без растительности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w:t>
            </w:r>
          </w:p>
        </w:tc>
      </w:tr>
      <w:tr w:rsidR="008F76E6" w:rsidRPr="001F24F4" w:rsidTr="00D9478B">
        <w:trPr>
          <w:trHeight w:val="20"/>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114EE4"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В</w:t>
            </w:r>
            <w:r w:rsidR="00AA1479" w:rsidRPr="001F24F4">
              <w:rPr>
                <w:rFonts w:ascii="Liberation Serif" w:hAnsi="Liberation Serif" w:cs="Liberation Serif"/>
                <w:sz w:val="24"/>
                <w:szCs w:val="24"/>
              </w:rPr>
              <w:t>сего</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D9478B">
            <w:pPr>
              <w:pStyle w:val="Textbody"/>
              <w:widowControl/>
              <w:spacing w:line="240" w:lineRule="auto"/>
              <w:ind w:left="-57" w:right="-57"/>
              <w:rPr>
                <w:rFonts w:ascii="Liberation Serif" w:hAnsi="Liberation Serif" w:cs="Liberation Serif"/>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D9478B"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D9478B">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100</w:t>
            </w:r>
          </w:p>
        </w:tc>
      </w:tr>
    </w:tbl>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114EE4"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114EE4" w:rsidRPr="001F24F4">
        <w:rPr>
          <w:rFonts w:ascii="Liberation Serif" w:hAnsi="Liberation Serif" w:cs="Liberation Serif"/>
          <w:sz w:val="28"/>
          <w:szCs w:val="28"/>
        </w:rPr>
        <w:t>3</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Шкала рекреационной оценки участка (эстетической оценки) по данным ВО «</w:t>
      </w:r>
      <w:proofErr w:type="spellStart"/>
      <w:r w:rsidRPr="001F24F4">
        <w:rPr>
          <w:rFonts w:ascii="Liberation Serif" w:hAnsi="Liberation Serif" w:cs="Liberation Serif"/>
          <w:sz w:val="28"/>
          <w:szCs w:val="28"/>
        </w:rPr>
        <w:t>Леспроект</w:t>
      </w:r>
      <w:proofErr w:type="spellEnd"/>
      <w:r w:rsidRPr="001F24F4">
        <w:rPr>
          <w:rFonts w:ascii="Liberation Serif" w:hAnsi="Liberation Serif" w:cs="Liberation Serif"/>
          <w:sz w:val="28"/>
          <w:szCs w:val="28"/>
        </w:rPr>
        <w:t>»</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593" w:type="dxa"/>
        <w:tblInd w:w="56" w:type="dxa"/>
        <w:tblLayout w:type="fixed"/>
        <w:tblCellMar>
          <w:left w:w="10" w:type="dxa"/>
          <w:right w:w="10" w:type="dxa"/>
        </w:tblCellMar>
        <w:tblLook w:val="04A0"/>
      </w:tblPr>
      <w:tblGrid>
        <w:gridCol w:w="8364"/>
        <w:gridCol w:w="1229"/>
      </w:tblGrid>
      <w:tr w:rsidR="008F76E6" w:rsidRPr="001F24F4" w:rsidTr="00114EE4">
        <w:trPr>
          <w:trHeight w:val="20"/>
        </w:trPr>
        <w:tc>
          <w:tcPr>
            <w:tcW w:w="8364"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Характеристика участка</w:t>
            </w:r>
          </w:p>
        </w:tc>
        <w:tc>
          <w:tcPr>
            <w:tcW w:w="1229"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Балл</w:t>
            </w:r>
          </w:p>
        </w:tc>
      </w:tr>
      <w:tr w:rsidR="00114EE4" w:rsidRPr="001F24F4" w:rsidTr="00114EE4">
        <w:trPr>
          <w:trHeight w:val="20"/>
        </w:trPr>
        <w:tc>
          <w:tcPr>
            <w:tcW w:w="8364"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tcPr>
          <w:p w:rsidR="00114EE4" w:rsidRPr="001F24F4" w:rsidRDefault="00114EE4"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229"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tcPr>
          <w:p w:rsidR="00114EE4" w:rsidRPr="001F24F4" w:rsidRDefault="00114EE4"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r>
      <w:tr w:rsidR="008F76E6" w:rsidRPr="001F24F4" w:rsidTr="00114EE4">
        <w:trPr>
          <w:trHeight w:val="20"/>
        </w:trPr>
        <w:tc>
          <w:tcPr>
            <w:tcW w:w="8364"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Участок имеет наилучшие показатели по состоянию древесно-кустарниковой растительности, напочвенного покрова и других элементов. Передвижение удобно во всех направлениях. Возможно использование для отдыха без проведения мероприятий по благоустройству территории.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vAlign w:val="center"/>
          </w:tcPr>
          <w:p w:rsidR="008F76E6" w:rsidRPr="001F24F4" w:rsidRDefault="008F76E6" w:rsidP="00C85FC3">
            <w:pPr>
              <w:widowControl/>
              <w:spacing w:line="240" w:lineRule="auto"/>
              <w:ind w:left="0" w:right="0"/>
              <w:jc w:val="center"/>
              <w:rPr>
                <w:rFonts w:ascii="Liberation Serif" w:hAnsi="Liberation Serif" w:cs="Liberation Serif"/>
                <w:szCs w:val="24"/>
              </w:rPr>
            </w:pPr>
          </w:p>
          <w:p w:rsidR="008F76E6" w:rsidRPr="001F24F4" w:rsidRDefault="00AA1479"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I</w:t>
            </w:r>
          </w:p>
        </w:tc>
      </w:tr>
      <w:tr w:rsidR="008F76E6" w:rsidRPr="001F24F4" w:rsidTr="00114EE4">
        <w:trPr>
          <w:trHeight w:val="20"/>
        </w:trPr>
        <w:tc>
          <w:tcPr>
            <w:tcW w:w="8364"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Участок имеет хорошие показатели по состоянию древесно-кустарниковой растительности, напочвенному покрову. Передвижение ограничено по некоторым направлениям. Возможно использование для отдыха после проведения незначительных мероприятий по благоустройству территории.</w:t>
            </w:r>
          </w:p>
        </w:tc>
        <w:tc>
          <w:tcPr>
            <w:tcW w:w="1229"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II</w:t>
            </w:r>
          </w:p>
        </w:tc>
      </w:tr>
      <w:tr w:rsidR="008F76E6" w:rsidRPr="001F24F4" w:rsidTr="00114EE4">
        <w:trPr>
          <w:trHeight w:val="20"/>
        </w:trPr>
        <w:tc>
          <w:tcPr>
            <w:tcW w:w="8364"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Участок имеет больше плохих показателей, чем хороших, по состоянию древесно-кустарниковой растительности, напочвенному покрову и другим элементам. Передвижение затруднено во всех направлениях. Для организации отдыха необходимо проведение мероприятий, требующих значительных капитальных затрат по благоустройству территории.</w:t>
            </w:r>
          </w:p>
        </w:tc>
        <w:tc>
          <w:tcPr>
            <w:tcW w:w="1229" w:type="dxa"/>
            <w:tcBorders>
              <w:top w:val="single" w:sz="4" w:space="0" w:color="000000"/>
              <w:left w:val="single" w:sz="4" w:space="0" w:color="000000"/>
              <w:bottom w:val="single" w:sz="4" w:space="0" w:color="000000"/>
              <w:right w:val="single" w:sz="4" w:space="0" w:color="000000"/>
            </w:tcBorders>
            <w:shd w:val="clear" w:color="auto" w:fill="auto"/>
            <w:tcMar>
              <w:top w:w="0" w:type="dxa"/>
              <w:left w:w="56" w:type="dxa"/>
              <w:bottom w:w="0" w:type="dxa"/>
              <w:right w:w="56"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III</w:t>
            </w:r>
          </w:p>
        </w:tc>
      </w:tr>
    </w:tbl>
    <w:p w:rsidR="008F76E6" w:rsidRPr="001F24F4" w:rsidRDefault="008F76E6" w:rsidP="00C85FC3">
      <w:pPr>
        <w:widowControl/>
        <w:spacing w:line="240" w:lineRule="auto"/>
        <w:ind w:left="0" w:right="0" w:firstLine="709"/>
        <w:jc w:val="right"/>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B91791"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B91791" w:rsidRPr="001F24F4">
        <w:rPr>
          <w:rFonts w:ascii="Liberation Serif" w:hAnsi="Liberation Serif" w:cs="Liberation Serif"/>
          <w:sz w:val="28"/>
          <w:szCs w:val="28"/>
        </w:rPr>
        <w:t>4</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территории лесничества по классам эстетической оценки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39" w:type="dxa"/>
        <w:tblInd w:w="108" w:type="dxa"/>
        <w:tblLayout w:type="fixed"/>
        <w:tblCellMar>
          <w:left w:w="10" w:type="dxa"/>
          <w:right w:w="10" w:type="dxa"/>
        </w:tblCellMar>
        <w:tblLook w:val="04A0"/>
      </w:tblPr>
      <w:tblGrid>
        <w:gridCol w:w="2601"/>
        <w:gridCol w:w="1276"/>
        <w:gridCol w:w="1417"/>
        <w:gridCol w:w="1418"/>
        <w:gridCol w:w="1441"/>
        <w:gridCol w:w="1486"/>
      </w:tblGrid>
      <w:tr w:rsidR="008F76E6" w:rsidRPr="001F24F4" w:rsidTr="00BA7E13">
        <w:trPr>
          <w:trHeight w:hRule="exact" w:val="283"/>
        </w:trPr>
        <w:tc>
          <w:tcPr>
            <w:tcW w:w="26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Все группы категорий земель и все породы</w:t>
            </w:r>
          </w:p>
        </w:tc>
        <w:tc>
          <w:tcPr>
            <w:tcW w:w="555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Классы эстетической оценки, площадь, га</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Средний класс</w:t>
            </w:r>
          </w:p>
        </w:tc>
      </w:tr>
      <w:tr w:rsidR="008F76E6" w:rsidRPr="001F24F4" w:rsidTr="00BA7E13">
        <w:trPr>
          <w:trHeight w:hRule="exact" w:val="283"/>
        </w:trPr>
        <w:tc>
          <w:tcPr>
            <w:tcW w:w="26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4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r>
      <w:tr w:rsidR="00BA7E13" w:rsidRPr="001F24F4" w:rsidTr="00BA7E13">
        <w:trPr>
          <w:trHeight w:hRule="exact" w:val="283"/>
        </w:trPr>
        <w:tc>
          <w:tcPr>
            <w:tcW w:w="2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14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6</w:t>
            </w:r>
          </w:p>
        </w:tc>
      </w:tr>
      <w:tr w:rsidR="00D9478B" w:rsidRPr="001F24F4" w:rsidTr="000B00D0">
        <w:trPr>
          <w:trHeight w:hRule="exact" w:val="283"/>
        </w:trPr>
        <w:tc>
          <w:tcPr>
            <w:tcW w:w="2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tabs>
                <w:tab w:val="center" w:pos="1442"/>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0B00D0">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4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r>
      <w:tr w:rsidR="00D9478B" w:rsidRPr="001F24F4" w:rsidTr="00BA7E13">
        <w:trPr>
          <w:trHeight w:hRule="exact" w:val="283"/>
        </w:trPr>
        <w:tc>
          <w:tcPr>
            <w:tcW w:w="26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0B00D0">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4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p>
        </w:tc>
      </w:tr>
    </w:tbl>
    <w:p w:rsidR="00B91791" w:rsidRPr="001F24F4" w:rsidRDefault="00B91791" w:rsidP="00C85FC3">
      <w:pPr>
        <w:widowControl/>
        <w:spacing w:line="240" w:lineRule="auto"/>
        <w:ind w:left="0" w:right="0" w:firstLine="709"/>
        <w:jc w:val="right"/>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A26FDA"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A26FDA" w:rsidRPr="001F24F4">
        <w:rPr>
          <w:rFonts w:ascii="Liberation Serif" w:hAnsi="Liberation Serif" w:cs="Liberation Serif"/>
          <w:sz w:val="28"/>
          <w:szCs w:val="28"/>
        </w:rPr>
        <w:t>5</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территории лесничества по классам санитарно-гигиенической оценки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39" w:type="dxa"/>
        <w:tblInd w:w="108" w:type="dxa"/>
        <w:tblLayout w:type="fixed"/>
        <w:tblCellMar>
          <w:left w:w="10" w:type="dxa"/>
          <w:right w:w="10" w:type="dxa"/>
        </w:tblCellMar>
        <w:tblLook w:val="04A0"/>
      </w:tblPr>
      <w:tblGrid>
        <w:gridCol w:w="1746"/>
        <w:gridCol w:w="1776"/>
        <w:gridCol w:w="1412"/>
        <w:gridCol w:w="1377"/>
        <w:gridCol w:w="1627"/>
        <w:gridCol w:w="1701"/>
      </w:tblGrid>
      <w:tr w:rsidR="008F76E6" w:rsidRPr="001F24F4" w:rsidTr="00BA7E13">
        <w:trPr>
          <w:trHeight w:val="227"/>
        </w:trPr>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Все породы</w:t>
            </w:r>
          </w:p>
        </w:tc>
        <w:tc>
          <w:tcPr>
            <w:tcW w:w="619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Классы санитарно-гигиенической оценки, площадь, га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Средний класс</w:t>
            </w:r>
          </w:p>
        </w:tc>
      </w:tr>
      <w:tr w:rsidR="008F76E6" w:rsidRPr="001F24F4" w:rsidTr="00BA7E13">
        <w:trPr>
          <w:trHeight w:val="227"/>
        </w:trPr>
        <w:tc>
          <w:tcPr>
            <w:tcW w:w="174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r>
      <w:tr w:rsidR="00BA7E13" w:rsidRPr="001F24F4" w:rsidTr="00BA7E13">
        <w:trPr>
          <w:trHeight w:val="227"/>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1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1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6</w:t>
            </w:r>
          </w:p>
        </w:tc>
      </w:tr>
      <w:tr w:rsidR="00D9478B" w:rsidRPr="001F24F4" w:rsidTr="000B00D0">
        <w:trPr>
          <w:trHeight w:val="227"/>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2,0</w:t>
            </w:r>
          </w:p>
        </w:tc>
      </w:tr>
    </w:tbl>
    <w:p w:rsidR="008F76E6" w:rsidRPr="001F24F4" w:rsidRDefault="008F76E6" w:rsidP="00C85FC3">
      <w:pPr>
        <w:widowControl/>
        <w:spacing w:line="240" w:lineRule="auto"/>
        <w:ind w:left="0" w:right="0" w:firstLine="709"/>
        <w:jc w:val="right"/>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Санитарно-гигиеническая оценка территории лесничества характеризуется 2-м классом (таблица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5</w:t>
      </w:r>
      <w:r w:rsidRPr="001F24F4">
        <w:rPr>
          <w:rFonts w:ascii="Liberation Serif" w:hAnsi="Liberation Serif" w:cs="Liberation Serif"/>
          <w:sz w:val="28"/>
          <w:szCs w:val="28"/>
        </w:rPr>
        <w:t>) и оценивается как достаточно хорошая, что обусловлено чистотой воздуха, отсутствием источников загрязнения.</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 xml:space="preserve">Оценка проходимости устанавливается с учетом </w:t>
      </w:r>
      <w:proofErr w:type="spellStart"/>
      <w:r w:rsidRPr="001F24F4">
        <w:rPr>
          <w:rFonts w:ascii="Liberation Serif" w:hAnsi="Liberation Serif" w:cs="Liberation Serif"/>
          <w:sz w:val="28"/>
          <w:szCs w:val="28"/>
        </w:rPr>
        <w:t>дренированности</w:t>
      </w:r>
      <w:proofErr w:type="spellEnd"/>
      <w:r w:rsidRPr="001F24F4">
        <w:rPr>
          <w:rFonts w:ascii="Liberation Serif" w:hAnsi="Liberation Serif" w:cs="Liberation Serif"/>
          <w:sz w:val="28"/>
          <w:szCs w:val="28"/>
        </w:rPr>
        <w:t xml:space="preserve"> почв, рельефа местности, густоты древостоя, подроста и подлеска, наличия захламленности. Хорошая оценка проходимости характерна для участков повышенных местоположений с хорошо дренированной почвой, отсутствием густых зарослей подлеска (или густого подроста) и захламленности.</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 xml:space="preserve">Плохая оценка проходимости типична для участков, расположенных на ровных пониженных местах с плохо дренированной почвой или имеющих захламленность более 10 </w:t>
      </w:r>
      <w:r w:rsidR="00B125DE" w:rsidRPr="001F24F4">
        <w:rPr>
          <w:rFonts w:ascii="Liberation Serif" w:hAnsi="Liberation Serif" w:cs="Liberation Serif"/>
          <w:sz w:val="28"/>
          <w:szCs w:val="28"/>
        </w:rPr>
        <w:t>куб.</w:t>
      </w:r>
      <w:r w:rsidRPr="001F24F4">
        <w:rPr>
          <w:rFonts w:ascii="Liberation Serif" w:hAnsi="Liberation Serif" w:cs="Liberation Serif"/>
          <w:sz w:val="28"/>
          <w:szCs w:val="28"/>
        </w:rPr>
        <w:t>м на 1 га. Средней оценкой проходимости характеризуются участки, имеющие средние показатели между плохой и хорошей оценкой проходимости. Городские леса характеризуются средней степенью проходимости (таблица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6</w:t>
      </w:r>
      <w:r w:rsidRPr="001F24F4">
        <w:rPr>
          <w:rFonts w:ascii="Liberation Serif" w:hAnsi="Liberation Serif" w:cs="Liberation Serif"/>
          <w:sz w:val="28"/>
          <w:szCs w:val="28"/>
        </w:rPr>
        <w:t>).</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6</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площади ландшафтных участков по степени проходимости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59" w:type="dxa"/>
        <w:tblInd w:w="108" w:type="dxa"/>
        <w:tblLayout w:type="fixed"/>
        <w:tblCellMar>
          <w:left w:w="10" w:type="dxa"/>
          <w:right w:w="10" w:type="dxa"/>
        </w:tblCellMar>
        <w:tblLook w:val="04A0"/>
      </w:tblPr>
      <w:tblGrid>
        <w:gridCol w:w="4678"/>
        <w:gridCol w:w="2571"/>
        <w:gridCol w:w="2410"/>
      </w:tblGrid>
      <w:tr w:rsidR="008F76E6" w:rsidRPr="001F24F4" w:rsidTr="0093606F">
        <w:trPr>
          <w:trHeight w:val="284"/>
        </w:trPr>
        <w:tc>
          <w:tcPr>
            <w:tcW w:w="4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Показатели проходимости</w:t>
            </w:r>
          </w:p>
        </w:tc>
        <w:tc>
          <w:tcPr>
            <w:tcW w:w="49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Площадь</w:t>
            </w:r>
          </w:p>
        </w:tc>
      </w:tr>
      <w:tr w:rsidR="008F76E6" w:rsidRPr="001F24F4" w:rsidTr="0093606F">
        <w:trPr>
          <w:trHeight w:val="284"/>
        </w:trPr>
        <w:tc>
          <w:tcPr>
            <w:tcW w:w="4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BA7E13" w:rsidRPr="001F24F4" w:rsidTr="0093606F">
        <w:trPr>
          <w:trHeight w:val="284"/>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r>
      <w:tr w:rsidR="008F76E6" w:rsidRPr="001F24F4" w:rsidTr="0093606F">
        <w:trPr>
          <w:trHeight w:val="284"/>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Хорошая</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93606F">
        <w:trPr>
          <w:trHeight w:val="284"/>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Средняя</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D9478B">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3,2234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tabs>
                <w:tab w:val="center" w:pos="1768"/>
                <w:tab w:val="right" w:pos="3536"/>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72,2</w:t>
            </w:r>
          </w:p>
        </w:tc>
      </w:tr>
      <w:tr w:rsidR="008F76E6" w:rsidRPr="001F24F4" w:rsidTr="0093606F">
        <w:trPr>
          <w:trHeight w:val="284"/>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Плохая</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1,2433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27,8</w:t>
            </w:r>
          </w:p>
        </w:tc>
      </w:tr>
      <w:tr w:rsidR="00D9478B" w:rsidRPr="001F24F4" w:rsidTr="000B00D0">
        <w:trPr>
          <w:trHeight w:val="284"/>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tabs>
                <w:tab w:val="center" w:pos="1768"/>
                <w:tab w:val="right" w:pos="3536"/>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r>
    </w:tbl>
    <w:p w:rsidR="008F76E6" w:rsidRPr="001F24F4" w:rsidRDefault="008F76E6" w:rsidP="00C85FC3">
      <w:pPr>
        <w:pStyle w:val="ConsPlusNormal"/>
        <w:widowControl/>
        <w:ind w:firstLine="709"/>
        <w:jc w:val="both"/>
        <w:rPr>
          <w:rFonts w:ascii="Liberation Serif" w:hAnsi="Liberation Serif" w:cs="Liberation Serif"/>
          <w:sz w:val="16"/>
          <w:szCs w:val="16"/>
        </w:rPr>
      </w:pP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 xml:space="preserve">Одним из важных показателей эстетического восприятия городских лесов рекреационного назначения – </w:t>
      </w:r>
      <w:proofErr w:type="spellStart"/>
      <w:r w:rsidRPr="001F24F4">
        <w:rPr>
          <w:rFonts w:ascii="Liberation Serif" w:hAnsi="Liberation Serif" w:cs="Liberation Serif"/>
          <w:sz w:val="28"/>
          <w:szCs w:val="28"/>
        </w:rPr>
        <w:t>просматриваемость</w:t>
      </w:r>
      <w:proofErr w:type="spellEnd"/>
      <w:r w:rsidRPr="001F24F4">
        <w:rPr>
          <w:rFonts w:ascii="Liberation Serif" w:hAnsi="Liberation Serif" w:cs="Liberation Serif"/>
          <w:sz w:val="28"/>
          <w:szCs w:val="28"/>
        </w:rPr>
        <w:t xml:space="preserve"> или </w:t>
      </w:r>
      <w:proofErr w:type="spellStart"/>
      <w:r w:rsidRPr="001F24F4">
        <w:rPr>
          <w:rFonts w:ascii="Liberation Serif" w:hAnsi="Liberation Serif" w:cs="Liberation Serif"/>
          <w:sz w:val="28"/>
          <w:szCs w:val="28"/>
        </w:rPr>
        <w:t>обозреваемость</w:t>
      </w:r>
      <w:proofErr w:type="spellEnd"/>
      <w:r w:rsidRPr="001F24F4">
        <w:rPr>
          <w:rFonts w:ascii="Liberation Serif" w:hAnsi="Liberation Serif" w:cs="Liberation Serif"/>
          <w:sz w:val="28"/>
          <w:szCs w:val="28"/>
        </w:rPr>
        <w:t xml:space="preserve">. Оценка просматриваемости определяется расстоянием, при котором можно определить по стволу породу дерева и рассмотреть другие элементы ландшафта. </w:t>
      </w:r>
      <w:proofErr w:type="spellStart"/>
      <w:r w:rsidRPr="001F24F4">
        <w:rPr>
          <w:rFonts w:ascii="Liberation Serif" w:hAnsi="Liberation Serif" w:cs="Liberation Serif"/>
          <w:sz w:val="28"/>
          <w:szCs w:val="28"/>
        </w:rPr>
        <w:t>Просматриваемость</w:t>
      </w:r>
      <w:proofErr w:type="spellEnd"/>
      <w:r w:rsidRPr="001F24F4">
        <w:rPr>
          <w:rFonts w:ascii="Liberation Serif" w:hAnsi="Liberation Serif" w:cs="Liberation Serif"/>
          <w:sz w:val="28"/>
          <w:szCs w:val="28"/>
        </w:rPr>
        <w:t xml:space="preserve"> зависит от наличия подроста и подлеска, их густоты и высоты, характера и густоты размещения деревьев в древостое, сомкнутости древесного полога и связанной с этим освещенности участка приведена в таблице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7</w:t>
      </w:r>
      <w:r w:rsidRPr="001F24F4">
        <w:rPr>
          <w:rFonts w:ascii="Liberation Serif" w:hAnsi="Liberation Serif" w:cs="Liberation Serif"/>
          <w:sz w:val="28"/>
          <w:szCs w:val="28"/>
        </w:rPr>
        <w:t>.</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7</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площади ландшафтных участков по степени просматриваемости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39" w:type="dxa"/>
        <w:tblInd w:w="108" w:type="dxa"/>
        <w:tblLayout w:type="fixed"/>
        <w:tblCellMar>
          <w:left w:w="10" w:type="dxa"/>
          <w:right w:w="10" w:type="dxa"/>
        </w:tblCellMar>
        <w:tblLook w:val="04A0"/>
      </w:tblPr>
      <w:tblGrid>
        <w:gridCol w:w="3402"/>
        <w:gridCol w:w="3561"/>
        <w:gridCol w:w="2676"/>
      </w:tblGrid>
      <w:tr w:rsidR="008F76E6" w:rsidRPr="001F24F4" w:rsidTr="00664211">
        <w:trPr>
          <w:trHeight w:val="20"/>
        </w:trPr>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Показатели просматриваемости</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Площадь</w:t>
            </w:r>
          </w:p>
        </w:tc>
      </w:tr>
      <w:tr w:rsidR="008F76E6" w:rsidRPr="001F24F4" w:rsidTr="00664211">
        <w:trPr>
          <w:trHeight w:val="20"/>
        </w:trPr>
        <w:tc>
          <w:tcPr>
            <w:tcW w:w="34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w:t>
            </w:r>
          </w:p>
        </w:tc>
        <w:tc>
          <w:tcPr>
            <w:tcW w:w="26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BA7E13" w:rsidRPr="001F24F4" w:rsidTr="00664211">
        <w:trPr>
          <w:trHeight w:val="20"/>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3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26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r>
      <w:tr w:rsidR="00D9478B" w:rsidRPr="001F24F4" w:rsidTr="00664211">
        <w:trPr>
          <w:trHeight w:val="20"/>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Хорошая</w:t>
            </w:r>
          </w:p>
        </w:tc>
        <w:tc>
          <w:tcPr>
            <w:tcW w:w="3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0B00D0">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6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0B00D0">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664211">
        <w:trPr>
          <w:trHeight w:val="20"/>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Средняя</w:t>
            </w:r>
          </w:p>
        </w:tc>
        <w:tc>
          <w:tcPr>
            <w:tcW w:w="3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2,3413</w:t>
            </w:r>
          </w:p>
        </w:tc>
        <w:tc>
          <w:tcPr>
            <w:tcW w:w="26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52,4</w:t>
            </w:r>
          </w:p>
        </w:tc>
      </w:tr>
      <w:tr w:rsidR="008F76E6" w:rsidRPr="001F24F4" w:rsidTr="00664211">
        <w:trPr>
          <w:trHeight w:val="20"/>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Плохая</w:t>
            </w:r>
          </w:p>
        </w:tc>
        <w:tc>
          <w:tcPr>
            <w:tcW w:w="3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2,1254</w:t>
            </w:r>
          </w:p>
        </w:tc>
        <w:tc>
          <w:tcPr>
            <w:tcW w:w="26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47,6</w:t>
            </w:r>
          </w:p>
        </w:tc>
      </w:tr>
      <w:tr w:rsidR="00D9478B" w:rsidRPr="001F24F4" w:rsidTr="000B00D0">
        <w:trPr>
          <w:trHeight w:val="20"/>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3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26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r>
    </w:tbl>
    <w:p w:rsidR="008F76E6" w:rsidRPr="001F24F4" w:rsidRDefault="008F76E6" w:rsidP="00C85FC3">
      <w:pPr>
        <w:widowControl/>
        <w:spacing w:line="240" w:lineRule="auto"/>
        <w:ind w:left="0" w:right="0" w:firstLine="709"/>
        <w:jc w:val="right"/>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Изменения лесной среды под воздействием рекреационного использования ее в прошлом и в настоящее время характеризуется степенью рекреационной дигрессии (таблица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8</w:t>
      </w:r>
      <w:r w:rsidRPr="001F24F4">
        <w:rPr>
          <w:rFonts w:ascii="Liberation Serif" w:hAnsi="Liberation Serif" w:cs="Liberation Serif"/>
          <w:sz w:val="28"/>
          <w:szCs w:val="28"/>
        </w:rPr>
        <w:t>).</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8</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территории лесничества по стадиям рекреационной дигрессии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Style w:val="afffc"/>
        <w:tblW w:w="0" w:type="auto"/>
        <w:tblInd w:w="108" w:type="dxa"/>
        <w:tblLook w:val="04A0"/>
      </w:tblPr>
      <w:tblGrid>
        <w:gridCol w:w="1701"/>
        <w:gridCol w:w="1134"/>
        <w:gridCol w:w="1134"/>
        <w:gridCol w:w="1134"/>
        <w:gridCol w:w="809"/>
        <w:gridCol w:w="809"/>
        <w:gridCol w:w="943"/>
        <w:gridCol w:w="1975"/>
      </w:tblGrid>
      <w:tr w:rsidR="0093606F" w:rsidRPr="001F24F4" w:rsidTr="0093606F">
        <w:tc>
          <w:tcPr>
            <w:tcW w:w="1701" w:type="dxa"/>
            <w:vMerge w:val="restart"/>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Все породы</w:t>
            </w:r>
          </w:p>
        </w:tc>
        <w:tc>
          <w:tcPr>
            <w:tcW w:w="5963" w:type="dxa"/>
            <w:gridSpan w:val="6"/>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Степень рекреационной дигрессии, площадь, га</w:t>
            </w:r>
          </w:p>
        </w:tc>
        <w:tc>
          <w:tcPr>
            <w:tcW w:w="1975" w:type="dxa"/>
            <w:vMerge w:val="restart"/>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Средняя степень</w:t>
            </w:r>
          </w:p>
        </w:tc>
      </w:tr>
      <w:tr w:rsidR="0093606F" w:rsidRPr="001F24F4" w:rsidTr="0093606F">
        <w:tc>
          <w:tcPr>
            <w:tcW w:w="1701" w:type="dxa"/>
            <w:vMerge/>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p>
        </w:tc>
        <w:tc>
          <w:tcPr>
            <w:tcW w:w="1134" w:type="dxa"/>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134" w:type="dxa"/>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134" w:type="dxa"/>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809" w:type="dxa"/>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809" w:type="dxa"/>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943" w:type="dxa"/>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975" w:type="dxa"/>
            <w:vMerge/>
            <w:vAlign w:val="center"/>
          </w:tcPr>
          <w:p w:rsidR="0093606F" w:rsidRPr="001F24F4" w:rsidRDefault="0093606F" w:rsidP="00C85FC3">
            <w:pPr>
              <w:widowControl/>
              <w:spacing w:line="240" w:lineRule="auto"/>
              <w:ind w:left="0" w:right="0"/>
              <w:jc w:val="center"/>
              <w:rPr>
                <w:rFonts w:ascii="Liberation Serif" w:hAnsi="Liberation Serif" w:cs="Liberation Serif"/>
                <w:szCs w:val="24"/>
              </w:rPr>
            </w:pPr>
          </w:p>
        </w:tc>
      </w:tr>
      <w:tr w:rsidR="00BA7E13" w:rsidRPr="001F24F4" w:rsidTr="0093606F">
        <w:tc>
          <w:tcPr>
            <w:tcW w:w="1701"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134"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134"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134"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809"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809"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943"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w:t>
            </w:r>
          </w:p>
        </w:tc>
        <w:tc>
          <w:tcPr>
            <w:tcW w:w="1975"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8</w:t>
            </w:r>
          </w:p>
        </w:tc>
      </w:tr>
      <w:tr w:rsidR="00D9478B" w:rsidRPr="001F24F4" w:rsidTr="000B00D0">
        <w:tc>
          <w:tcPr>
            <w:tcW w:w="1701"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134"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34" w:type="dxa"/>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1134"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09"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09"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43" w:type="dxa"/>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1975"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2,0</w:t>
            </w:r>
          </w:p>
        </w:tc>
      </w:tr>
      <w:tr w:rsidR="00D9478B" w:rsidRPr="001F24F4" w:rsidTr="0093606F">
        <w:tc>
          <w:tcPr>
            <w:tcW w:w="1701"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 %%</w:t>
            </w:r>
          </w:p>
        </w:tc>
        <w:tc>
          <w:tcPr>
            <w:tcW w:w="1134"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34"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1134"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09"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09"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43"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1975" w:type="dxa"/>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p>
        </w:tc>
      </w:tr>
    </w:tbl>
    <w:p w:rsidR="004D7150" w:rsidRPr="001F24F4" w:rsidRDefault="004D7150"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Устойчивость насаждений - способность противостоять неблагоприятным условиям роста и развития, влекущим к преждевременному распаду древостоев и смене пород. Устойчивость характеризует общее состояние насаждения, качество роста и развития, уровень естественного возобновления. Насаждения лесничества характеризуются высоким классом биологической устойчивости (таблица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9</w:t>
      </w:r>
      <w:r w:rsidRPr="001F24F4">
        <w:rPr>
          <w:rFonts w:ascii="Liberation Serif" w:hAnsi="Liberation Serif" w:cs="Liberation Serif"/>
          <w:sz w:val="28"/>
          <w:szCs w:val="28"/>
        </w:rPr>
        <w:t>), что обусловлено хорошим их состоянием.</w:t>
      </w:r>
    </w:p>
    <w:p w:rsidR="008F76E6" w:rsidRPr="001F24F4" w:rsidRDefault="00AA1479" w:rsidP="00C85FC3">
      <w:pPr>
        <w:widowControl/>
        <w:autoSpaceDE w:val="0"/>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513893"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513893" w:rsidRPr="001F24F4">
        <w:rPr>
          <w:rFonts w:ascii="Liberation Serif" w:hAnsi="Liberation Serif" w:cs="Liberation Serif"/>
          <w:sz w:val="28"/>
          <w:szCs w:val="28"/>
        </w:rPr>
        <w:t>9</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территории лесничества по классам биологической устойчивости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657" w:type="dxa"/>
        <w:tblInd w:w="108" w:type="dxa"/>
        <w:tblLayout w:type="fixed"/>
        <w:tblCellMar>
          <w:left w:w="10" w:type="dxa"/>
          <w:right w:w="10" w:type="dxa"/>
        </w:tblCellMar>
        <w:tblLook w:val="04A0"/>
      </w:tblPr>
      <w:tblGrid>
        <w:gridCol w:w="1843"/>
        <w:gridCol w:w="1560"/>
        <w:gridCol w:w="1548"/>
        <w:gridCol w:w="1548"/>
        <w:gridCol w:w="1575"/>
        <w:gridCol w:w="1583"/>
      </w:tblGrid>
      <w:tr w:rsidR="008F76E6" w:rsidRPr="001F24F4" w:rsidTr="00664211">
        <w:trPr>
          <w:trHeight w:val="283"/>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Все породы</w:t>
            </w:r>
          </w:p>
        </w:tc>
        <w:tc>
          <w:tcPr>
            <w:tcW w:w="623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Классы биологической устойчивости, площадь, га</w:t>
            </w:r>
          </w:p>
        </w:tc>
        <w:tc>
          <w:tcPr>
            <w:tcW w:w="15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Средний класс</w:t>
            </w:r>
          </w:p>
        </w:tc>
      </w:tr>
      <w:tr w:rsidR="008F76E6" w:rsidRPr="001F24F4" w:rsidTr="00664211">
        <w:trPr>
          <w:trHeight w:val="283"/>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5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r>
      <w:tr w:rsidR="00BA7E13" w:rsidRPr="001F24F4" w:rsidTr="00664211">
        <w:trPr>
          <w:trHeight w:val="28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15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A7E13" w:rsidRPr="001F24F4" w:rsidRDefault="00BA7E13"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6</w:t>
            </w:r>
          </w:p>
        </w:tc>
      </w:tr>
      <w:tr w:rsidR="00D9478B" w:rsidRPr="001F24F4" w:rsidTr="000B00D0">
        <w:trPr>
          <w:trHeight w:val="28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9478B" w:rsidRPr="001F24F4" w:rsidRDefault="00D9478B" w:rsidP="000B00D0">
            <w:pPr>
              <w:pStyle w:val="Textbody"/>
              <w:widowControl/>
              <w:spacing w:line="240" w:lineRule="auto"/>
              <w:ind w:left="-57" w:right="-57"/>
              <w:jc w:val="center"/>
              <w:rPr>
                <w:rFonts w:ascii="Liberation Serif" w:hAnsi="Liberation Serif" w:cs="Liberation Serif"/>
                <w:sz w:val="24"/>
                <w:szCs w:val="24"/>
              </w:rPr>
            </w:pPr>
            <w:r w:rsidRPr="001F24F4">
              <w:rPr>
                <w:rFonts w:ascii="Liberation Serif" w:hAnsi="Liberation Serif" w:cs="Liberation Serif"/>
                <w:sz w:val="24"/>
                <w:szCs w:val="24"/>
              </w:rPr>
              <w:t>4,4667</w:t>
            </w:r>
          </w:p>
        </w:tc>
        <w:tc>
          <w:tcPr>
            <w:tcW w:w="15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w:t>
            </w:r>
          </w:p>
        </w:tc>
      </w:tr>
      <w:tr w:rsidR="00D9478B" w:rsidRPr="001F24F4" w:rsidTr="00664211">
        <w:trPr>
          <w:trHeight w:val="28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15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9478B" w:rsidRPr="001F24F4" w:rsidRDefault="00D9478B" w:rsidP="00C85FC3">
            <w:pPr>
              <w:widowControl/>
              <w:spacing w:line="240" w:lineRule="auto"/>
              <w:ind w:left="0" w:right="0"/>
              <w:jc w:val="center"/>
              <w:rPr>
                <w:rFonts w:ascii="Liberation Serif" w:hAnsi="Liberation Serif" w:cs="Liberation Serif"/>
                <w:szCs w:val="24"/>
              </w:rPr>
            </w:pPr>
          </w:p>
        </w:tc>
      </w:tr>
    </w:tbl>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Вред лесу приносит не только большое количество людей, посещающих лес по разным причинам, но и низкая культура их поведения. Не редкость, что в местах посещения лесных участков такими посетителями выламывается подрост, подлесок, доступные ветви деревьев, опаляются кострами стволы деревьев, формируется слой бытовых отходов. Большой вред лесам приносит и имеющий все более широкое распространение неорганизованный туризм.</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Поэтому важная задача сегодня - это привить посетителям леса бережное отношение к природе, для чего необходима большая информационная база, которая бы давала обзор местам отдыха и помогала бы рассредоточить отдыхающих на большую площадь лесов.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Основными видами рекреационной нагрузки и антропогенного воздействия в рекреационных лесах и на прилегающей к ним территории являются: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прогулки населения летом и зимой;</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спортивные занятия;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отдых в лесу, на берегах водоемов;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сезонный отдых в домах отдыха, турбазах;</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купание и загорание на пляжах;</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туристические походы;</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рыбная ловля;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свалка бытового мусора и промышленных отходов;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неорганизованные стоянки автомототранспорта.</w:t>
      </w:r>
    </w:p>
    <w:p w:rsidR="00B125DE" w:rsidRPr="001F24F4" w:rsidRDefault="00B125DE"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Статья 11 Лесного кодекса Российской Федерации гарантирует право граждан свободно и бесплатно пребывать в лесах. Часть 3 статьи 41 Лесного кодекса Российской Федерации требует сохранения природных ландшафтов, объектов животного мира, растительного мира, водных объектов, поэтому при выделении и охране зон активного отдыха требуются знания рекреационных нагрузок. Для этих целей применяется шкала стадий рекреационной дигрессии.</w:t>
      </w:r>
    </w:p>
    <w:p w:rsidR="00C85FC3" w:rsidRPr="001F24F4" w:rsidRDefault="00C85FC3" w:rsidP="00C85FC3">
      <w:pPr>
        <w:widowControl/>
        <w:autoSpaceDE w:val="0"/>
        <w:spacing w:line="240" w:lineRule="auto"/>
        <w:ind w:left="0" w:right="0" w:firstLine="709"/>
        <w:jc w:val="right"/>
        <w:rPr>
          <w:rFonts w:ascii="Liberation Serif" w:hAnsi="Liberation Serif" w:cs="Liberation Serif"/>
          <w:sz w:val="28"/>
          <w:szCs w:val="28"/>
        </w:rPr>
      </w:pPr>
    </w:p>
    <w:p w:rsidR="00C85FC3" w:rsidRPr="001F24F4" w:rsidRDefault="00C85FC3" w:rsidP="00C85FC3">
      <w:pPr>
        <w:widowControl/>
        <w:autoSpaceDE w:val="0"/>
        <w:spacing w:line="240" w:lineRule="auto"/>
        <w:ind w:left="0" w:right="0" w:firstLine="709"/>
        <w:jc w:val="right"/>
        <w:rPr>
          <w:rFonts w:ascii="Liberation Serif" w:hAnsi="Liberation Serif" w:cs="Liberation Serif"/>
          <w:sz w:val="28"/>
          <w:szCs w:val="28"/>
        </w:rPr>
      </w:pPr>
    </w:p>
    <w:p w:rsidR="008F76E6" w:rsidRPr="001F24F4" w:rsidRDefault="00513893" w:rsidP="00C85FC3">
      <w:pPr>
        <w:widowControl/>
        <w:autoSpaceDE w:val="0"/>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14</w:t>
      </w:r>
      <w:r w:rsidR="00AA1479" w:rsidRPr="001F24F4">
        <w:rPr>
          <w:rFonts w:ascii="Liberation Serif" w:hAnsi="Liberation Serif" w:cs="Liberation Serif"/>
          <w:sz w:val="28"/>
          <w:szCs w:val="28"/>
        </w:rPr>
        <w:t>.</w:t>
      </w:r>
      <w:r w:rsidR="00CF06F3" w:rsidRPr="001F24F4">
        <w:rPr>
          <w:rFonts w:ascii="Liberation Serif" w:hAnsi="Liberation Serif" w:cs="Liberation Serif"/>
          <w:sz w:val="28"/>
          <w:szCs w:val="28"/>
        </w:rPr>
        <w:t>10</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Шкала дигрессии лесной среды по данным ВО «</w:t>
      </w:r>
      <w:proofErr w:type="spellStart"/>
      <w:r w:rsidRPr="001F24F4">
        <w:rPr>
          <w:rFonts w:ascii="Liberation Serif" w:hAnsi="Liberation Serif" w:cs="Liberation Serif"/>
          <w:sz w:val="28"/>
          <w:szCs w:val="28"/>
        </w:rPr>
        <w:t>Леспроект</w:t>
      </w:r>
      <w:proofErr w:type="spellEnd"/>
      <w:r w:rsidRPr="001F24F4">
        <w:rPr>
          <w:rFonts w:ascii="Liberation Serif" w:hAnsi="Liberation Serif" w:cs="Liberation Serif"/>
          <w:sz w:val="28"/>
          <w:szCs w:val="28"/>
        </w:rPr>
        <w:t>»</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Style w:val="afffc"/>
        <w:tblW w:w="0" w:type="auto"/>
        <w:tblLook w:val="04A0"/>
      </w:tblPr>
      <w:tblGrid>
        <w:gridCol w:w="8330"/>
        <w:gridCol w:w="1436"/>
      </w:tblGrid>
      <w:tr w:rsidR="00415C58" w:rsidRPr="001F24F4" w:rsidTr="00415C58">
        <w:tc>
          <w:tcPr>
            <w:tcW w:w="8330" w:type="dxa"/>
            <w:vAlign w:val="center"/>
          </w:tcPr>
          <w:p w:rsidR="00415C58" w:rsidRPr="001F24F4" w:rsidRDefault="00415C58" w:rsidP="00C85FC3">
            <w:pPr>
              <w:pStyle w:val="3"/>
              <w:widowControl/>
              <w:spacing w:before="0" w:line="240" w:lineRule="auto"/>
              <w:ind w:left="0" w:right="0"/>
              <w:jc w:val="center"/>
              <w:rPr>
                <w:rFonts w:ascii="Liberation Serif" w:hAnsi="Liberation Serif"/>
                <w:color w:val="auto"/>
              </w:rPr>
            </w:pPr>
            <w:r w:rsidRPr="001F24F4">
              <w:rPr>
                <w:rFonts w:ascii="Liberation Serif" w:hAnsi="Liberation Serif" w:cs="Liberation Serif"/>
                <w:color w:val="auto"/>
              </w:rPr>
              <w:t>Характеристика участка</w:t>
            </w:r>
          </w:p>
        </w:tc>
        <w:tc>
          <w:tcPr>
            <w:tcW w:w="1436" w:type="dxa"/>
            <w:vAlign w:val="center"/>
          </w:tcPr>
          <w:p w:rsidR="00415C58" w:rsidRPr="001F24F4" w:rsidRDefault="00415C58"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Класс</w:t>
            </w:r>
          </w:p>
          <w:p w:rsidR="00415C58" w:rsidRPr="001F24F4" w:rsidRDefault="00415C58"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дигрессии</w:t>
            </w:r>
          </w:p>
        </w:tc>
      </w:tr>
      <w:tr w:rsidR="00BA7E13" w:rsidRPr="001F24F4" w:rsidTr="00415C58">
        <w:tc>
          <w:tcPr>
            <w:tcW w:w="8330" w:type="dxa"/>
            <w:vAlign w:val="center"/>
          </w:tcPr>
          <w:p w:rsidR="00BA7E13" w:rsidRPr="001F24F4" w:rsidRDefault="00BA7E13" w:rsidP="00C85FC3">
            <w:pPr>
              <w:pStyle w:val="3"/>
              <w:widowControl/>
              <w:spacing w:before="0" w:line="240" w:lineRule="auto"/>
              <w:ind w:left="0" w:right="0"/>
              <w:jc w:val="center"/>
              <w:rPr>
                <w:rFonts w:ascii="Liberation Serif" w:hAnsi="Liberation Serif" w:cs="Liberation Serif"/>
                <w:color w:val="auto"/>
              </w:rPr>
            </w:pPr>
            <w:r w:rsidRPr="001F24F4">
              <w:rPr>
                <w:rFonts w:ascii="Liberation Serif" w:hAnsi="Liberation Serif" w:cs="Liberation Serif"/>
                <w:color w:val="auto"/>
              </w:rPr>
              <w:t>1</w:t>
            </w:r>
          </w:p>
        </w:tc>
        <w:tc>
          <w:tcPr>
            <w:tcW w:w="1436" w:type="dxa"/>
            <w:vAlign w:val="center"/>
          </w:tcPr>
          <w:p w:rsidR="00BA7E13" w:rsidRPr="001F24F4" w:rsidRDefault="00BA7E13"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r>
      <w:tr w:rsidR="00415C58" w:rsidRPr="001F24F4" w:rsidTr="00415C58">
        <w:tc>
          <w:tcPr>
            <w:tcW w:w="8330" w:type="dxa"/>
          </w:tcPr>
          <w:p w:rsidR="00415C58" w:rsidRPr="001F24F4" w:rsidRDefault="00415C58"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Признаков нарушений лесной среды нет, рост и развитие деревьев и кустарников нормальное, механические повреждения отсутствуют, подрост и подлесок жизнеспособные, моховой и травяной покров характерны для данного типа леса, подстилка пружинистая и не нарушена. Регулирование рекреации не требуется.</w:t>
            </w:r>
          </w:p>
        </w:tc>
        <w:tc>
          <w:tcPr>
            <w:tcW w:w="1436" w:type="dxa"/>
            <w:vAlign w:val="center"/>
          </w:tcPr>
          <w:p w:rsidR="00415C58" w:rsidRPr="001F24F4" w:rsidRDefault="00415C58"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I</w:t>
            </w:r>
          </w:p>
        </w:tc>
      </w:tr>
      <w:tr w:rsidR="00415C58" w:rsidRPr="001F24F4" w:rsidTr="00415C58">
        <w:tc>
          <w:tcPr>
            <w:tcW w:w="8330" w:type="dxa"/>
          </w:tcPr>
          <w:p w:rsidR="00415C58" w:rsidRPr="001F24F4" w:rsidRDefault="00415C58"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Незначительные изменения лесной среды и ухудшение роста и развития деревьев и кустарников, единичные механические повреждения, подрост разновозрастный жизнеспособный, подлесок жизнеспособный, средней густоты, имеют до 20 % поврежденных и усохших экземпляров. Покрытые мхом до 20 % площади, травяной покров до 50 %, нарушение подстилки незначительное, почва и подстилка слегка уплотнены, слегка нарушены, отдельные корни деревьев обнажены, вытоптано до минерализованной части почвы не более 5 % площади. Требуется незначительное регулирование рекреации.</w:t>
            </w:r>
          </w:p>
        </w:tc>
        <w:tc>
          <w:tcPr>
            <w:tcW w:w="1436" w:type="dxa"/>
            <w:vAlign w:val="center"/>
          </w:tcPr>
          <w:p w:rsidR="00415C58" w:rsidRPr="001F24F4" w:rsidRDefault="00415C58"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II</w:t>
            </w:r>
          </w:p>
        </w:tc>
      </w:tr>
      <w:tr w:rsidR="00415C58" w:rsidRPr="001F24F4" w:rsidTr="00405D56">
        <w:tc>
          <w:tcPr>
            <w:tcW w:w="8330" w:type="dxa"/>
          </w:tcPr>
          <w:p w:rsidR="00415C58" w:rsidRPr="001F24F4" w:rsidRDefault="00415C58"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Значительное изменение лесной среды, рост и развитие деревьев ослабленные, до 10 % стволов с механическими повреждениями, подрост и подлесок угнетены, средней густоты или редкий (21</w:t>
            </w:r>
            <w:r w:rsidR="00513893" w:rsidRPr="001F24F4">
              <w:rPr>
                <w:rFonts w:ascii="Liberation Serif" w:hAnsi="Liberation Serif" w:cs="Liberation Serif"/>
                <w:szCs w:val="24"/>
              </w:rPr>
              <w:t>–</w:t>
            </w:r>
            <w:r w:rsidRPr="001F24F4">
              <w:rPr>
                <w:rFonts w:ascii="Liberation Serif" w:hAnsi="Liberation Serif" w:cs="Liberation Serif"/>
                <w:szCs w:val="24"/>
              </w:rPr>
              <w:t>50 % поврежденных и усохших экземпляров). Подстилка и почва значительно уплотнены, довольно много обнаженных корней деревьев. Вытоптано до минерализованной части почвы 6</w:t>
            </w:r>
            <w:r w:rsidR="00513893" w:rsidRPr="001F24F4">
              <w:rPr>
                <w:rFonts w:ascii="Liberation Serif" w:hAnsi="Liberation Serif" w:cs="Liberation Serif"/>
                <w:szCs w:val="24"/>
              </w:rPr>
              <w:t>–</w:t>
            </w:r>
            <w:r w:rsidRPr="001F24F4">
              <w:rPr>
                <w:rFonts w:ascii="Liberation Serif" w:hAnsi="Liberation Serif" w:cs="Liberation Serif"/>
                <w:szCs w:val="24"/>
              </w:rPr>
              <w:t>40 % площадей. Требуется значительное регулирование рекреации.</w:t>
            </w:r>
          </w:p>
        </w:tc>
        <w:tc>
          <w:tcPr>
            <w:tcW w:w="1436" w:type="dxa"/>
            <w:vAlign w:val="center"/>
          </w:tcPr>
          <w:p w:rsidR="00415C58" w:rsidRPr="001F24F4" w:rsidRDefault="00415C58"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III</w:t>
            </w:r>
          </w:p>
        </w:tc>
      </w:tr>
      <w:tr w:rsidR="00415C58" w:rsidRPr="001F24F4" w:rsidTr="00405D56">
        <w:tc>
          <w:tcPr>
            <w:tcW w:w="8330" w:type="dxa"/>
          </w:tcPr>
          <w:p w:rsidR="00415C58" w:rsidRPr="001F24F4" w:rsidRDefault="00415C58"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Сильно нарушена лесная среда, древостой куртинного типа, деревья значительно угнетены. 11</w:t>
            </w:r>
            <w:r w:rsidR="00513893" w:rsidRPr="001F24F4">
              <w:rPr>
                <w:rFonts w:ascii="Liberation Serif" w:hAnsi="Liberation Serif" w:cs="Liberation Serif"/>
                <w:szCs w:val="24"/>
              </w:rPr>
              <w:t>–</w:t>
            </w:r>
            <w:r w:rsidRPr="001F24F4">
              <w:rPr>
                <w:rFonts w:ascii="Liberation Serif" w:hAnsi="Liberation Serif" w:cs="Liberation Serif"/>
                <w:szCs w:val="24"/>
              </w:rPr>
              <w:t>20 % стволов с механическими повреждениями, подрост и подлесок жизнеспособные (сохранился преимущественно в куртинах), редкий или отсутствует, поврежденных и усохших экземпляров более 50 %. Мхи отсутствуют. Проективное покрытие травяного покрова 40</w:t>
            </w:r>
            <w:r w:rsidR="00513893" w:rsidRPr="001F24F4">
              <w:rPr>
                <w:rFonts w:ascii="Liberation Serif" w:hAnsi="Liberation Serif" w:cs="Liberation Serif"/>
                <w:szCs w:val="24"/>
              </w:rPr>
              <w:t>–</w:t>
            </w:r>
            <w:r w:rsidRPr="001F24F4">
              <w:rPr>
                <w:rFonts w:ascii="Liberation Serif" w:hAnsi="Liberation Serif" w:cs="Liberation Serif"/>
                <w:szCs w:val="24"/>
              </w:rPr>
              <w:t>60 %. Много обнаженных корней деревьев. Подстилка на открытых местах отсутствует, вытоптано до минерализованной части почвы 40</w:t>
            </w:r>
            <w:r w:rsidR="00513893" w:rsidRPr="001F24F4">
              <w:rPr>
                <w:rFonts w:ascii="Liberation Serif" w:hAnsi="Liberation Serif" w:cs="Liberation Serif"/>
                <w:szCs w:val="24"/>
              </w:rPr>
              <w:t>–</w:t>
            </w:r>
            <w:r w:rsidRPr="001F24F4">
              <w:rPr>
                <w:rFonts w:ascii="Liberation Serif" w:hAnsi="Liberation Serif" w:cs="Liberation Serif"/>
                <w:szCs w:val="24"/>
              </w:rPr>
              <w:t>60 % площади. Требуется строгий режим рекреации.</w:t>
            </w:r>
          </w:p>
        </w:tc>
        <w:tc>
          <w:tcPr>
            <w:tcW w:w="1436" w:type="dxa"/>
            <w:vAlign w:val="center"/>
          </w:tcPr>
          <w:p w:rsidR="00415C58" w:rsidRPr="001F24F4" w:rsidRDefault="00415C58"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IV</w:t>
            </w:r>
          </w:p>
        </w:tc>
      </w:tr>
      <w:tr w:rsidR="00415C58" w:rsidRPr="001F24F4" w:rsidTr="00405D56">
        <w:tc>
          <w:tcPr>
            <w:tcW w:w="8330" w:type="dxa"/>
          </w:tcPr>
          <w:p w:rsidR="00415C58" w:rsidRPr="001F24F4" w:rsidRDefault="00415C58"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Лесная среда деградирована, древостой </w:t>
            </w:r>
            <w:proofErr w:type="spellStart"/>
            <w:r w:rsidRPr="001F24F4">
              <w:rPr>
                <w:rFonts w:ascii="Liberation Serif" w:hAnsi="Liberation Serif" w:cs="Liberation Serif"/>
                <w:szCs w:val="24"/>
              </w:rPr>
              <w:t>изрежен</w:t>
            </w:r>
            <w:proofErr w:type="spellEnd"/>
            <w:r w:rsidRPr="001F24F4">
              <w:rPr>
                <w:rFonts w:ascii="Liberation Serif" w:hAnsi="Liberation Serif" w:cs="Liberation Serif"/>
                <w:szCs w:val="24"/>
              </w:rPr>
              <w:t>, куртинного типа, деревья сильно ослаблены или усыхают, более 20 % с механическими повреждениями. Подрост, подлесок, мхи, подстилка отсутствуют. Корни большинства деревьев обнажены и повреждены, вытоптано до минерализованной части почвы более 60 % площади. Рекреация не допускается.</w:t>
            </w:r>
          </w:p>
        </w:tc>
        <w:tc>
          <w:tcPr>
            <w:tcW w:w="1436" w:type="dxa"/>
            <w:vAlign w:val="center"/>
          </w:tcPr>
          <w:p w:rsidR="00415C58" w:rsidRPr="001F24F4" w:rsidRDefault="00415C58" w:rsidP="00C85FC3">
            <w:pPr>
              <w:widowControl/>
              <w:spacing w:line="240" w:lineRule="auto"/>
              <w:ind w:left="0" w:right="0"/>
              <w:jc w:val="center"/>
              <w:rPr>
                <w:rFonts w:ascii="Liberation Serif" w:hAnsi="Liberation Serif" w:cs="Liberation Serif"/>
                <w:szCs w:val="24"/>
                <w:lang w:val="en-US"/>
              </w:rPr>
            </w:pPr>
            <w:r w:rsidRPr="001F24F4">
              <w:rPr>
                <w:rFonts w:ascii="Liberation Serif" w:hAnsi="Liberation Serif" w:cs="Liberation Serif"/>
                <w:szCs w:val="24"/>
                <w:lang w:val="en-US"/>
              </w:rPr>
              <w:t>V</w:t>
            </w:r>
          </w:p>
        </w:tc>
      </w:tr>
    </w:tbl>
    <w:p w:rsidR="00415C58" w:rsidRPr="001F24F4" w:rsidRDefault="00415C58"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pStyle w:val="r"/>
        <w:shd w:val="clear" w:color="auto" w:fill="FFFFFF"/>
        <w:spacing w:line="240" w:lineRule="auto"/>
        <w:ind w:left="0" w:right="0"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w:t>
      </w:r>
      <w:r w:rsidR="00415C58" w:rsidRPr="001F24F4">
        <w:rPr>
          <w:rFonts w:ascii="Liberation Serif" w:hAnsi="Liberation Serif" w:cs="Liberation Serif"/>
          <w:color w:val="auto"/>
          <w:sz w:val="28"/>
          <w:szCs w:val="28"/>
        </w:rPr>
        <w:t>9</w:t>
      </w:r>
      <w:r w:rsidRPr="001F24F4">
        <w:rPr>
          <w:rFonts w:ascii="Liberation Serif" w:hAnsi="Liberation Serif" w:cs="Liberation Serif"/>
          <w:color w:val="auto"/>
          <w:sz w:val="28"/>
          <w:szCs w:val="28"/>
        </w:rPr>
        <w:t>.2. Перечень кварталов зоны рекреационной деятельности, в том числе перечень кварталов,</w:t>
      </w:r>
      <w:r w:rsidR="00415C58" w:rsidRPr="001F24F4">
        <w:rPr>
          <w:rFonts w:ascii="Liberation Serif" w:hAnsi="Liberation Serif" w:cs="Liberation Serif"/>
          <w:color w:val="auto"/>
          <w:sz w:val="28"/>
          <w:szCs w:val="28"/>
        </w:rPr>
        <w:t xml:space="preserve"> </w:t>
      </w:r>
      <w:r w:rsidRPr="001F24F4">
        <w:rPr>
          <w:rFonts w:ascii="Liberation Serif" w:hAnsi="Liberation Serif" w:cs="Liberation Serif"/>
          <w:color w:val="auto"/>
          <w:sz w:val="28"/>
          <w:szCs w:val="28"/>
        </w:rPr>
        <w:t>в которых допускается возведение физкультурно-оздоровительных, спортивных и спортивно-технических сооружений</w:t>
      </w:r>
    </w:p>
    <w:p w:rsidR="008F76E6" w:rsidRPr="001F24F4" w:rsidRDefault="008F76E6" w:rsidP="00C85FC3">
      <w:pPr>
        <w:pStyle w:val="ConsPlusNormal"/>
        <w:widowControl/>
        <w:ind w:firstLine="709"/>
        <w:jc w:val="both"/>
        <w:rPr>
          <w:rFonts w:ascii="Liberation Serif" w:hAnsi="Liberation Serif" w:cs="Liberation Serif"/>
          <w:sz w:val="16"/>
          <w:szCs w:val="16"/>
        </w:rPr>
      </w:pPr>
    </w:p>
    <w:p w:rsidR="00141004" w:rsidRPr="001F24F4" w:rsidRDefault="00141004" w:rsidP="00C85FC3">
      <w:pPr>
        <w:pStyle w:val="afffd"/>
        <w:spacing w:after="0" w:line="240" w:lineRule="auto"/>
        <w:ind w:left="0" w:right="0" w:firstLine="709"/>
        <w:rPr>
          <w:rFonts w:ascii="Liberation Serif" w:hAnsi="Liberation Serif"/>
          <w:sz w:val="28"/>
          <w:szCs w:val="28"/>
        </w:rPr>
      </w:pPr>
      <w:bookmarkStart w:id="19" w:name="_Hlk76737929"/>
      <w:r w:rsidRPr="001F24F4">
        <w:rPr>
          <w:rFonts w:ascii="Liberation Serif" w:hAnsi="Liberation Serif"/>
          <w:sz w:val="28"/>
          <w:szCs w:val="28"/>
        </w:rPr>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Использование лесов для осуществления рекреационной деятельности в случае невозможности соблюдения охраны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Красную книгу субъекта Российской Федерации, не допускается.</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Размещение таких объектов капитального строительства и некапитальных строений, сооружений допускается на участках, не занятых лесными насаждениями. </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При осуществлении рекреационной деятельности в лесах допускается осуществлять благоустройство соответствующих лесных участков. </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Использование лесов для осуществления рекреационной деятельности осуществляется способами, не наносящими вреда окружающей среде и здоровью человека.</w:t>
      </w:r>
    </w:p>
    <w:p w:rsidR="00141004" w:rsidRPr="001F24F4" w:rsidRDefault="00141004"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Лица, использующие леса для осуществления рекреационной деятельности, имеют право:</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использовать лесной участок по целевому назначению в соответствии с </w:t>
      </w:r>
      <w:hyperlink r:id="rId83" w:anchor="64U0IK" w:history="1">
        <w:r w:rsidRPr="001F24F4">
          <w:rPr>
            <w:rFonts w:ascii="Liberation Serif" w:hAnsi="Liberation Serif"/>
            <w:bCs/>
            <w:sz w:val="28"/>
            <w:szCs w:val="28"/>
          </w:rPr>
          <w:t>Лесным кодексом</w:t>
        </w:r>
      </w:hyperlink>
      <w:r w:rsidRPr="001F24F4">
        <w:rPr>
          <w:rFonts w:ascii="Liberation Serif" w:hAnsi="Liberation Serif"/>
          <w:sz w:val="28"/>
          <w:szCs w:val="28"/>
        </w:rPr>
        <w:t xml:space="preserve"> Российской Федерации, иными нормативными правовыми актами Российской Федерации, лесным планом субъекта Российской Федерации, лесохозяйственным регламентом лесничества, на основании проекта освоения лесов, договора аренды лесного участка, решения органа государственной власти, органа местного самоуправления, уполномоченного в соответствии со </w:t>
      </w:r>
      <w:hyperlink r:id="rId84" w:anchor="8RA0MB" w:history="1">
        <w:r w:rsidRPr="001F24F4">
          <w:rPr>
            <w:rFonts w:ascii="Liberation Serif" w:hAnsi="Liberation Serif"/>
            <w:bCs/>
            <w:sz w:val="28"/>
            <w:szCs w:val="28"/>
          </w:rPr>
          <w:t>статьями 81</w:t>
        </w:r>
      </w:hyperlink>
      <w:r w:rsidRPr="001F24F4">
        <w:rPr>
          <w:rFonts w:ascii="Liberation Serif" w:hAnsi="Liberation Serif"/>
          <w:sz w:val="28"/>
          <w:szCs w:val="28"/>
        </w:rPr>
        <w:t>–</w:t>
      </w:r>
      <w:hyperlink r:id="rId85" w:anchor="A7C0NC" w:history="1">
        <w:r w:rsidRPr="001F24F4">
          <w:rPr>
            <w:rFonts w:ascii="Liberation Serif" w:hAnsi="Liberation Serif"/>
            <w:bCs/>
            <w:sz w:val="28"/>
            <w:szCs w:val="28"/>
          </w:rPr>
          <w:t>84 Лесного кодекса</w:t>
        </w:r>
      </w:hyperlink>
      <w:r w:rsidRPr="001F24F4">
        <w:rPr>
          <w:rFonts w:ascii="Liberation Serif" w:hAnsi="Liberation Serif"/>
          <w:sz w:val="28"/>
          <w:szCs w:val="28"/>
        </w:rPr>
        <w:t xml:space="preserve"> Российской Федерации, о предоставлении лесного участка в постоянное (бессрочное) пользование; </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создавать лесную инфраструктуру, в том числе лесные дороги;</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осуществлять 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строительство, реконструкцию и эксплуатацию объектов капитального строительства для оказания услуг в сфере туризма, развития физической культуры и спорта, организации отдыха и укрепления здоровья граждан, а также возводить для указанных целей некапитальные строения, сооружения, предусмотренные перечнем объектов капитального строительства, не связанных с созданием лесной инфраструктуры, и перечнем некапитальных строений, сооружений, не связанных с созданием лесной инфраструктуры, указанными в </w:t>
      </w:r>
      <w:hyperlink r:id="rId86" w:anchor="BRE0P3" w:history="1">
        <w:r w:rsidRPr="001F24F4">
          <w:rPr>
            <w:rFonts w:ascii="Liberation Serif" w:hAnsi="Liberation Serif"/>
            <w:bCs/>
            <w:sz w:val="28"/>
            <w:szCs w:val="28"/>
          </w:rPr>
          <w:t>части 10 статьи 21</w:t>
        </w:r>
      </w:hyperlink>
      <w:r w:rsidRPr="001F24F4">
        <w:rPr>
          <w:rFonts w:ascii="Liberation Serif" w:hAnsi="Liberation Serif"/>
          <w:sz w:val="28"/>
          <w:szCs w:val="28"/>
        </w:rPr>
        <w:t xml:space="preserve"> и </w:t>
      </w:r>
      <w:hyperlink r:id="rId87" w:anchor="BSC0P9" w:history="1">
        <w:r w:rsidRPr="001F24F4">
          <w:rPr>
            <w:rFonts w:ascii="Liberation Serif" w:hAnsi="Liberation Serif"/>
            <w:bCs/>
            <w:sz w:val="28"/>
            <w:szCs w:val="28"/>
          </w:rPr>
          <w:t>части 3 статьи 21.1 Лесного кодекса</w:t>
        </w:r>
      </w:hyperlink>
      <w:r w:rsidRPr="001F24F4">
        <w:rPr>
          <w:rFonts w:ascii="Liberation Serif" w:hAnsi="Liberation Serif"/>
          <w:sz w:val="28"/>
          <w:szCs w:val="28"/>
        </w:rPr>
        <w:t xml:space="preserve"> Российской Федерации;</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пользоваться другими правами, если их реализация не противоречит требованиям законодательства Российской Федерации.</w:t>
      </w:r>
    </w:p>
    <w:p w:rsidR="00141004" w:rsidRPr="001F24F4" w:rsidRDefault="00141004" w:rsidP="00C85FC3">
      <w:pPr>
        <w:pStyle w:val="afffd"/>
        <w:spacing w:after="0" w:line="240" w:lineRule="auto"/>
        <w:ind w:left="0" w:right="0" w:firstLine="709"/>
        <w:rPr>
          <w:rFonts w:ascii="Liberation Serif" w:hAnsi="Liberation Serif"/>
          <w:sz w:val="28"/>
          <w:szCs w:val="28"/>
        </w:rPr>
      </w:pPr>
      <w:r w:rsidRPr="001F24F4">
        <w:rPr>
          <w:rFonts w:ascii="Liberation Serif" w:hAnsi="Liberation Serif"/>
          <w:sz w:val="28"/>
          <w:szCs w:val="28"/>
        </w:rPr>
        <w:t>При использовании лесов для осуществления рекреационной деятельности допускается строительство, реконструкция и эксплуатация объектов, не связанных с созданием лесной инфраструктуры. Перечень объектов приведен в распоряжении Правительства Российской Федерации от</w:t>
      </w:r>
      <w:r w:rsidR="0075566B" w:rsidRPr="001F24F4">
        <w:rPr>
          <w:rFonts w:ascii="Liberation Serif" w:hAnsi="Liberation Serif"/>
          <w:sz w:val="28"/>
          <w:szCs w:val="28"/>
        </w:rPr>
        <w:t> </w:t>
      </w:r>
      <w:r w:rsidRPr="001F24F4">
        <w:rPr>
          <w:rFonts w:ascii="Liberation Serif" w:hAnsi="Liberation Serif"/>
          <w:sz w:val="28"/>
          <w:szCs w:val="28"/>
        </w:rPr>
        <w:t>23.04.2022 № 999-р</w:t>
      </w:r>
      <w:r w:rsidR="00F41BC8" w:rsidRPr="001F24F4">
        <w:rPr>
          <w:rFonts w:ascii="Liberation Serif" w:hAnsi="Liberation Serif"/>
          <w:sz w:val="28"/>
          <w:szCs w:val="28"/>
        </w:rPr>
        <w:t xml:space="preserve"> «Об</w:t>
      </w:r>
      <w:r w:rsidR="005000A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88" w:anchor="6560IO" w:history="1">
        <w:r w:rsidR="00F41BC8" w:rsidRPr="001F24F4">
          <w:rPr>
            <w:rFonts w:ascii="Liberation Serif" w:hAnsi="Liberation Serif"/>
            <w:sz w:val="28"/>
            <w:szCs w:val="28"/>
          </w:rPr>
          <w:t>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hyperlink>
      <w:r w:rsidR="00F41BC8" w:rsidRPr="001F24F4">
        <w:rPr>
          <w:rFonts w:ascii="Liberation Serif" w:hAnsi="Liberation Serif"/>
        </w:rPr>
        <w:t>»</w:t>
      </w:r>
      <w:r w:rsidRPr="001F24F4">
        <w:rPr>
          <w:rFonts w:ascii="Liberation Serif" w:hAnsi="Liberation Serif"/>
          <w:sz w:val="28"/>
          <w:szCs w:val="28"/>
        </w:rPr>
        <w:t xml:space="preserve"> и распоряжении Правительства Российской Федерации от 30.04.2022 № 1084-р</w:t>
      </w:r>
      <w:r w:rsidR="00F41BC8" w:rsidRPr="001F24F4">
        <w:rPr>
          <w:rFonts w:ascii="Liberation Serif" w:hAnsi="Liberation Serif"/>
          <w:sz w:val="28"/>
          <w:szCs w:val="28"/>
        </w:rPr>
        <w:t xml:space="preserve"> «Об</w:t>
      </w:r>
      <w:r w:rsidR="005000A5" w:rsidRPr="001F24F4">
        <w:rPr>
          <w:rFonts w:ascii="Liberation Serif" w:hAnsi="Liberation Serif"/>
          <w:sz w:val="28"/>
          <w:szCs w:val="28"/>
        </w:rPr>
        <w:t> </w:t>
      </w:r>
      <w:r w:rsidR="00F41BC8" w:rsidRPr="001F24F4">
        <w:rPr>
          <w:rFonts w:ascii="Liberation Serif" w:hAnsi="Liberation Serif"/>
          <w:sz w:val="28"/>
          <w:szCs w:val="28"/>
        </w:rPr>
        <w:t xml:space="preserve">утверждении </w:t>
      </w:r>
      <w:hyperlink r:id="rId89" w:anchor="7DK0KB" w:history="1">
        <w:r w:rsidR="00F41BC8" w:rsidRPr="001F24F4">
          <w:rPr>
            <w:rFonts w:ascii="Liberation Serif" w:hAnsi="Liberation Serif"/>
            <w:sz w:val="28"/>
            <w:szCs w:val="28"/>
          </w:rPr>
          <w:t>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w:t>
        </w:r>
      </w:hyperlink>
      <w:r w:rsidR="00F41BC8" w:rsidRPr="001F24F4">
        <w:rPr>
          <w:rFonts w:ascii="Liberation Serif" w:hAnsi="Liberation Serif"/>
          <w:sz w:val="28"/>
          <w:szCs w:val="28"/>
        </w:rPr>
        <w:t>»</w:t>
      </w:r>
      <w:r w:rsidRPr="001F24F4">
        <w:rPr>
          <w:rFonts w:ascii="Liberation Serif" w:hAnsi="Liberation Serif"/>
          <w:sz w:val="28"/>
          <w:szCs w:val="28"/>
        </w:rPr>
        <w:t>.</w:t>
      </w:r>
    </w:p>
    <w:bookmarkEnd w:id="19"/>
    <w:p w:rsidR="00141004" w:rsidRPr="001F24F4" w:rsidRDefault="00141004" w:rsidP="00C85FC3">
      <w:pPr>
        <w:pStyle w:val="ConsPlusNormal"/>
        <w:widowControl/>
        <w:ind w:firstLine="709"/>
        <w:jc w:val="both"/>
        <w:rPr>
          <w:rFonts w:ascii="Liberation Serif" w:hAnsi="Liberation Serif"/>
          <w:sz w:val="28"/>
          <w:szCs w:val="28"/>
        </w:rPr>
      </w:pPr>
      <w:r w:rsidRPr="001F24F4">
        <w:rPr>
          <w:rFonts w:ascii="Liberation Serif" w:hAnsi="Liberation Serif" w:cs="Liberation Serif"/>
          <w:sz w:val="28"/>
          <w:szCs w:val="28"/>
        </w:rPr>
        <w:t xml:space="preserve">Осуществление рекреационной деятельности предусматривается на территории </w:t>
      </w:r>
      <w:r w:rsidR="00F4093D"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на всей территории в квартал</w:t>
      </w:r>
      <w:r w:rsidR="00F4093D" w:rsidRPr="001F24F4">
        <w:rPr>
          <w:rFonts w:ascii="Liberation Serif" w:hAnsi="Liberation Serif" w:cs="Liberation Serif"/>
          <w:sz w:val="28"/>
          <w:szCs w:val="28"/>
        </w:rPr>
        <w:t>е</w:t>
      </w:r>
      <w:r w:rsidRPr="001F24F4">
        <w:rPr>
          <w:rFonts w:ascii="Liberation Serif" w:hAnsi="Liberation Serif" w:cs="Liberation Serif"/>
          <w:sz w:val="28"/>
          <w:szCs w:val="28"/>
        </w:rPr>
        <w:t xml:space="preserve"> 1.</w:t>
      </w:r>
    </w:p>
    <w:p w:rsidR="00141004" w:rsidRPr="001F24F4" w:rsidRDefault="00141004" w:rsidP="00C85FC3">
      <w:pPr>
        <w:snapToGrid/>
        <w:spacing w:line="240" w:lineRule="auto"/>
        <w:ind w:left="0" w:right="0" w:firstLine="709"/>
        <w:textAlignment w:val="auto"/>
        <w:rPr>
          <w:rFonts w:ascii="Liberation Serif" w:eastAsia="Arial" w:hAnsi="Liberation Serif" w:cs="Liberation Serif"/>
          <w:sz w:val="28"/>
          <w:szCs w:val="28"/>
        </w:rPr>
      </w:pPr>
      <w:r w:rsidRPr="001F24F4">
        <w:rPr>
          <w:rFonts w:ascii="Liberation Serif" w:eastAsia="Arial" w:hAnsi="Liberation Serif" w:cs="Liberation Serif"/>
          <w:sz w:val="28"/>
          <w:szCs w:val="28"/>
        </w:rPr>
        <w:t xml:space="preserve">В городских лесах запрещаются: строительство объектов капитального строительства, за исключением велосипедных, </w:t>
      </w:r>
      <w:proofErr w:type="spellStart"/>
      <w:r w:rsidRPr="001F24F4">
        <w:rPr>
          <w:rFonts w:ascii="Liberation Serif" w:eastAsia="Arial" w:hAnsi="Liberation Serif" w:cs="Liberation Serif"/>
          <w:sz w:val="28"/>
          <w:szCs w:val="28"/>
        </w:rPr>
        <w:t>велопешеходных</w:t>
      </w:r>
      <w:proofErr w:type="spellEnd"/>
      <w:r w:rsidRPr="001F24F4">
        <w:rPr>
          <w:rFonts w:ascii="Liberation Serif" w:eastAsia="Arial" w:hAnsi="Liberation Serif" w:cs="Liberation Serif"/>
          <w:sz w:val="28"/>
          <w:szCs w:val="28"/>
        </w:rPr>
        <w:t>,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rsidR="00664211" w:rsidRPr="001F24F4" w:rsidRDefault="00664211" w:rsidP="00C85FC3">
      <w:pPr>
        <w:pStyle w:val="ConsPlusNormal"/>
        <w:widowControl/>
        <w:ind w:firstLine="709"/>
        <w:jc w:val="both"/>
        <w:rPr>
          <w:rFonts w:ascii="Liberation Serif" w:hAnsi="Liberation Serif" w:cs="Liberation Serif"/>
          <w:sz w:val="28"/>
          <w:szCs w:val="28"/>
        </w:rPr>
      </w:pPr>
    </w:p>
    <w:p w:rsidR="008F76E6" w:rsidRPr="001F24F4" w:rsidRDefault="00AA1479" w:rsidP="00C85FC3">
      <w:pPr>
        <w:pStyle w:val="30"/>
        <w:widowControl/>
        <w:spacing w:after="0" w:line="240" w:lineRule="auto"/>
        <w:ind w:left="0" w:firstLine="709"/>
        <w:jc w:val="center"/>
        <w:rPr>
          <w:rFonts w:ascii="Liberation Serif" w:hAnsi="Liberation Serif" w:cs="Liberation Serif"/>
          <w:sz w:val="28"/>
          <w:szCs w:val="28"/>
        </w:rPr>
      </w:pPr>
      <w:r w:rsidRPr="001F24F4">
        <w:rPr>
          <w:rFonts w:ascii="Liberation Serif" w:hAnsi="Liberation Serif" w:cs="Liberation Serif"/>
          <w:sz w:val="28"/>
          <w:szCs w:val="28"/>
        </w:rPr>
        <w:t>2.</w:t>
      </w:r>
      <w:r w:rsidR="00415C58" w:rsidRPr="001F24F4">
        <w:rPr>
          <w:rFonts w:ascii="Liberation Serif" w:hAnsi="Liberation Serif" w:cs="Liberation Serif"/>
          <w:sz w:val="28"/>
          <w:szCs w:val="28"/>
        </w:rPr>
        <w:t>9</w:t>
      </w:r>
      <w:r w:rsidRPr="001F24F4">
        <w:rPr>
          <w:rFonts w:ascii="Liberation Serif" w:hAnsi="Liberation Serif" w:cs="Liberation Serif"/>
          <w:sz w:val="28"/>
          <w:szCs w:val="28"/>
        </w:rPr>
        <w:t>.3. Функциональное зонирование территории зоны рекреационной деятельности</w:t>
      </w:r>
    </w:p>
    <w:p w:rsidR="008F76E6" w:rsidRPr="001F24F4" w:rsidRDefault="008F76E6" w:rsidP="00C85FC3">
      <w:pPr>
        <w:pStyle w:val="30"/>
        <w:widowControl/>
        <w:spacing w:after="0" w:line="240" w:lineRule="auto"/>
        <w:ind w:left="0" w:firstLine="709"/>
        <w:rPr>
          <w:rFonts w:ascii="Liberation Serif" w:hAnsi="Liberation Serif" w:cs="Liberation Serif"/>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Функциональное зонирование устанавливается в целях организации отдыха населения, сохранения санитарно-гигиенической, оздоровительной и эстетической ценности природных ландшафтов. Функциональную зону можно определить, как ограниченную территорию, на которой действуют пространственные и временные управленческие предписания и где осуществляются мероприятия, направленные на выполнение определенных задач.</w:t>
      </w:r>
    </w:p>
    <w:p w:rsidR="008F76E6" w:rsidRPr="001F24F4" w:rsidRDefault="00AA1479" w:rsidP="00C85FC3">
      <w:pPr>
        <w:widowControl/>
        <w:autoSpaceDE w:val="0"/>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Границы функциональных зон в городских лесах,  на землях, указанных в </w:t>
      </w:r>
      <w:hyperlink r:id="rId90" w:history="1">
        <w:r w:rsidRPr="001F24F4">
          <w:rPr>
            <w:rFonts w:ascii="Liberation Serif" w:hAnsi="Liberation Serif" w:cs="Liberation Serif"/>
            <w:sz w:val="28"/>
            <w:szCs w:val="28"/>
          </w:rPr>
          <w:t>статье 23</w:t>
        </w:r>
      </w:hyperlink>
      <w:r w:rsidRPr="001F24F4">
        <w:rPr>
          <w:rFonts w:ascii="Liberation Serif" w:hAnsi="Liberation Serif" w:cs="Liberation Serif"/>
          <w:sz w:val="28"/>
          <w:szCs w:val="28"/>
        </w:rPr>
        <w:t xml:space="preserve"> Лесного кодекса Российской Федерации, устанавливаются по квартальным просекам, границам лесных кварталов, лесотаксационных выделов и их частей.</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Система функционального зонирования направлена на: снижение антропогенного воздействия на природные комплексы за счет дифференцированной планировочной структуры и регулирования рекреационного воздействия; создание системы отдыха, предполагающей свободу выбора рекреационных занятий; устойчивое природно-хозяйственное развитие территории.</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Функциональное зонирование покрытой лесом территории определяется в соответствии с </w:t>
      </w:r>
      <w:r w:rsidR="005000A5" w:rsidRPr="001F24F4">
        <w:rPr>
          <w:rFonts w:ascii="Liberation Serif" w:hAnsi="Liberation Serif" w:cs="Liberation Serif"/>
          <w:sz w:val="28"/>
          <w:szCs w:val="28"/>
        </w:rPr>
        <w:t>п</w:t>
      </w:r>
      <w:r w:rsidRPr="001F24F4">
        <w:rPr>
          <w:rFonts w:ascii="Liberation Serif" w:hAnsi="Liberation Serif" w:cs="Liberation Serif"/>
          <w:sz w:val="28"/>
          <w:szCs w:val="28"/>
        </w:rPr>
        <w:t>остановлением Правительства Российской Федерации от</w:t>
      </w:r>
      <w:r w:rsidR="005000A5" w:rsidRPr="001F24F4">
        <w:rPr>
          <w:rFonts w:ascii="Liberation Serif" w:hAnsi="Liberation Serif" w:cs="Liberation Serif"/>
          <w:sz w:val="28"/>
          <w:szCs w:val="28"/>
        </w:rPr>
        <w:t> </w:t>
      </w:r>
      <w:r w:rsidRPr="001F24F4">
        <w:rPr>
          <w:rFonts w:ascii="Liberation Serif" w:hAnsi="Liberation Serif" w:cs="Liberation Serif"/>
          <w:sz w:val="28"/>
          <w:szCs w:val="28"/>
        </w:rPr>
        <w:t>21.12.2019 № 1755 «Об</w:t>
      </w:r>
      <w:r w:rsidR="005000A5" w:rsidRPr="001F24F4">
        <w:rPr>
          <w:rFonts w:ascii="Liberation Serif" w:hAnsi="Liberation Serif" w:cs="Liberation Serif"/>
          <w:sz w:val="28"/>
          <w:szCs w:val="28"/>
        </w:rPr>
        <w:t> </w:t>
      </w:r>
      <w:r w:rsidRPr="001F24F4">
        <w:rPr>
          <w:rFonts w:ascii="Liberation Serif" w:hAnsi="Liberation Serif" w:cs="Liberation Serif"/>
          <w:sz w:val="28"/>
          <w:szCs w:val="28"/>
        </w:rPr>
        <w:t>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 по которому определяются следующие функциональные зоны в лесах, расположенных в городских лесах:</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зона активного отдыха;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прогулочная зона;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зона фаунистического покоя;</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восстановительная зона.</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Функциональные зоны в городских лесах определяются в целях дифференциации режима использования, охраны, защиты и воспроизводства лесов, а также для сохранения мест обитания фауны и восстановления нарушенных природных ландшафтов. Зона активного отдыха определяется в местах лесов, с единовременной посещаемостью 20 и более человек на 1 гектар в целях их благоустройства и формирования эстетически ценных природных ландшафтов повышенной устойчивости (подбираются живописные лесные участки площадью не менее 5 гектаров, приуроченные к водоемам, с хорошей транспортной доступностью и благоприятными санитарно-гигиеническими условиями, удаленные от источников загрязнения водоемов, сильных шумов). Площадь зоны активного отдыха занимает до 30 процентов площади лесов, расположенных в лесопарковой зоне. Прогулочная зона определяется для организации индивидуальных и групповых прогулок, туристских маршрутов, заготовки и сбора в установленном порядке пищевых и </w:t>
      </w:r>
      <w:proofErr w:type="spellStart"/>
      <w:r w:rsidRPr="001F24F4">
        <w:rPr>
          <w:rFonts w:ascii="Liberation Serif" w:hAnsi="Liberation Serif" w:cs="Liberation Serif"/>
          <w:sz w:val="28"/>
          <w:szCs w:val="28"/>
        </w:rPr>
        <w:t>недревесных</w:t>
      </w:r>
      <w:proofErr w:type="spellEnd"/>
      <w:r w:rsidRPr="001F24F4">
        <w:rPr>
          <w:rFonts w:ascii="Liberation Serif" w:hAnsi="Liberation Serif" w:cs="Liberation Serif"/>
          <w:sz w:val="28"/>
          <w:szCs w:val="28"/>
        </w:rPr>
        <w:t xml:space="preserve"> лесных ресурсов. Площадь прогулочной зоны может составлять более 70 процентов площади городских лесов. Максимальная единовременная посещаемость прогулочной зоны составляет 5</w:t>
      </w:r>
      <w:r w:rsidR="00C32A1D" w:rsidRPr="001F24F4">
        <w:rPr>
          <w:rFonts w:ascii="Liberation Serif" w:hAnsi="Liberation Serif" w:cs="Liberation Serif"/>
          <w:sz w:val="28"/>
          <w:szCs w:val="28"/>
        </w:rPr>
        <w:t>–</w:t>
      </w:r>
      <w:r w:rsidRPr="001F24F4">
        <w:rPr>
          <w:rFonts w:ascii="Liberation Serif" w:hAnsi="Liberation Serif" w:cs="Liberation Serif"/>
          <w:sz w:val="28"/>
          <w:szCs w:val="28"/>
        </w:rPr>
        <w:t>20 человек на 1 гектар.</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Зона фаунистического покоя определяется в лесах в целях создания условий для обитания и размножения диких птиц и зверей.</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Восстановительная зона определяется в местах лесов, где произошли гибель лесных насаждений либо существенное снижение их устойчивости и требуется длительное (в течение не менее 10 лет) осуществление комплекса мероприятий по воспроизводству лесов.</w:t>
      </w:r>
    </w:p>
    <w:p w:rsidR="00BA7E13" w:rsidRPr="001F24F4" w:rsidRDefault="00BA7E13" w:rsidP="00C85FC3">
      <w:pPr>
        <w:pStyle w:val="Textbodyindent"/>
        <w:widowControl/>
        <w:spacing w:line="240" w:lineRule="auto"/>
        <w:ind w:right="0"/>
        <w:rPr>
          <w:rFonts w:ascii="Liberation Serif" w:hAnsi="Liberation Serif" w:cs="Liberation Serif"/>
          <w:szCs w:val="28"/>
        </w:rPr>
      </w:pPr>
      <w:r w:rsidRPr="001F24F4">
        <w:rPr>
          <w:rFonts w:ascii="Liberation Serif" w:hAnsi="Liberation Serif" w:cs="Liberation Serif"/>
          <w:szCs w:val="28"/>
        </w:rPr>
        <w:t>По функциональному зонированию рекреационные зоны подразделяются на следующие:</w:t>
      </w:r>
    </w:p>
    <w:p w:rsidR="00BA7E13" w:rsidRPr="001F24F4" w:rsidRDefault="00BA7E13" w:rsidP="00C85FC3">
      <w:pPr>
        <w:widowControl/>
        <w:numPr>
          <w:ilvl w:val="0"/>
          <w:numId w:val="3"/>
        </w:numPr>
        <w:tabs>
          <w:tab w:val="left" w:pos="960"/>
        </w:tabs>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интенсивного пользования;</w:t>
      </w:r>
    </w:p>
    <w:p w:rsidR="00BA7E13" w:rsidRPr="001F24F4" w:rsidRDefault="00BA7E13" w:rsidP="00C85FC3">
      <w:pPr>
        <w:widowControl/>
        <w:numPr>
          <w:ilvl w:val="0"/>
          <w:numId w:val="3"/>
        </w:numPr>
        <w:tabs>
          <w:tab w:val="left" w:pos="960"/>
        </w:tabs>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умеренного пользования;</w:t>
      </w:r>
    </w:p>
    <w:p w:rsidR="00BA7E13" w:rsidRPr="001F24F4" w:rsidRDefault="00BA7E13" w:rsidP="00C85FC3">
      <w:pPr>
        <w:widowControl/>
        <w:numPr>
          <w:ilvl w:val="0"/>
          <w:numId w:val="3"/>
        </w:numPr>
        <w:tabs>
          <w:tab w:val="left" w:pos="960"/>
        </w:tabs>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концентрированного отдыха;</w:t>
      </w:r>
    </w:p>
    <w:p w:rsidR="00BA7E13" w:rsidRPr="001F24F4" w:rsidRDefault="00BA7E13" w:rsidP="00C85FC3">
      <w:pPr>
        <w:widowControl/>
        <w:numPr>
          <w:ilvl w:val="0"/>
          <w:numId w:val="3"/>
        </w:numPr>
        <w:tabs>
          <w:tab w:val="left" w:pos="960"/>
        </w:tabs>
        <w:spacing w:line="240" w:lineRule="auto"/>
        <w:ind w:left="0" w:right="0" w:firstLine="709"/>
        <w:rPr>
          <w:rFonts w:ascii="Liberation Serif" w:hAnsi="Liberation Serif" w:cs="Liberation Serif"/>
          <w:sz w:val="28"/>
          <w:szCs w:val="28"/>
        </w:rPr>
      </w:pPr>
      <w:proofErr w:type="spellStart"/>
      <w:r w:rsidRPr="001F24F4">
        <w:rPr>
          <w:rFonts w:ascii="Liberation Serif" w:hAnsi="Liberation Serif" w:cs="Liberation Serif"/>
          <w:sz w:val="28"/>
          <w:szCs w:val="28"/>
        </w:rPr>
        <w:t>резерватная</w:t>
      </w:r>
      <w:proofErr w:type="spellEnd"/>
      <w:r w:rsidRPr="001F24F4">
        <w:rPr>
          <w:rFonts w:ascii="Liberation Serif" w:hAnsi="Liberation Serif" w:cs="Liberation Serif"/>
          <w:sz w:val="28"/>
          <w:szCs w:val="28"/>
        </w:rPr>
        <w:t>;</w:t>
      </w:r>
    </w:p>
    <w:p w:rsidR="00BA7E13" w:rsidRPr="001F24F4" w:rsidRDefault="00BA7E13" w:rsidP="00C85FC3">
      <w:pPr>
        <w:widowControl/>
        <w:numPr>
          <w:ilvl w:val="0"/>
          <w:numId w:val="3"/>
        </w:numPr>
        <w:tabs>
          <w:tab w:val="left" w:pos="960"/>
        </w:tabs>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заказник;</w:t>
      </w:r>
    </w:p>
    <w:p w:rsidR="00BA7E13" w:rsidRPr="001F24F4" w:rsidRDefault="00BA7E13" w:rsidP="00C85FC3">
      <w:pPr>
        <w:widowControl/>
        <w:numPr>
          <w:ilvl w:val="0"/>
          <w:numId w:val="3"/>
        </w:numPr>
        <w:tabs>
          <w:tab w:val="left" w:pos="960"/>
        </w:tabs>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строгого режима;</w:t>
      </w:r>
    </w:p>
    <w:p w:rsidR="00BA7E13" w:rsidRPr="001F24F4" w:rsidRDefault="00BA7E13" w:rsidP="00C85FC3">
      <w:pPr>
        <w:widowControl/>
        <w:numPr>
          <w:ilvl w:val="0"/>
          <w:numId w:val="3"/>
        </w:numPr>
        <w:tabs>
          <w:tab w:val="left" w:pos="960"/>
        </w:tabs>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хозяйственная.</w:t>
      </w:r>
    </w:p>
    <w:p w:rsidR="008F76E6" w:rsidRPr="001F24F4" w:rsidRDefault="00AA1479" w:rsidP="00C85FC3">
      <w:pPr>
        <w:pStyle w:val="u"/>
        <w:shd w:val="clear" w:color="auto" w:fill="FFFFFF"/>
        <w:spacing w:line="240" w:lineRule="auto"/>
        <w:ind w:firstLine="709"/>
        <w:jc w:val="right"/>
        <w:rPr>
          <w:rFonts w:ascii="Liberation Serif" w:hAnsi="Liberation Serif" w:cs="Liberation Serif"/>
          <w:color w:val="auto"/>
          <w:sz w:val="28"/>
          <w:szCs w:val="28"/>
        </w:rPr>
      </w:pPr>
      <w:r w:rsidRPr="001F24F4">
        <w:rPr>
          <w:rFonts w:ascii="Liberation Serif" w:hAnsi="Liberation Serif" w:cs="Liberation Serif"/>
          <w:color w:val="auto"/>
          <w:sz w:val="28"/>
          <w:szCs w:val="28"/>
        </w:rPr>
        <w:t>Таблица 1</w:t>
      </w:r>
      <w:r w:rsidR="00CF06F3" w:rsidRPr="001F24F4">
        <w:rPr>
          <w:rFonts w:ascii="Liberation Serif" w:hAnsi="Liberation Serif" w:cs="Liberation Serif"/>
          <w:color w:val="auto"/>
          <w:sz w:val="28"/>
          <w:szCs w:val="28"/>
        </w:rPr>
        <w:t>4</w:t>
      </w:r>
      <w:r w:rsidRPr="001F24F4">
        <w:rPr>
          <w:rFonts w:ascii="Liberation Serif" w:hAnsi="Liberation Serif" w:cs="Liberation Serif"/>
          <w:color w:val="auto"/>
          <w:sz w:val="28"/>
          <w:szCs w:val="28"/>
        </w:rPr>
        <w:t>.11</w:t>
      </w:r>
    </w:p>
    <w:p w:rsidR="008F76E6" w:rsidRPr="001F24F4" w:rsidRDefault="00AA1479" w:rsidP="00C85FC3">
      <w:pPr>
        <w:pStyle w:val="u"/>
        <w:shd w:val="clear" w:color="auto" w:fill="FFFFFF"/>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Функциональное зонирование территории зоны рекреационной деятельности</w:t>
      </w:r>
    </w:p>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tbl>
      <w:tblPr>
        <w:tblW w:w="9649" w:type="dxa"/>
        <w:tblInd w:w="108" w:type="dxa"/>
        <w:tblLayout w:type="fixed"/>
        <w:tblCellMar>
          <w:left w:w="10" w:type="dxa"/>
          <w:right w:w="10" w:type="dxa"/>
        </w:tblCellMar>
        <w:tblLook w:val="04A0"/>
      </w:tblPr>
      <w:tblGrid>
        <w:gridCol w:w="3261"/>
        <w:gridCol w:w="1024"/>
        <w:gridCol w:w="969"/>
        <w:gridCol w:w="1394"/>
        <w:gridCol w:w="1719"/>
        <w:gridCol w:w="1282"/>
      </w:tblGrid>
      <w:tr w:rsidR="008F76E6" w:rsidRPr="001F24F4" w:rsidTr="00513893">
        <w:trPr>
          <w:trHeight w:val="284"/>
          <w:tblHeader/>
        </w:trPr>
        <w:tc>
          <w:tcPr>
            <w:tcW w:w="32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Наименование</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мероприятий</w:t>
            </w:r>
          </w:p>
        </w:tc>
        <w:tc>
          <w:tcPr>
            <w:tcW w:w="638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Функциональные зоны зеленой зоны</w:t>
            </w:r>
          </w:p>
        </w:tc>
      </w:tr>
      <w:tr w:rsidR="008F76E6" w:rsidRPr="001F24F4" w:rsidTr="00513893">
        <w:trPr>
          <w:trHeight w:val="284"/>
          <w:tblHeader/>
        </w:trPr>
        <w:tc>
          <w:tcPr>
            <w:tcW w:w="32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57" w:right="-57"/>
              <w:jc w:val="center"/>
              <w:rPr>
                <w:rFonts w:ascii="Liberation Serif" w:hAnsi="Liberation Serif" w:cs="Liberation Serif"/>
                <w:szCs w:val="24"/>
              </w:rPr>
            </w:pPr>
            <w:proofErr w:type="spellStart"/>
            <w:r w:rsidRPr="001F24F4">
              <w:rPr>
                <w:rFonts w:ascii="Liberation Serif" w:hAnsi="Liberation Serif" w:cs="Liberation Serif"/>
                <w:szCs w:val="24"/>
              </w:rPr>
              <w:t>Актив-ного</w:t>
            </w:r>
            <w:proofErr w:type="spellEnd"/>
            <w:r w:rsidRPr="001F24F4">
              <w:rPr>
                <w:rFonts w:ascii="Liberation Serif" w:hAnsi="Liberation Serif" w:cs="Liberation Serif"/>
                <w:szCs w:val="24"/>
              </w:rPr>
              <w:t xml:space="preserve"> отдыха</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proofErr w:type="spellStart"/>
            <w:r w:rsidRPr="001F24F4">
              <w:rPr>
                <w:rFonts w:ascii="Liberation Serif" w:hAnsi="Liberation Serif" w:cs="Liberation Serif"/>
                <w:szCs w:val="24"/>
              </w:rPr>
              <w:t>Прогу-лочная</w:t>
            </w:r>
            <w:proofErr w:type="spellEnd"/>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57" w:right="-57"/>
              <w:jc w:val="center"/>
              <w:rPr>
                <w:rFonts w:ascii="Liberation Serif" w:hAnsi="Liberation Serif" w:cs="Liberation Serif"/>
                <w:szCs w:val="24"/>
              </w:rPr>
            </w:pPr>
            <w:proofErr w:type="spellStart"/>
            <w:r w:rsidRPr="001F24F4">
              <w:rPr>
                <w:rFonts w:ascii="Liberation Serif" w:hAnsi="Liberation Serif" w:cs="Liberation Serif"/>
                <w:szCs w:val="24"/>
              </w:rPr>
              <w:t>Фаунисти-ческого</w:t>
            </w:r>
            <w:proofErr w:type="spellEnd"/>
            <w:r w:rsidRPr="001F24F4">
              <w:rPr>
                <w:rFonts w:ascii="Liberation Serif" w:hAnsi="Liberation Serif" w:cs="Liberation Serif"/>
                <w:szCs w:val="24"/>
              </w:rPr>
              <w:t xml:space="preserve"> покоя</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Полосы леса вдоль рекреационных маршрутов</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Остальная территория</w:t>
            </w:r>
          </w:p>
        </w:tc>
      </w:tr>
      <w:tr w:rsidR="008F76E6" w:rsidRPr="001F24F4" w:rsidTr="00513893">
        <w:trPr>
          <w:trHeight w:val="70"/>
          <w:tblHeader/>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r>
      <w:tr w:rsidR="008F76E6" w:rsidRPr="001F24F4" w:rsidTr="00513893">
        <w:trPr>
          <w:trHeight w:val="70"/>
        </w:trPr>
        <w:tc>
          <w:tcPr>
            <w:tcW w:w="9649"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 Лесохозяйственные мероприятия</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Рубки ухода и выборочные санитарные рубки</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pacing w:line="240" w:lineRule="auto"/>
              <w:ind w:left="0" w:right="0"/>
              <w:jc w:val="center"/>
              <w:rPr>
                <w:rFonts w:ascii="Liberation Serif" w:hAnsi="Liberation Serif" w:cs="Liberation Serif"/>
                <w:szCs w:val="24"/>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Сплошные санитарные рубки</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Прочие рубки</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Рубки переформирования</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Рубки обновления</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Лесные культуры</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70"/>
        </w:trPr>
        <w:tc>
          <w:tcPr>
            <w:tcW w:w="9649"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 Биотехнические мероприятия</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Улучшение кормовых, гнездо-пригодных и защитных свойств угодий</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Подкормка животных в тяжелые периоды года</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Снижение числа  хищников и конкурирующих видов</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Ослабление вредного воздействия человека</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70"/>
        </w:trPr>
        <w:tc>
          <w:tcPr>
            <w:tcW w:w="9649"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 Благоустройство территории</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Места отдыха</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Дороги, наглядная агитация</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Указатели</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Источники питьевой воды</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70"/>
        </w:trPr>
        <w:tc>
          <w:tcPr>
            <w:tcW w:w="9649"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 Лесопользование</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Рубка спелых  и перестойных насаждений</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Лесовосстановительные рубки</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Сенокошение</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Пастьба скота</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Сбор ягод и грибов</w:t>
            </w:r>
          </w:p>
        </w:tc>
        <w:tc>
          <w:tcPr>
            <w:tcW w:w="102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513893">
        <w:trPr>
          <w:trHeight w:val="284"/>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Заготовка орехов</w:t>
            </w:r>
          </w:p>
        </w:tc>
        <w:tc>
          <w:tcPr>
            <w:tcW w:w="1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bl>
    <w:p w:rsidR="008F76E6" w:rsidRPr="001F24F4" w:rsidRDefault="008F76E6" w:rsidP="00C85FC3">
      <w:pPr>
        <w:pStyle w:val="u"/>
        <w:shd w:val="clear" w:color="auto" w:fill="FFFFFF"/>
        <w:spacing w:line="240" w:lineRule="auto"/>
        <w:ind w:firstLine="709"/>
        <w:jc w:val="left"/>
        <w:rPr>
          <w:rFonts w:ascii="Liberation Serif" w:hAnsi="Liberation Serif" w:cs="Liberation Serif"/>
          <w:color w:val="auto"/>
          <w:sz w:val="28"/>
          <w:szCs w:val="28"/>
        </w:rPr>
      </w:pPr>
    </w:p>
    <w:p w:rsidR="008F76E6" w:rsidRPr="001F24F4" w:rsidRDefault="00AA1479" w:rsidP="00C85FC3">
      <w:pPr>
        <w:pStyle w:val="u"/>
        <w:shd w:val="clear" w:color="auto" w:fill="FFFFFF"/>
        <w:spacing w:line="240" w:lineRule="auto"/>
        <w:ind w:firstLine="709"/>
        <w:rPr>
          <w:rFonts w:ascii="Liberation Serif" w:hAnsi="Liberation Serif" w:cs="Liberation Serif"/>
          <w:color w:val="auto"/>
          <w:sz w:val="28"/>
          <w:szCs w:val="28"/>
        </w:rPr>
      </w:pPr>
      <w:r w:rsidRPr="001F24F4">
        <w:rPr>
          <w:rFonts w:ascii="Liberation Serif" w:hAnsi="Liberation Serif" w:cs="Liberation Serif"/>
          <w:color w:val="auto"/>
          <w:sz w:val="28"/>
          <w:szCs w:val="28"/>
        </w:rPr>
        <w:t>Знак »+»- мероприятие проводится</w:t>
      </w:r>
    </w:p>
    <w:p w:rsidR="008F76E6" w:rsidRPr="001F24F4" w:rsidRDefault="00AA1479" w:rsidP="00C85FC3">
      <w:pPr>
        <w:pStyle w:val="u"/>
        <w:shd w:val="clear" w:color="auto" w:fill="FFFFFF"/>
        <w:spacing w:line="240" w:lineRule="auto"/>
        <w:ind w:firstLine="709"/>
        <w:rPr>
          <w:rFonts w:ascii="Liberation Serif" w:hAnsi="Liberation Serif" w:cs="Liberation Serif"/>
          <w:color w:val="auto"/>
          <w:sz w:val="28"/>
          <w:szCs w:val="28"/>
        </w:rPr>
      </w:pPr>
      <w:r w:rsidRPr="001F24F4">
        <w:rPr>
          <w:rFonts w:ascii="Liberation Serif" w:hAnsi="Liberation Serif" w:cs="Liberation Serif"/>
          <w:color w:val="auto"/>
          <w:sz w:val="28"/>
          <w:szCs w:val="28"/>
        </w:rPr>
        <w:t>Знак »-«- мероприятие не проводится</w:t>
      </w:r>
    </w:p>
    <w:p w:rsidR="008F76E6" w:rsidRPr="001F24F4" w:rsidRDefault="00AA1479" w:rsidP="00C85FC3">
      <w:pPr>
        <w:pStyle w:val="Textbodyindent"/>
        <w:widowControl/>
        <w:spacing w:line="240" w:lineRule="auto"/>
        <w:ind w:right="0"/>
        <w:rPr>
          <w:rFonts w:ascii="Liberation Serif" w:hAnsi="Liberation Serif" w:cs="Liberation Serif"/>
          <w:szCs w:val="28"/>
        </w:rPr>
      </w:pPr>
      <w:r w:rsidRPr="001F24F4">
        <w:rPr>
          <w:rFonts w:ascii="Liberation Serif" w:hAnsi="Liberation Serif" w:cs="Liberation Serif"/>
          <w:szCs w:val="28"/>
        </w:rPr>
        <w:t>Необходим систематический контроль за соблюдением допустимых рекреационных нагрузок и, в случаях их превышения и невозможности сокращения, создание «отвлекающих объектов» (местные достопримечательности, новые водоемы, видовые точки, дендрологические садики и т.д.), обеспечивающих отток отдыхающих. Участки для организации массового отдыха следует подбирать в наиболее устойчивых к рекреационным нагрузкам насаждениях, а малоустойчивые к ним локализовать от интенсивной посещаемости, обходя их при трассировке прогулочных дорог и туристических маршрутов, закрывая вход в их пределы шлагбаумами и предупредительными аншлагами или густыми живыми изгородями. Определяя пункты размещения мест массового отдыха, следует предусмотреть возможность перемены их территориального размещения через 5</w:t>
      </w:r>
      <w:r w:rsidR="00513893" w:rsidRPr="001F24F4">
        <w:rPr>
          <w:rFonts w:ascii="Liberation Serif" w:hAnsi="Liberation Serif" w:cs="Liberation Serif"/>
          <w:szCs w:val="28"/>
        </w:rPr>
        <w:t>–</w:t>
      </w:r>
      <w:r w:rsidRPr="001F24F4">
        <w:rPr>
          <w:rFonts w:ascii="Liberation Serif" w:hAnsi="Liberation Serif" w:cs="Liberation Serif"/>
          <w:szCs w:val="28"/>
        </w:rPr>
        <w:t>7 лет для восстановления лесного природного комплекса на участках, где ранее в течение указанного срока они располагались (создавать места-дубли).</w:t>
      </w:r>
    </w:p>
    <w:p w:rsidR="008F76E6" w:rsidRPr="001F24F4" w:rsidRDefault="00AA1479" w:rsidP="00C85FC3">
      <w:pPr>
        <w:pStyle w:val="Textbodyindent"/>
        <w:widowControl/>
        <w:spacing w:line="240" w:lineRule="auto"/>
        <w:ind w:right="0"/>
        <w:rPr>
          <w:rFonts w:ascii="Liberation Serif" w:hAnsi="Liberation Serif" w:cs="Liberation Serif"/>
          <w:szCs w:val="28"/>
        </w:rPr>
      </w:pPr>
      <w:r w:rsidRPr="001F24F4">
        <w:rPr>
          <w:rFonts w:ascii="Liberation Serif" w:hAnsi="Liberation Serif" w:cs="Liberation Serif"/>
          <w:szCs w:val="28"/>
        </w:rPr>
        <w:t>В лесах, имеющих хорошо сложившиеся, устойчивые природные ландшафты, сформированную рекреационную инфраструктуру, либо в случае, если не требуется дифференциация режима использования, охраны, защиты и воспроизводства лесов, функциональные зоны могут не выделяться.</w:t>
      </w:r>
    </w:p>
    <w:p w:rsidR="008F76E6" w:rsidRPr="001F24F4" w:rsidRDefault="00AA1479" w:rsidP="00C85FC3">
      <w:pPr>
        <w:pStyle w:val="Textbodyindent"/>
        <w:widowControl/>
        <w:spacing w:line="240" w:lineRule="auto"/>
        <w:ind w:right="0"/>
        <w:rPr>
          <w:rFonts w:ascii="Liberation Serif" w:hAnsi="Liberation Serif" w:cs="Liberation Serif"/>
          <w:szCs w:val="28"/>
        </w:rPr>
      </w:pPr>
      <w:r w:rsidRPr="001F24F4">
        <w:rPr>
          <w:rFonts w:ascii="Liberation Serif" w:hAnsi="Liberation Serif" w:cs="Liberation Serif"/>
          <w:szCs w:val="28"/>
        </w:rPr>
        <w:t xml:space="preserve">Функциональное зонирование территории зоны рекреационной деятельности территории </w:t>
      </w:r>
      <w:r w:rsidR="00F4093D" w:rsidRPr="001F24F4">
        <w:rPr>
          <w:rFonts w:ascii="Liberation Serif" w:hAnsi="Liberation Serif" w:cs="Liberation Serif"/>
          <w:szCs w:val="28"/>
        </w:rPr>
        <w:t>Среднеуральского</w:t>
      </w:r>
      <w:r w:rsidRPr="001F24F4">
        <w:rPr>
          <w:rFonts w:ascii="Liberation Serif" w:hAnsi="Liberation Serif" w:cs="Liberation Serif"/>
          <w:szCs w:val="28"/>
        </w:rPr>
        <w:t xml:space="preserve"> городского лесничества не проводилось.</w:t>
      </w:r>
    </w:p>
    <w:p w:rsidR="008F76E6" w:rsidRPr="001F24F4" w:rsidRDefault="008F76E6" w:rsidP="00C85FC3">
      <w:pPr>
        <w:pStyle w:val="30"/>
        <w:widowControl/>
        <w:spacing w:after="0" w:line="240" w:lineRule="auto"/>
        <w:ind w:left="0" w:firstLine="709"/>
        <w:jc w:val="center"/>
        <w:rPr>
          <w:rFonts w:ascii="Liberation Serif" w:hAnsi="Liberation Serif" w:cs="Liberation Serif"/>
          <w:sz w:val="28"/>
          <w:szCs w:val="28"/>
        </w:rPr>
      </w:pPr>
    </w:p>
    <w:p w:rsidR="00C32A1D" w:rsidRPr="001F24F4" w:rsidRDefault="00C32A1D" w:rsidP="00C85FC3">
      <w:pPr>
        <w:pStyle w:val="u"/>
        <w:widowControl w:val="0"/>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2.9.4. Перечень временных построек на лесных участках и нормативы их благоустройства</w:t>
      </w:r>
    </w:p>
    <w:p w:rsidR="008F76E6" w:rsidRPr="001F24F4" w:rsidRDefault="008F76E6" w:rsidP="00C85FC3">
      <w:pPr>
        <w:pStyle w:val="30"/>
        <w:widowControl/>
        <w:spacing w:after="0" w:line="240" w:lineRule="auto"/>
        <w:ind w:left="0" w:firstLine="709"/>
        <w:jc w:val="center"/>
        <w:rPr>
          <w:rFonts w:ascii="Liberation Serif" w:hAnsi="Liberation Serif" w:cs="Liberation Serif"/>
        </w:rPr>
      </w:pPr>
    </w:p>
    <w:p w:rsidR="00CF06F3" w:rsidRPr="001F24F4" w:rsidRDefault="0075566B" w:rsidP="00C85FC3">
      <w:pPr>
        <w:autoSpaceDE w:val="0"/>
        <w:snapToGrid/>
        <w:spacing w:line="240" w:lineRule="auto"/>
        <w:ind w:left="0" w:right="0" w:firstLine="709"/>
        <w:textAlignment w:val="auto"/>
        <w:rPr>
          <w:rFonts w:ascii="Liberation Serif" w:hAnsi="Liberation Serif"/>
          <w:sz w:val="28"/>
          <w:szCs w:val="28"/>
        </w:rPr>
      </w:pPr>
      <w:r w:rsidRPr="001F24F4">
        <w:rPr>
          <w:rFonts w:ascii="Liberation Serif" w:hAnsi="Liberation Serif"/>
          <w:sz w:val="28"/>
          <w:szCs w:val="28"/>
        </w:rPr>
        <w:t>В лесохозяйственно</w:t>
      </w:r>
      <w:r w:rsidR="00CF06F3" w:rsidRPr="001F24F4">
        <w:rPr>
          <w:rFonts w:ascii="Liberation Serif" w:hAnsi="Liberation Serif"/>
          <w:sz w:val="28"/>
          <w:szCs w:val="28"/>
        </w:rPr>
        <w:t>м регламент</w:t>
      </w:r>
      <w:r w:rsidRPr="001F24F4">
        <w:rPr>
          <w:rFonts w:ascii="Liberation Serif" w:hAnsi="Liberation Serif"/>
          <w:sz w:val="28"/>
          <w:szCs w:val="28"/>
        </w:rPr>
        <w:t>е</w:t>
      </w:r>
      <w:r w:rsidR="00CF06F3" w:rsidRPr="001F24F4">
        <w:rPr>
          <w:rFonts w:ascii="Liberation Serif" w:hAnsi="Liberation Serif"/>
          <w:sz w:val="28"/>
          <w:szCs w:val="28"/>
        </w:rPr>
        <w:t xml:space="preserve"> мероприятия по благоустройству городских лесов</w:t>
      </w:r>
      <w:r w:rsidRPr="001F24F4">
        <w:rPr>
          <w:rFonts w:ascii="Liberation Serif" w:hAnsi="Liberation Serif"/>
          <w:sz w:val="28"/>
          <w:szCs w:val="28"/>
        </w:rPr>
        <w:t xml:space="preserve"> не проектируются</w:t>
      </w:r>
      <w:r w:rsidR="00CF06F3" w:rsidRPr="001F24F4">
        <w:rPr>
          <w:rFonts w:ascii="Liberation Serif" w:hAnsi="Liberation Serif"/>
          <w:sz w:val="28"/>
          <w:szCs w:val="28"/>
        </w:rPr>
        <w:t>.</w:t>
      </w:r>
    </w:p>
    <w:p w:rsidR="00664211" w:rsidRPr="001F24F4" w:rsidRDefault="00664211" w:rsidP="00C85FC3">
      <w:pPr>
        <w:widowControl/>
        <w:spacing w:line="240" w:lineRule="auto"/>
        <w:ind w:left="0" w:right="0" w:firstLine="709"/>
        <w:jc w:val="center"/>
        <w:rPr>
          <w:rFonts w:ascii="Liberation Serif" w:hAnsi="Liberation Serif" w:cs="Liberation Serif"/>
          <w:sz w:val="28"/>
          <w:szCs w:val="28"/>
        </w:rPr>
      </w:pPr>
    </w:p>
    <w:p w:rsidR="00C32A1D" w:rsidRPr="001F24F4" w:rsidRDefault="00C32A1D" w:rsidP="00C85FC3">
      <w:pPr>
        <w:pStyle w:val="u"/>
        <w:widowControl w:val="0"/>
        <w:spacing w:line="240" w:lineRule="auto"/>
        <w:ind w:firstLine="709"/>
        <w:jc w:val="center"/>
        <w:rPr>
          <w:rFonts w:ascii="Liberation Serif" w:hAnsi="Liberation Serif"/>
          <w:color w:val="auto"/>
          <w:sz w:val="28"/>
          <w:szCs w:val="28"/>
        </w:rPr>
      </w:pPr>
      <w:r w:rsidRPr="001F24F4">
        <w:rPr>
          <w:rFonts w:ascii="Liberation Serif" w:hAnsi="Liberation Serif"/>
          <w:color w:val="auto"/>
          <w:sz w:val="28"/>
          <w:szCs w:val="28"/>
        </w:rPr>
        <w:t>2.9.5. Параметры и сроки использования лесов для осуществления рекреационной деятельности</w:t>
      </w:r>
    </w:p>
    <w:p w:rsidR="00C32A1D" w:rsidRPr="001F24F4" w:rsidRDefault="00C32A1D" w:rsidP="00C85FC3">
      <w:pPr>
        <w:pStyle w:val="u"/>
        <w:widowControl w:val="0"/>
        <w:spacing w:line="240" w:lineRule="auto"/>
        <w:ind w:firstLine="709"/>
        <w:jc w:val="center"/>
        <w:rPr>
          <w:rFonts w:ascii="Liberation Serif" w:hAnsi="Liberation Serif"/>
          <w:color w:val="auto"/>
          <w:sz w:val="16"/>
          <w:szCs w:val="16"/>
        </w:rPr>
      </w:pPr>
    </w:p>
    <w:p w:rsidR="00C32A1D" w:rsidRPr="001F24F4" w:rsidRDefault="00C32A1D" w:rsidP="00C85FC3">
      <w:pPr>
        <w:spacing w:line="240" w:lineRule="auto"/>
        <w:ind w:left="0" w:right="0" w:firstLine="709"/>
        <w:rPr>
          <w:rFonts w:ascii="Liberation Serif" w:hAnsi="Liberation Serif" w:cs="Liberation Serif"/>
          <w:sz w:val="28"/>
          <w:szCs w:val="28"/>
        </w:rPr>
      </w:pPr>
      <w:bookmarkStart w:id="20" w:name="_Hlk76737943"/>
      <w:r w:rsidRPr="001F24F4">
        <w:rPr>
          <w:rFonts w:ascii="Liberation Serif" w:hAnsi="Liberation Serif" w:cs="Liberation Serif"/>
          <w:sz w:val="28"/>
          <w:szCs w:val="28"/>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C32A1D" w:rsidRPr="001F24F4" w:rsidRDefault="00C32A1D" w:rsidP="00C85FC3">
      <w:pPr>
        <w:pStyle w:val="afffd"/>
        <w:spacing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соответствии с частью 3 статьи 72 Лесного кодекса Российской Федерации договор аренды лесного участка, находящегося в государственной или муниципальной собственности, для осуществления рекреационной деятельности заключается на срок от десяти до сорока девяти лет.</w:t>
      </w:r>
    </w:p>
    <w:p w:rsidR="00C32A1D" w:rsidRPr="001F24F4" w:rsidRDefault="00C32A1D" w:rsidP="00C85FC3">
      <w:pPr>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Параметры использования лесов для осуществления рекреационной деятельности определяются в соответствии с действующим законодательством Российской Федерации.</w:t>
      </w:r>
    </w:p>
    <w:p w:rsidR="00C32A1D" w:rsidRPr="001F24F4" w:rsidRDefault="00C32A1D" w:rsidP="00C85FC3">
      <w:pPr>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Рекреационная деятельность на территории лесничества осуществляется круглогодично.</w:t>
      </w:r>
      <w:bookmarkEnd w:id="20"/>
    </w:p>
    <w:p w:rsidR="00C32A1D" w:rsidRPr="001F24F4" w:rsidRDefault="00C32A1D"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Наибольшая рекреационная нагрузка на лес приходится на лето. Отдельные лесные участки подвергаются усиленной рекреации, особенно сосновые насаждения, примыкающие к автомобильным дорогам, населенным пунктам, садоводческим товариществам, домам отдыха и другим учреждениям оздоровительного характера. </w:t>
      </w:r>
    </w:p>
    <w:p w:rsidR="00C32A1D" w:rsidRPr="001F24F4" w:rsidRDefault="00C32A1D"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рамках разработки лесохозяйственного регламента специальных изысканий по архитектурно-планировочному благоустройству и проектированию рекреационных лесов, в том числе мест массового отдыха населения, рекреационных маршрутов различного назначения (конная тропа, лыжная трасса, беговая дорожка или прогулочный маршрут), не проводилось.</w:t>
      </w:r>
    </w:p>
    <w:p w:rsidR="00C32A1D" w:rsidRPr="001F24F4" w:rsidRDefault="00C32A1D" w:rsidP="00C85FC3">
      <w:pPr>
        <w:widowControl/>
        <w:spacing w:line="240" w:lineRule="auto"/>
        <w:ind w:left="0" w:right="0" w:firstLine="709"/>
        <w:jc w:val="center"/>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w:t>
      </w:r>
      <w:r w:rsidR="00415C58" w:rsidRPr="001F24F4">
        <w:rPr>
          <w:rFonts w:ascii="Liberation Serif" w:hAnsi="Liberation Serif" w:cs="Liberation Serif"/>
          <w:sz w:val="28"/>
          <w:szCs w:val="28"/>
        </w:rPr>
        <w:t>10</w:t>
      </w:r>
      <w:r w:rsidRPr="001F24F4">
        <w:rPr>
          <w:rFonts w:ascii="Liberation Serif" w:hAnsi="Liberation Serif" w:cs="Liberation Serif"/>
          <w:sz w:val="28"/>
          <w:szCs w:val="28"/>
        </w:rPr>
        <w:t>. Нормативы, параметры и сроки использования лесов для создания лесных</w:t>
      </w:r>
      <w:r w:rsidR="00415C58" w:rsidRPr="001F24F4">
        <w:rPr>
          <w:rFonts w:ascii="Liberation Serif" w:hAnsi="Liberation Serif" w:cs="Liberation Serif"/>
          <w:sz w:val="28"/>
          <w:szCs w:val="28"/>
        </w:rPr>
        <w:t xml:space="preserve"> </w:t>
      </w:r>
      <w:r w:rsidRPr="001F24F4">
        <w:rPr>
          <w:rFonts w:ascii="Liberation Serif" w:hAnsi="Liberation Serif" w:cs="Liberation Serif"/>
          <w:sz w:val="28"/>
          <w:szCs w:val="28"/>
        </w:rPr>
        <w:t>плантаций и их эксплуатации</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400586" w:rsidRPr="001F24F4" w:rsidRDefault="00400586"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 </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Лесные плантации могут создаваться на землях лесного фонда и землях иных категорий (на не покрытых лесом землях). Создание лесных плантаций на территории </w:t>
      </w:r>
      <w:r w:rsidR="00F4093D"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не проектируется.</w:t>
      </w:r>
    </w:p>
    <w:p w:rsidR="008F76E6" w:rsidRPr="001F24F4" w:rsidRDefault="008F76E6" w:rsidP="00C85FC3">
      <w:pPr>
        <w:widowControl/>
        <w:spacing w:line="240" w:lineRule="auto"/>
        <w:ind w:left="0" w:right="0" w:firstLine="709"/>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w:t>
      </w:r>
      <w:r w:rsidR="00415C58" w:rsidRPr="001F24F4">
        <w:rPr>
          <w:rFonts w:ascii="Liberation Serif" w:hAnsi="Liberation Serif" w:cs="Liberation Serif"/>
          <w:sz w:val="28"/>
          <w:szCs w:val="28"/>
        </w:rPr>
        <w:t>1</w:t>
      </w:r>
      <w:r w:rsidRPr="001F24F4">
        <w:rPr>
          <w:rFonts w:ascii="Liberation Serif" w:hAnsi="Liberation Serif" w:cs="Liberation Serif"/>
          <w:sz w:val="28"/>
          <w:szCs w:val="28"/>
        </w:rPr>
        <w:t>. Нормативы, параметры и сроки использования лесов для выращивания лесных плодовых, ягодных, декоративных растений и лекарственных растений</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400586" w:rsidRPr="001F24F4" w:rsidRDefault="00400586"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Согласно статье 39 Лесного кодекса Российской Федерации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декоративных растений, лекарственных растений и подобных лесных ресурсов. Отношения, возникающие при использовании лесов для выращивания лесных плодовых, ягодных, декоративных растений, лекарственных растений регулируются приказом </w:t>
      </w:r>
      <w:r w:rsidRPr="001F24F4">
        <w:rPr>
          <w:rFonts w:ascii="Liberation Serif" w:hAnsi="Liberation Serif"/>
          <w:sz w:val="28"/>
          <w:szCs w:val="28"/>
          <w:shd w:val="clear" w:color="auto" w:fill="FFFFFF"/>
        </w:rPr>
        <w:t>Министерства природных ресурсов и экологии Российской Федерации</w:t>
      </w:r>
      <w:r w:rsidRPr="001F24F4">
        <w:rPr>
          <w:rFonts w:ascii="Liberation Serif" w:hAnsi="Liberation Serif"/>
          <w:sz w:val="28"/>
          <w:szCs w:val="28"/>
        </w:rPr>
        <w:t xml:space="preserve"> от 28.07.2020 № 497 «Об</w:t>
      </w:r>
      <w:r w:rsidR="00124433"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выращивания лесных плодовых, ягодных, декоративных растений, лекарственных растений».</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На лесных участках, используемых для выращивания, допускается размещение временных построек.</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лесного фонда, а также </w:t>
      </w:r>
      <w:proofErr w:type="spellStart"/>
      <w:r w:rsidRPr="001F24F4">
        <w:rPr>
          <w:rFonts w:ascii="Liberation Serif" w:hAnsi="Liberation Serif" w:cs="Liberation Serif"/>
          <w:sz w:val="28"/>
          <w:szCs w:val="28"/>
        </w:rPr>
        <w:t>необлесившиеся</w:t>
      </w:r>
      <w:proofErr w:type="spellEnd"/>
      <w:r w:rsidRPr="001F24F4">
        <w:rPr>
          <w:rFonts w:ascii="Liberation Serif" w:hAnsi="Liberation Serif" w:cs="Liberation Serif"/>
          <w:sz w:val="28"/>
          <w:szCs w:val="28"/>
        </w:rPr>
        <w:t xml:space="preserve"> 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земли, подлежащие рекультивации (выработанные торфяники и др.). Для выращивания лесных плодовых, ягодных, декоративных, лекарственные растения под пологом леса могут использоваться участки малоценных насаждений, не намеченные под реконструкцию.</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Использование лесных участков, на которых встречаются виды растений, занесенных в Красную книгу Российской Федерации, Красные книги субъектов Российской Федерации, для выращивания лесных плодовых, ягодных, декоративных растений, лекарственных растений запрещается в соответствии. Выращивание лесных плодовых, ягодных, декоративных растений и лекарственных растений с целью ведения предпринимательской деятельности на территории </w:t>
      </w:r>
      <w:r w:rsidR="005773A3"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не проектируется.</w:t>
      </w:r>
    </w:p>
    <w:p w:rsidR="00415C58" w:rsidRPr="001F24F4" w:rsidRDefault="00415C58"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8F76E6" w:rsidRPr="001F24F4" w:rsidRDefault="00AA1479" w:rsidP="00C85FC3">
      <w:pPr>
        <w:pStyle w:val="u"/>
        <w:shd w:val="clear" w:color="auto" w:fill="FFFFFF"/>
        <w:spacing w:line="240" w:lineRule="auto"/>
        <w:ind w:firstLine="709"/>
        <w:jc w:val="center"/>
        <w:rPr>
          <w:rFonts w:ascii="Liberation Serif" w:hAnsi="Liberation Serif"/>
          <w:color w:val="auto"/>
          <w:sz w:val="28"/>
          <w:szCs w:val="28"/>
        </w:rPr>
      </w:pPr>
      <w:r w:rsidRPr="001F24F4">
        <w:rPr>
          <w:rFonts w:ascii="Liberation Serif" w:hAnsi="Liberation Serif" w:cs="Liberation Serif"/>
          <w:color w:val="auto"/>
          <w:sz w:val="28"/>
          <w:szCs w:val="28"/>
        </w:rPr>
        <w:t>2.1</w:t>
      </w:r>
      <w:r w:rsidR="00415C58" w:rsidRPr="001F24F4">
        <w:rPr>
          <w:rFonts w:ascii="Liberation Serif" w:hAnsi="Liberation Serif" w:cs="Liberation Serif"/>
          <w:color w:val="auto"/>
          <w:sz w:val="28"/>
          <w:szCs w:val="28"/>
        </w:rPr>
        <w:t>2</w:t>
      </w:r>
      <w:r w:rsidRPr="001F24F4">
        <w:rPr>
          <w:rFonts w:ascii="Liberation Serif" w:hAnsi="Liberation Serif" w:cs="Liberation Serif"/>
          <w:color w:val="auto"/>
          <w:sz w:val="28"/>
          <w:szCs w:val="28"/>
        </w:rPr>
        <w:t xml:space="preserve">. </w:t>
      </w:r>
      <w:r w:rsidR="00C62A62" w:rsidRPr="001F24F4">
        <w:rPr>
          <w:rFonts w:ascii="Liberation Serif" w:hAnsi="Liberation Serif"/>
          <w:color w:val="auto"/>
          <w:sz w:val="28"/>
          <w:szCs w:val="28"/>
        </w:rPr>
        <w:t>Нормативы, параметры и сроки использования лесов для создания лесных питомников и их эксплуатация</w:t>
      </w:r>
    </w:p>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p w:rsidR="00C62A62" w:rsidRPr="001F24F4" w:rsidRDefault="00C62A62"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В соответствии с частью 1 статьи 39.1 Лесного кодекса Российской Федерации 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rsidR="00C62A62" w:rsidRPr="001F24F4" w:rsidRDefault="00C62A62"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Для целей Лесного кодекса Российской Федерации 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 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 </w:t>
      </w:r>
    </w:p>
    <w:p w:rsidR="00C62A62" w:rsidRPr="001F24F4" w:rsidRDefault="00C62A62"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Отношения, возникающие при использования лесов для создания лесных питомников и их эксплуатация регулируются приказом </w:t>
      </w:r>
      <w:r w:rsidRPr="001F24F4">
        <w:rPr>
          <w:rFonts w:ascii="Liberation Serif" w:hAnsi="Liberation Serif"/>
          <w:sz w:val="28"/>
          <w:szCs w:val="28"/>
          <w:shd w:val="clear" w:color="auto" w:fill="FFFFFF"/>
        </w:rPr>
        <w:t>Министерства природных ресурсов и экологии Российской Федерации</w:t>
      </w:r>
      <w:r w:rsidRPr="001F24F4">
        <w:rPr>
          <w:rFonts w:ascii="Liberation Serif" w:hAnsi="Liberation Serif"/>
          <w:sz w:val="28"/>
          <w:szCs w:val="28"/>
        </w:rPr>
        <w:t xml:space="preserve"> от 12.10.2021 № 737 «Об</w:t>
      </w:r>
      <w:r w:rsidR="005000A5" w:rsidRPr="001F24F4">
        <w:rPr>
          <w:rFonts w:ascii="Liberation Serif" w:hAnsi="Liberation Serif"/>
          <w:sz w:val="28"/>
          <w:szCs w:val="28"/>
        </w:rPr>
        <w:t> </w:t>
      </w:r>
      <w:r w:rsidRPr="001F24F4">
        <w:rPr>
          <w:rFonts w:ascii="Liberation Serif" w:hAnsi="Liberation Serif"/>
          <w:sz w:val="28"/>
          <w:szCs w:val="28"/>
        </w:rPr>
        <w:t>утверждении Правил создания лесных питомников и их эксплуатации».</w:t>
      </w:r>
    </w:p>
    <w:p w:rsidR="008F76E6" w:rsidRPr="001F24F4" w:rsidRDefault="00F56E39" w:rsidP="00C85FC3">
      <w:pPr>
        <w:widowControl/>
        <w:spacing w:line="240" w:lineRule="auto"/>
        <w:ind w:left="0" w:right="0" w:firstLine="709"/>
        <w:rPr>
          <w:rFonts w:ascii="Liberation Serif" w:hAnsi="Liberation Serif"/>
          <w:sz w:val="28"/>
          <w:szCs w:val="28"/>
        </w:rPr>
      </w:pPr>
      <w:r w:rsidRPr="001F24F4">
        <w:rPr>
          <w:rFonts w:ascii="Liberation Serif" w:hAnsi="Liberation Serif" w:cs="Arial"/>
          <w:sz w:val="28"/>
          <w:szCs w:val="28"/>
          <w:shd w:val="clear" w:color="auto" w:fill="FFFFFF"/>
        </w:rPr>
        <w:t>Использование лесов для создания лесных питомников и их эксплуатации в случае невозможности соблюдения охраны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красную книгу субъекта Российской Федерации, не допускается.</w:t>
      </w:r>
    </w:p>
    <w:p w:rsidR="008F76E6" w:rsidRPr="001F24F4" w:rsidRDefault="00994903" w:rsidP="00C85FC3">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Создание лесных питомников и их эксплуатация</w:t>
      </w:r>
      <w:r w:rsidR="00AA1479" w:rsidRPr="001F24F4">
        <w:rPr>
          <w:rFonts w:ascii="Liberation Serif" w:hAnsi="Liberation Serif" w:cs="Liberation Serif"/>
          <w:color w:val="auto"/>
          <w:sz w:val="28"/>
          <w:szCs w:val="28"/>
        </w:rPr>
        <w:t xml:space="preserve"> на территории </w:t>
      </w:r>
      <w:r w:rsidR="00F4093D" w:rsidRPr="001F24F4">
        <w:rPr>
          <w:rFonts w:ascii="Liberation Serif" w:hAnsi="Liberation Serif" w:cs="Liberation Serif"/>
          <w:color w:val="auto"/>
          <w:sz w:val="28"/>
          <w:szCs w:val="28"/>
        </w:rPr>
        <w:t>Среднеуральского</w:t>
      </w:r>
      <w:r w:rsidR="00AA1479" w:rsidRPr="001F24F4">
        <w:rPr>
          <w:rFonts w:ascii="Liberation Serif" w:hAnsi="Liberation Serif" w:cs="Liberation Serif"/>
          <w:color w:val="auto"/>
          <w:sz w:val="28"/>
          <w:szCs w:val="28"/>
        </w:rPr>
        <w:t xml:space="preserve"> городского лесничества не проектируется.</w:t>
      </w:r>
    </w:p>
    <w:p w:rsidR="008F76E6" w:rsidRPr="001F24F4" w:rsidRDefault="008F76E6" w:rsidP="00C85FC3">
      <w:pPr>
        <w:widowControl/>
        <w:autoSpaceDE w:val="0"/>
        <w:spacing w:line="240" w:lineRule="auto"/>
        <w:ind w:left="0" w:right="0" w:firstLine="709"/>
        <w:jc w:val="center"/>
        <w:rPr>
          <w:rFonts w:ascii="Liberation Serif" w:hAnsi="Liberation Serif" w:cs="Liberation Serif"/>
          <w:sz w:val="28"/>
          <w:szCs w:val="28"/>
        </w:rPr>
      </w:pPr>
    </w:p>
    <w:p w:rsidR="008F76E6" w:rsidRPr="001F24F4" w:rsidRDefault="00AA1479" w:rsidP="00C85FC3">
      <w:pPr>
        <w:widowControl/>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w:t>
      </w:r>
      <w:r w:rsidR="00415C58" w:rsidRPr="001F24F4">
        <w:rPr>
          <w:rFonts w:ascii="Liberation Serif" w:hAnsi="Liberation Serif" w:cs="Liberation Serif"/>
          <w:sz w:val="28"/>
          <w:szCs w:val="28"/>
        </w:rPr>
        <w:t>3</w:t>
      </w:r>
      <w:r w:rsidRPr="001F24F4">
        <w:rPr>
          <w:rFonts w:ascii="Liberation Serif" w:hAnsi="Liberation Serif" w:cs="Liberation Serif"/>
          <w:sz w:val="28"/>
          <w:szCs w:val="28"/>
        </w:rPr>
        <w:t xml:space="preserve">. </w:t>
      </w:r>
      <w:r w:rsidR="00F56E39" w:rsidRPr="001F24F4">
        <w:rPr>
          <w:rFonts w:ascii="Liberation Serif" w:hAnsi="Liberation Serif"/>
          <w:sz w:val="28"/>
          <w:szCs w:val="28"/>
        </w:rPr>
        <w:t>Нормативы, параметры и сроки использования лесов в целях осуществления геологического изучения недр, разведки и добычи полезных ископаемых</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В соответствии с </w:t>
      </w:r>
      <w:r w:rsidR="00C06725" w:rsidRPr="001F24F4">
        <w:rPr>
          <w:rFonts w:ascii="Liberation Serif" w:hAnsi="Liberation Serif" w:cs="Liberation Serif"/>
          <w:sz w:val="28"/>
          <w:szCs w:val="28"/>
        </w:rPr>
        <w:t xml:space="preserve">пунктом 4 </w:t>
      </w:r>
      <w:r w:rsidRPr="001F24F4">
        <w:rPr>
          <w:rFonts w:ascii="Liberation Serif" w:hAnsi="Liberation Serif" w:cs="Liberation Serif"/>
          <w:sz w:val="28"/>
          <w:szCs w:val="28"/>
        </w:rPr>
        <w:t>част</w:t>
      </w:r>
      <w:r w:rsidR="00C06725" w:rsidRPr="001F24F4">
        <w:rPr>
          <w:rFonts w:ascii="Liberation Serif" w:hAnsi="Liberation Serif" w:cs="Liberation Serif"/>
          <w:sz w:val="28"/>
          <w:szCs w:val="28"/>
        </w:rPr>
        <w:t>и</w:t>
      </w:r>
      <w:r w:rsidRPr="001F24F4">
        <w:rPr>
          <w:rFonts w:ascii="Liberation Serif" w:hAnsi="Liberation Serif" w:cs="Liberation Serif"/>
          <w:sz w:val="28"/>
          <w:szCs w:val="28"/>
        </w:rPr>
        <w:t xml:space="preserve"> 2 статьи 116 Лесного кодекса Российской Федерации в городских лесах запреще</w:t>
      </w:r>
      <w:r w:rsidR="00BD1BA9" w:rsidRPr="001F24F4">
        <w:rPr>
          <w:rFonts w:ascii="Liberation Serif" w:hAnsi="Liberation Serif" w:cs="Liberation Serif"/>
          <w:sz w:val="28"/>
          <w:szCs w:val="28"/>
        </w:rPr>
        <w:t>на</w:t>
      </w:r>
      <w:r w:rsidRPr="001F24F4">
        <w:rPr>
          <w:rFonts w:ascii="Liberation Serif" w:hAnsi="Liberation Serif" w:cs="Liberation Serif"/>
          <w:sz w:val="28"/>
          <w:szCs w:val="28"/>
        </w:rPr>
        <w:t xml:space="preserve"> </w:t>
      </w:r>
      <w:r w:rsidR="00F56E39" w:rsidRPr="001F24F4">
        <w:rPr>
          <w:rFonts w:ascii="Liberation Serif" w:hAnsi="Liberation Serif" w:cs="Liberation Serif"/>
          <w:sz w:val="28"/>
          <w:szCs w:val="28"/>
        </w:rPr>
        <w:t>разведка и добыча</w:t>
      </w:r>
      <w:r w:rsidRPr="001F24F4">
        <w:rPr>
          <w:rFonts w:ascii="Liberation Serif" w:hAnsi="Liberation Serif" w:cs="Liberation Serif"/>
          <w:sz w:val="28"/>
          <w:szCs w:val="28"/>
        </w:rPr>
        <w:t xml:space="preserve"> полезных ископаемых.</w:t>
      </w:r>
    </w:p>
    <w:p w:rsidR="00415C58" w:rsidRPr="001F24F4" w:rsidRDefault="00415C58" w:rsidP="00C85FC3">
      <w:pPr>
        <w:widowControl/>
        <w:autoSpaceDE w:val="0"/>
        <w:spacing w:line="240" w:lineRule="auto"/>
        <w:ind w:left="0" w:right="0" w:firstLine="709"/>
        <w:jc w:val="center"/>
        <w:rPr>
          <w:rFonts w:ascii="Liberation Serif" w:hAnsi="Liberation Serif" w:cs="Liberation Serif"/>
          <w:sz w:val="28"/>
          <w:szCs w:val="28"/>
        </w:rPr>
      </w:pPr>
    </w:p>
    <w:p w:rsidR="00994903" w:rsidRPr="001F24F4" w:rsidRDefault="00994903" w:rsidP="00C85FC3">
      <w:pPr>
        <w:pStyle w:val="2"/>
        <w:spacing w:line="240" w:lineRule="auto"/>
        <w:ind w:left="0" w:right="0" w:firstLine="709"/>
        <w:jc w:val="center"/>
        <w:rPr>
          <w:rFonts w:ascii="Liberation Serif" w:hAnsi="Liberation Serif" w:cs="Liberation Serif"/>
          <w:b w:val="0"/>
        </w:rPr>
      </w:pPr>
      <w:bookmarkStart w:id="21" w:name="_Toc183106288"/>
      <w:r w:rsidRPr="001F24F4">
        <w:rPr>
          <w:rFonts w:ascii="Liberation Serif" w:hAnsi="Liberation Serif" w:cs="Liberation Serif"/>
          <w:b w:val="0"/>
        </w:rPr>
        <w:t>2.14. Нормативы, параметры и сроки использования лесов для осуществления изыскательской деятельности</w:t>
      </w:r>
      <w:bookmarkEnd w:id="21"/>
    </w:p>
    <w:p w:rsidR="00994903" w:rsidRPr="001F24F4" w:rsidRDefault="00994903" w:rsidP="00C85FC3">
      <w:pPr>
        <w:spacing w:line="240" w:lineRule="auto"/>
        <w:ind w:left="0" w:right="0" w:firstLine="709"/>
        <w:rPr>
          <w:rFonts w:ascii="Liberation Serif" w:hAnsi="Liberation Serif"/>
          <w:sz w:val="16"/>
          <w:szCs w:val="16"/>
        </w:rPr>
      </w:pPr>
    </w:p>
    <w:p w:rsidR="00994903" w:rsidRPr="001F24F4" w:rsidRDefault="00994903"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Использование лесов для изыскательской деятельности осуществляется в соответствии со статьей 43.1 Лесного кодекса Российской Федерации. Правила использования лесов для осуществления изыскательской деятельности утверждены приказом </w:t>
      </w:r>
      <w:r w:rsidRPr="001F24F4">
        <w:rPr>
          <w:rFonts w:ascii="Liberation Serif" w:hAnsi="Liberation Serif"/>
          <w:sz w:val="28"/>
          <w:szCs w:val="28"/>
          <w:shd w:val="clear" w:color="auto" w:fill="FFFFFF"/>
        </w:rPr>
        <w:t>Министерства природных ресурсов и экологии Российской Федерации</w:t>
      </w:r>
      <w:r w:rsidRPr="001F24F4">
        <w:rPr>
          <w:rFonts w:ascii="Liberation Serif" w:hAnsi="Liberation Serif"/>
          <w:sz w:val="28"/>
          <w:szCs w:val="28"/>
        </w:rPr>
        <w:t xml:space="preserve"> от 25.04.2024 № 241 «Об</w:t>
      </w:r>
      <w:r w:rsidR="005000A5"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осуществления изыскательской деятельности».</w:t>
      </w:r>
    </w:p>
    <w:p w:rsidR="00994903" w:rsidRPr="001F24F4" w:rsidRDefault="00994903"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Использование лесов для осуществления изыскательской деятельности осуществляется с предоставлением или без предоставления лесных участков, с</w:t>
      </w:r>
      <w:r w:rsidR="005000A5" w:rsidRPr="001F24F4">
        <w:rPr>
          <w:rFonts w:ascii="Liberation Serif" w:hAnsi="Liberation Serif"/>
          <w:sz w:val="28"/>
          <w:szCs w:val="28"/>
        </w:rPr>
        <w:t> </w:t>
      </w:r>
      <w:r w:rsidRPr="001F24F4">
        <w:rPr>
          <w:rFonts w:ascii="Liberation Serif" w:hAnsi="Liberation Serif"/>
          <w:sz w:val="28"/>
          <w:szCs w:val="28"/>
        </w:rPr>
        <w:t xml:space="preserve">установлением или без установления сервитута, публичного сервитута. </w:t>
      </w:r>
    </w:p>
    <w:p w:rsidR="00994903" w:rsidRPr="001F24F4" w:rsidRDefault="002D205C" w:rsidP="00C85FC3">
      <w:pPr>
        <w:pStyle w:val="formattext"/>
        <w:shd w:val="clear" w:color="auto" w:fill="FFFFFF"/>
        <w:spacing w:before="0" w:after="0"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rPr>
        <w:t>Осуществление изыскательской деятельности</w:t>
      </w:r>
      <w:r w:rsidR="00994903" w:rsidRPr="001F24F4">
        <w:rPr>
          <w:rFonts w:ascii="Liberation Serif" w:hAnsi="Liberation Serif" w:cs="Liberation Serif"/>
          <w:sz w:val="28"/>
          <w:szCs w:val="28"/>
        </w:rPr>
        <w:t xml:space="preserve"> на территории </w:t>
      </w:r>
      <w:r w:rsidR="00F4093D" w:rsidRPr="001F24F4">
        <w:rPr>
          <w:rFonts w:ascii="Liberation Serif" w:hAnsi="Liberation Serif" w:cs="Liberation Serif"/>
          <w:sz w:val="28"/>
          <w:szCs w:val="28"/>
        </w:rPr>
        <w:t>Среднеуральского</w:t>
      </w:r>
      <w:r w:rsidR="00994903" w:rsidRPr="001F24F4">
        <w:rPr>
          <w:rFonts w:ascii="Liberation Serif" w:hAnsi="Liberation Serif" w:cs="Liberation Serif"/>
          <w:sz w:val="28"/>
          <w:szCs w:val="28"/>
        </w:rPr>
        <w:t xml:space="preserve"> городского лесничества не проектируется.</w:t>
      </w:r>
    </w:p>
    <w:p w:rsidR="005578E4" w:rsidRPr="001F24F4" w:rsidRDefault="005578E4" w:rsidP="00C85FC3">
      <w:pPr>
        <w:widowControl/>
        <w:autoSpaceDE w:val="0"/>
        <w:spacing w:line="240" w:lineRule="auto"/>
        <w:ind w:left="0" w:right="0" w:firstLine="709"/>
        <w:jc w:val="center"/>
        <w:rPr>
          <w:rFonts w:ascii="Liberation Serif" w:hAnsi="Liberation Serif" w:cs="Liberation Serif"/>
          <w:sz w:val="28"/>
          <w:szCs w:val="28"/>
        </w:rPr>
      </w:pPr>
    </w:p>
    <w:p w:rsidR="008F76E6" w:rsidRPr="001F24F4" w:rsidRDefault="00AA1479" w:rsidP="00C85FC3">
      <w:pPr>
        <w:widowControl/>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w:t>
      </w:r>
      <w:r w:rsidR="00994903" w:rsidRPr="001F24F4">
        <w:rPr>
          <w:rFonts w:ascii="Liberation Serif" w:hAnsi="Liberation Serif" w:cs="Liberation Serif"/>
          <w:sz w:val="28"/>
          <w:szCs w:val="28"/>
        </w:rPr>
        <w:t>5</w:t>
      </w:r>
      <w:r w:rsidRPr="001F24F4">
        <w:rPr>
          <w:rFonts w:ascii="Liberation Serif" w:hAnsi="Liberation Serif" w:cs="Liberation Serif"/>
          <w:sz w:val="28"/>
          <w:szCs w:val="28"/>
        </w:rPr>
        <w:t xml:space="preserve">. </w:t>
      </w:r>
      <w:r w:rsidR="00A53984" w:rsidRPr="001F24F4">
        <w:rPr>
          <w:rFonts w:ascii="Liberation Serif" w:hAnsi="Liberation Serif" w:cs="Liberation Serif"/>
          <w:sz w:val="28"/>
        </w:rPr>
        <w:t>Нормативы, параметры и сроки использования лесов для строительства реконструкции и эксплуатации гидротехнических сооружений, в том числе образующих водохранилища и иные искусственные водные объекты, размещения водохранилищ и иных искусственных водных объектов, создания и расширения территорий морских и речных портов</w:t>
      </w:r>
    </w:p>
    <w:p w:rsidR="008F76E6" w:rsidRPr="001F24F4" w:rsidRDefault="008F76E6" w:rsidP="00C85FC3">
      <w:pPr>
        <w:widowControl/>
        <w:autoSpaceDE w:val="0"/>
        <w:spacing w:line="240" w:lineRule="auto"/>
        <w:ind w:left="0" w:right="0" w:firstLine="709"/>
        <w:jc w:val="center"/>
        <w:rPr>
          <w:rFonts w:ascii="Liberation Serif" w:hAnsi="Liberation Serif" w:cs="Liberation Serif"/>
          <w:sz w:val="16"/>
          <w:szCs w:val="16"/>
        </w:rPr>
      </w:pPr>
    </w:p>
    <w:p w:rsidR="002D205C" w:rsidRPr="001F24F4" w:rsidRDefault="00603893" w:rsidP="00603893">
      <w:pPr>
        <w:shd w:val="clear" w:color="auto" w:fill="FFFFFF"/>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Использование лесов для строительства реконструкции и эксплуатации гидротехнических сооружений, в том числе образующих водохранилища и иные искусственные водные объекты, размещения водохранилищ и иных искусственных водных объектов, создания и расширения территорий морских и речных портов осуществляется в соответствии со статьей 44 Лесного кодекса Российской Федерации.</w:t>
      </w:r>
    </w:p>
    <w:p w:rsidR="00603893" w:rsidRPr="001F24F4" w:rsidRDefault="00603893" w:rsidP="00603893">
      <w:pPr>
        <w:pStyle w:val="a7"/>
        <w:spacing w:before="0" w:after="0" w:line="288" w:lineRule="atLeast"/>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Лесные участки используются для строительства, реконструкции и эксплуатации гидротехнических сооружений, в том числе образующих водохранилища и иные искусственные водные объекты, размещения водохранилищ и иных искусственных водных объектов, создания и расширения территорий морских и речных портов осуществляется в случае,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 (часть 1 статьи 44 Лесного кодекса Российской Федерации).</w:t>
      </w:r>
    </w:p>
    <w:p w:rsidR="00603893" w:rsidRPr="001F24F4" w:rsidRDefault="00603893" w:rsidP="00603893">
      <w:pPr>
        <w:pStyle w:val="a7"/>
        <w:spacing w:before="0" w:after="0" w:line="288" w:lineRule="atLeast"/>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Лесные участки, находящиеся в государственной или муниципальной собственности, предоставляются юридическим лицам, индивидуальным предпринимателям в соответствии со </w:t>
      </w:r>
      <w:hyperlink r:id="rId91" w:history="1">
        <w:r w:rsidRPr="001F24F4">
          <w:rPr>
            <w:rFonts w:ascii="Liberation Serif" w:hAnsi="Liberation Serif" w:cs="Liberation Serif"/>
            <w:bCs/>
            <w:sz w:val="28"/>
            <w:szCs w:val="28"/>
          </w:rPr>
          <w:t>статьей 9</w:t>
        </w:r>
      </w:hyperlink>
      <w:r w:rsidRPr="001F24F4">
        <w:rPr>
          <w:rFonts w:ascii="Liberation Serif" w:hAnsi="Liberation Serif" w:cs="Liberation Serif"/>
          <w:sz w:val="28"/>
          <w:szCs w:val="28"/>
        </w:rPr>
        <w:t xml:space="preserve"> Лесного кодекса Российской Федерации для строительства, реконструкции и эксплуатации гидротехнических сооружений, в том числе образующих водохранилища и иные искусственные водные объекты, размещения водохранилищ и иных искусственных водных объектов, создания и расширения территорий морских и речных портов.</w:t>
      </w:r>
    </w:p>
    <w:p w:rsidR="00603893" w:rsidRPr="001F24F4" w:rsidRDefault="00603893" w:rsidP="00603893">
      <w:pPr>
        <w:shd w:val="clear" w:color="auto" w:fill="FFFFFF"/>
        <w:spacing w:line="240" w:lineRule="auto"/>
        <w:ind w:right="-2" w:firstLine="709"/>
        <w:contextualSpacing/>
        <w:rPr>
          <w:rFonts w:ascii="Liberation Serif" w:hAnsi="Liberation Serif" w:cs="Liberation Serif"/>
          <w:sz w:val="28"/>
          <w:szCs w:val="28"/>
        </w:rPr>
      </w:pPr>
      <w:r w:rsidRPr="001F24F4">
        <w:rPr>
          <w:rFonts w:ascii="Liberation Serif" w:hAnsi="Liberation Serif" w:cs="Liberation Serif"/>
          <w:sz w:val="28"/>
          <w:szCs w:val="28"/>
        </w:rPr>
        <w:t>Правила подготовки и принятия решения о предоставлении водного объекта в пользование утверждены постановлением Правительства Российской Федерации от 19.01.2022 № 18 «</w:t>
      </w:r>
      <w:r w:rsidRPr="001F24F4">
        <w:rPr>
          <w:rFonts w:ascii="Liberation Serif" w:hAnsi="Liberation Serif" w:cs="Liberation Serif"/>
          <w:sz w:val="28"/>
          <w:szCs w:val="28"/>
          <w:shd w:val="clear" w:color="auto" w:fill="FFFFFF"/>
        </w:rPr>
        <w:t>О подготовке и принятии решения о предоставлении водного объекта в пользование»</w:t>
      </w:r>
      <w:r w:rsidRPr="001F24F4">
        <w:rPr>
          <w:rFonts w:ascii="Liberation Serif" w:hAnsi="Liberation Serif" w:cs="Liberation Serif"/>
          <w:sz w:val="28"/>
          <w:szCs w:val="28"/>
        </w:rPr>
        <w:t>.</w:t>
      </w:r>
    </w:p>
    <w:p w:rsidR="008F76E6" w:rsidRPr="001F24F4" w:rsidRDefault="00AA1479" w:rsidP="00603893">
      <w:pPr>
        <w:pStyle w:val="ConsPlusNormal"/>
        <w:widowControl/>
        <w:ind w:right="-2" w:firstLine="709"/>
        <w:jc w:val="both"/>
        <w:rPr>
          <w:rFonts w:ascii="Liberation Serif" w:eastAsia="Times New Roman" w:hAnsi="Liberation Serif" w:cs="Times New Roman"/>
          <w:sz w:val="28"/>
          <w:szCs w:val="28"/>
        </w:rPr>
      </w:pPr>
      <w:r w:rsidRPr="001F24F4">
        <w:rPr>
          <w:rFonts w:ascii="Liberation Serif" w:hAnsi="Liberation Serif" w:cs="Liberation Serif"/>
          <w:sz w:val="28"/>
          <w:szCs w:val="28"/>
        </w:rPr>
        <w:t xml:space="preserve">В соответствии с частью 2 статьи 116 Лесного кодекса Российской Федерации в городских лесах запрещается </w:t>
      </w:r>
      <w:r w:rsidR="007D2C8C" w:rsidRPr="001F24F4">
        <w:rPr>
          <w:rFonts w:ascii="Liberation Serif" w:hAnsi="Liberation Serif" w:cs="Liberation Serif"/>
          <w:sz w:val="28"/>
          <w:szCs w:val="28"/>
        </w:rPr>
        <w:t>строительство</w:t>
      </w:r>
      <w:r w:rsidRPr="001F24F4">
        <w:rPr>
          <w:rFonts w:ascii="Liberation Serif" w:hAnsi="Liberation Serif" w:cs="Liberation Serif"/>
          <w:sz w:val="28"/>
          <w:szCs w:val="28"/>
        </w:rPr>
        <w:t xml:space="preserve"> объектов капитального строительства, </w:t>
      </w:r>
      <w:r w:rsidR="00142B09" w:rsidRPr="001F24F4">
        <w:rPr>
          <w:rFonts w:ascii="Liberation Serif" w:eastAsia="Times New Roman" w:hAnsi="Liberation Serif" w:cs="Times New Roman"/>
          <w:sz w:val="28"/>
          <w:szCs w:val="28"/>
        </w:rPr>
        <w:t xml:space="preserve">за исключением велосипедных, </w:t>
      </w:r>
      <w:proofErr w:type="spellStart"/>
      <w:r w:rsidR="00142B09" w:rsidRPr="001F24F4">
        <w:rPr>
          <w:rFonts w:ascii="Liberation Serif" w:eastAsia="Times New Roman" w:hAnsi="Liberation Serif" w:cs="Times New Roman"/>
          <w:sz w:val="28"/>
          <w:szCs w:val="28"/>
        </w:rPr>
        <w:t>велопешеходных</w:t>
      </w:r>
      <w:proofErr w:type="spellEnd"/>
      <w:r w:rsidR="00142B09" w:rsidRPr="001F24F4">
        <w:rPr>
          <w:rFonts w:ascii="Liberation Serif" w:eastAsia="Times New Roman" w:hAnsi="Liberation Serif" w:cs="Times New Roman"/>
          <w:sz w:val="28"/>
          <w:szCs w:val="28"/>
        </w:rPr>
        <w:t>,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rsidR="008F76E6" w:rsidRPr="001F24F4" w:rsidRDefault="00AA1479" w:rsidP="00C85FC3">
      <w:pPr>
        <w:widowControl/>
        <w:shd w:val="clear" w:color="auto" w:fill="FFFFFF"/>
        <w:tabs>
          <w:tab w:val="left" w:pos="720"/>
        </w:tabs>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Параметры и сроки использования лесов для строительства и эксплуатации гидротехнических сооружений устанавливаются для конкретных объектов в соответствии с рабочими проектами строительства, реконструкции и эксплуатации указанных объектов.</w:t>
      </w:r>
    </w:p>
    <w:p w:rsidR="002D205C" w:rsidRPr="001F24F4" w:rsidRDefault="002D205C" w:rsidP="00C85FC3">
      <w:pPr>
        <w:widowControl/>
        <w:autoSpaceDE w:val="0"/>
        <w:spacing w:line="240" w:lineRule="auto"/>
        <w:ind w:left="0" w:right="0" w:firstLine="709"/>
        <w:jc w:val="center"/>
        <w:rPr>
          <w:rFonts w:ascii="Liberation Serif" w:hAnsi="Liberation Serif" w:cs="Liberation Serif"/>
          <w:sz w:val="28"/>
          <w:szCs w:val="28"/>
        </w:rPr>
      </w:pPr>
    </w:p>
    <w:p w:rsidR="008F76E6" w:rsidRPr="001F24F4" w:rsidRDefault="00AA1479" w:rsidP="00C85FC3">
      <w:pPr>
        <w:widowControl/>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w:t>
      </w:r>
      <w:r w:rsidR="002D205C" w:rsidRPr="001F24F4">
        <w:rPr>
          <w:rFonts w:ascii="Liberation Serif" w:hAnsi="Liberation Serif" w:cs="Liberation Serif"/>
          <w:sz w:val="28"/>
          <w:szCs w:val="28"/>
        </w:rPr>
        <w:t>6</w:t>
      </w:r>
      <w:r w:rsidRPr="001F24F4">
        <w:rPr>
          <w:rFonts w:ascii="Liberation Serif" w:hAnsi="Liberation Serif" w:cs="Liberation Serif"/>
          <w:sz w:val="28"/>
          <w:szCs w:val="28"/>
        </w:rPr>
        <w:t>. Нормативы, параметры и сроки использования лесов для строительства, реконструкции, эксплуатации линейных объектов</w:t>
      </w:r>
    </w:p>
    <w:p w:rsidR="008F76E6" w:rsidRPr="001F24F4" w:rsidRDefault="008F76E6" w:rsidP="00C85FC3">
      <w:pPr>
        <w:widowControl/>
        <w:autoSpaceDE w:val="0"/>
        <w:spacing w:line="240" w:lineRule="auto"/>
        <w:ind w:left="0" w:right="0" w:firstLine="709"/>
        <w:jc w:val="center"/>
        <w:rPr>
          <w:rFonts w:ascii="Liberation Serif" w:hAnsi="Liberation Serif" w:cs="Liberation Serif"/>
          <w:sz w:val="16"/>
          <w:szCs w:val="16"/>
        </w:rPr>
      </w:pPr>
    </w:p>
    <w:p w:rsidR="00142B09" w:rsidRPr="001F24F4" w:rsidRDefault="00142B0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Использование лесов для строительства, реконструкции и эксплуатации линейных объектов регламентируется статьей 45 Лесного кодекса Российской Федерации и правилами использования лесов для строительства, реконструкции, эксплуатации линейных объектов, утвержденными приказом </w:t>
      </w:r>
      <w:r w:rsidRPr="001F24F4">
        <w:rPr>
          <w:rFonts w:ascii="Liberation Serif" w:hAnsi="Liberation Serif"/>
          <w:sz w:val="28"/>
          <w:szCs w:val="28"/>
          <w:shd w:val="clear" w:color="auto" w:fill="FFFFFF"/>
        </w:rPr>
        <w:t>Министерства природных ресурсов и экологии Российской Федерации</w:t>
      </w:r>
      <w:r w:rsidRPr="001F24F4">
        <w:rPr>
          <w:rFonts w:ascii="Liberation Serif" w:hAnsi="Liberation Serif"/>
          <w:sz w:val="28"/>
          <w:szCs w:val="28"/>
        </w:rPr>
        <w:t xml:space="preserve"> от 10.07.2020 № 434 «Об</w:t>
      </w:r>
      <w:r w:rsidR="00F61EA6" w:rsidRPr="001F24F4">
        <w:rPr>
          <w:rFonts w:ascii="Liberation Serif" w:hAnsi="Liberation Serif"/>
          <w:sz w:val="28"/>
          <w:szCs w:val="28"/>
        </w:rPr>
        <w:t> </w:t>
      </w:r>
      <w:r w:rsidRPr="001F24F4">
        <w:rPr>
          <w:rFonts w:ascii="Liberation Serif" w:hAnsi="Liberation Serif"/>
          <w:sz w:val="28"/>
          <w:szCs w:val="28"/>
        </w:rPr>
        <w:t xml:space="preserve">утверждении Правил использования лесов для строительства, реконструкции, эксплуатации линейных объектов и </w:t>
      </w:r>
      <w:hyperlink w:anchor="P151" w:tooltip="ПЕРЕЧЕНЬ" w:history="1">
        <w:r w:rsidRPr="001F24F4">
          <w:rPr>
            <w:rFonts w:ascii="Liberation Serif" w:hAnsi="Liberation Serif"/>
            <w:sz w:val="28"/>
            <w:szCs w:val="28"/>
          </w:rPr>
          <w:t>Переч</w:t>
        </w:r>
      </w:hyperlink>
      <w:r w:rsidRPr="001F24F4">
        <w:rPr>
          <w:rFonts w:ascii="Liberation Serif" w:hAnsi="Liberation Serif"/>
          <w:sz w:val="28"/>
          <w:szCs w:val="28"/>
        </w:rPr>
        <w:t>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p>
    <w:p w:rsidR="005661A9" w:rsidRPr="001F24F4" w:rsidRDefault="005661A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shd w:val="clear" w:color="auto" w:fill="FFFFFF"/>
        </w:rPr>
        <w:t>Лесные участки, находящиеся в государственной или муниципальной собственности, предоставляются гражданам, юридическим лицам в соответствии со</w:t>
      </w:r>
      <w:r w:rsidRPr="001F24F4">
        <w:rPr>
          <w:rFonts w:ascii="Liberation Serif" w:hAnsi="Liberation Serif"/>
          <w:sz w:val="28"/>
          <w:szCs w:val="28"/>
        </w:rPr>
        <w:t xml:space="preserve"> </w:t>
      </w:r>
      <w:hyperlink r:id="rId92" w:history="1">
        <w:r w:rsidRPr="001F24F4">
          <w:rPr>
            <w:rFonts w:ascii="Liberation Serif" w:hAnsi="Liberation Serif"/>
            <w:sz w:val="28"/>
            <w:szCs w:val="28"/>
          </w:rPr>
          <w:t>статьей 9</w:t>
        </w:r>
      </w:hyperlink>
      <w:r w:rsidRPr="001F24F4">
        <w:rPr>
          <w:rFonts w:ascii="Liberation Serif" w:hAnsi="Liberation Serif"/>
          <w:sz w:val="28"/>
          <w:szCs w:val="28"/>
        </w:rPr>
        <w:t xml:space="preserve"> Лесного кодекса Российской Федерации для строительства линейных объектов (часть 2 статьи 45 Лесного кодекса Российской Федерации).</w:t>
      </w:r>
    </w:p>
    <w:p w:rsidR="005661A9" w:rsidRPr="001F24F4" w:rsidRDefault="005661A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shd w:val="clear" w:color="auto" w:fill="FFFFFF"/>
        </w:rPr>
        <w:t xml:space="preserve">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w:t>
      </w:r>
      <w:hyperlink r:id="rId93" w:anchor="block_9" w:history="1">
        <w:r w:rsidRPr="001F24F4">
          <w:rPr>
            <w:rStyle w:val="aff5"/>
            <w:rFonts w:ascii="Liberation Serif" w:hAnsi="Liberation Serif"/>
            <w:color w:val="auto"/>
            <w:sz w:val="28"/>
            <w:szCs w:val="28"/>
            <w:u w:val="none"/>
            <w:shd w:val="clear" w:color="auto" w:fill="FFFFFF"/>
          </w:rPr>
          <w:t>статьей 9</w:t>
        </w:r>
      </w:hyperlink>
      <w:r w:rsidRPr="001F24F4">
        <w:rPr>
          <w:rFonts w:ascii="Liberation Serif" w:hAnsi="Liberation Serif"/>
          <w:sz w:val="28"/>
          <w:szCs w:val="28"/>
        </w:rPr>
        <w:t xml:space="preserve"> Лесного кодекса Российской Федерации, </w:t>
      </w:r>
      <w:r w:rsidRPr="001F24F4">
        <w:rPr>
          <w:rFonts w:ascii="Liberation Serif" w:hAnsi="Liberation Serif"/>
          <w:sz w:val="28"/>
          <w:szCs w:val="28"/>
          <w:shd w:val="clear" w:color="auto" w:fill="FFFFFF"/>
        </w:rPr>
        <w:t>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r w:rsidRPr="001F24F4">
        <w:rPr>
          <w:rFonts w:ascii="Liberation Serif" w:hAnsi="Liberation Serif"/>
          <w:sz w:val="28"/>
          <w:szCs w:val="28"/>
        </w:rPr>
        <w:t xml:space="preserve"> (часть 3 статьи 45 Лесного кодекса Российской Федерации).</w:t>
      </w:r>
    </w:p>
    <w:p w:rsidR="008F76E6" w:rsidRPr="001F24F4" w:rsidRDefault="005661A9"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shd w:val="clear" w:color="auto" w:fill="FFFFFF"/>
        </w:rPr>
        <w:t>В целях обеспечения безопасности граждан и создания необходимых условий для эксплуатации линейных объектов,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w:t>
      </w:r>
      <w:r w:rsidRPr="001F24F4">
        <w:rPr>
          <w:rFonts w:ascii="Liberation Serif" w:hAnsi="Liberation Serif"/>
          <w:sz w:val="28"/>
          <w:szCs w:val="28"/>
        </w:rPr>
        <w:t>(часть 4 статьи 45 Лесного кодекса Российской Федерации)</w:t>
      </w:r>
      <w:r w:rsidRPr="001F24F4">
        <w:rPr>
          <w:rFonts w:ascii="Liberation Serif" w:hAnsi="Liberation Serif"/>
          <w:sz w:val="28"/>
          <w:szCs w:val="28"/>
          <w:shd w:val="clear" w:color="auto" w:fill="FFFFFF"/>
        </w:rPr>
        <w:t>.</w:t>
      </w:r>
    </w:p>
    <w:p w:rsidR="008F76E6" w:rsidRPr="001F24F4" w:rsidRDefault="00AA1479" w:rsidP="00C85FC3">
      <w:pPr>
        <w:widowControl/>
        <w:spacing w:line="240" w:lineRule="auto"/>
        <w:ind w:left="0" w:right="0" w:firstLine="709"/>
        <w:rPr>
          <w:rFonts w:ascii="Liberation Serif" w:hAnsi="Liberation Serif"/>
          <w:sz w:val="28"/>
          <w:szCs w:val="28"/>
        </w:rPr>
      </w:pPr>
      <w:r w:rsidRPr="001F24F4">
        <w:rPr>
          <w:rFonts w:ascii="Liberation Serif" w:hAnsi="Liberation Serif" w:cs="Liberation Serif"/>
          <w:sz w:val="28"/>
          <w:szCs w:val="28"/>
        </w:rPr>
        <w:t xml:space="preserve">Правовой основой регулирования вопросов, касающихся линейных объектов, является Земельный </w:t>
      </w:r>
      <w:hyperlink r:id="rId94" w:history="1">
        <w:r w:rsidRPr="001F24F4">
          <w:rPr>
            <w:rFonts w:ascii="Liberation Serif" w:hAnsi="Liberation Serif" w:cs="Liberation Serif"/>
            <w:sz w:val="28"/>
            <w:szCs w:val="28"/>
          </w:rPr>
          <w:t>кодекс</w:t>
        </w:r>
      </w:hyperlink>
      <w:r w:rsidRPr="001F24F4">
        <w:rPr>
          <w:rFonts w:ascii="Liberation Serif" w:hAnsi="Liberation Serif" w:cs="Liberation Serif"/>
          <w:sz w:val="28"/>
          <w:szCs w:val="28"/>
        </w:rPr>
        <w:t xml:space="preserve"> Российской Федерации, а также федеральные законы и постановления Правительства Российской Федерации, определяющие особенности функционирования соответствующих отраслей экономики.</w:t>
      </w:r>
    </w:p>
    <w:p w:rsidR="005661A9" w:rsidRPr="001F24F4" w:rsidRDefault="005661A9" w:rsidP="00C85FC3">
      <w:pPr>
        <w:shd w:val="clear" w:color="auto" w:fill="FFFFFF"/>
        <w:spacing w:line="240" w:lineRule="auto"/>
        <w:ind w:left="0" w:right="0" w:firstLine="709"/>
        <w:rPr>
          <w:rFonts w:ascii="Liberation Serif" w:hAnsi="Liberation Serif"/>
          <w:sz w:val="28"/>
          <w:szCs w:val="28"/>
        </w:rPr>
      </w:pPr>
      <w:r w:rsidRPr="001F24F4">
        <w:rPr>
          <w:rFonts w:ascii="Liberation Serif" w:hAnsi="Liberation Serif"/>
          <w:sz w:val="28"/>
          <w:szCs w:val="28"/>
        </w:rPr>
        <w:t>В целях использования линейных объектов, обеспечения их безаварийного функционирования и эксплуатации,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(в том числе в целях проведения аварийно-спасательных работ) гражданами, юридическими лицами, имеющими в собственности, безвозмездном пользовании, аренде, хозяйственном ведении или оперативном управлении линейные объекты, осуществляются:</w:t>
      </w:r>
    </w:p>
    <w:p w:rsidR="005661A9" w:rsidRPr="001F24F4" w:rsidRDefault="005661A9" w:rsidP="00C85FC3">
      <w:pPr>
        <w:shd w:val="clear" w:color="auto" w:fill="FFFFFF"/>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прокладка и содержание в безлесном состоянии просек вдоль и по периметру линейных объектов. Ширина просеки для линий электропередачи определяется в соответствии с требованиями и размерами охранных зон воздушных линий электропередачи, предусмотренными </w:t>
      </w:r>
      <w:hyperlink r:id="rId95"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1F24F4">
          <w:rPr>
            <w:rFonts w:ascii="Liberation Serif" w:hAnsi="Liberation Serif"/>
            <w:sz w:val="28"/>
            <w:szCs w:val="28"/>
          </w:rPr>
          <w:t>пунктом «а</w:t>
        </w:r>
      </w:hyperlink>
      <w:r w:rsidRPr="001F24F4">
        <w:rPr>
          <w:rFonts w:ascii="Liberation Serif" w:hAnsi="Liberation Serif"/>
          <w:sz w:val="28"/>
          <w:szCs w:val="28"/>
        </w:rPr>
        <w:t>» приложения к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w:t>
      </w:r>
      <w:r w:rsidR="00F61EA6" w:rsidRPr="001F24F4">
        <w:rPr>
          <w:rFonts w:ascii="Liberation Serif" w:hAnsi="Liberation Serif"/>
          <w:sz w:val="28"/>
          <w:szCs w:val="28"/>
        </w:rPr>
        <w:t xml:space="preserve"> </w:t>
      </w:r>
      <w:r w:rsidRPr="001F24F4">
        <w:rPr>
          <w:rFonts w:ascii="Liberation Serif" w:hAnsi="Liberation Serif"/>
          <w:sz w:val="28"/>
          <w:szCs w:val="28"/>
        </w:rPr>
        <w:t>24.02.2009</w:t>
      </w:r>
      <w:r w:rsidR="00F61EA6" w:rsidRPr="001F24F4">
        <w:rPr>
          <w:rFonts w:ascii="Liberation Serif" w:hAnsi="Liberation Serif"/>
          <w:sz w:val="28"/>
          <w:szCs w:val="28"/>
        </w:rPr>
        <w:t xml:space="preserve"> </w:t>
      </w:r>
      <w:r w:rsidRPr="001F24F4">
        <w:rPr>
          <w:rFonts w:ascii="Liberation Serif" w:hAnsi="Liberation Serif"/>
          <w:sz w:val="28"/>
          <w:szCs w:val="28"/>
        </w:rPr>
        <w:t>№ 160 «О</w:t>
      </w:r>
      <w:r w:rsidR="00F61EA6" w:rsidRPr="001F24F4">
        <w:rPr>
          <w:rFonts w:ascii="Liberation Serif" w:hAnsi="Liberation Serif"/>
          <w:sz w:val="28"/>
          <w:szCs w:val="28"/>
        </w:rPr>
        <w:t> </w:t>
      </w:r>
      <w:r w:rsidRPr="001F24F4">
        <w:rPr>
          <w:rFonts w:ascii="Liberation Serif" w:hAnsi="Liberation Serif"/>
          <w:sz w:val="28"/>
          <w:szCs w:val="28"/>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661A9" w:rsidRPr="001F24F4" w:rsidRDefault="005661A9" w:rsidP="00C85FC3">
      <w:pPr>
        <w:shd w:val="clear" w:color="auto" w:fill="FFFFFF"/>
        <w:spacing w:line="240" w:lineRule="auto"/>
        <w:ind w:left="0" w:right="0" w:firstLine="709"/>
        <w:rPr>
          <w:rFonts w:ascii="Liberation Serif" w:hAnsi="Liberation Serif"/>
          <w:sz w:val="28"/>
          <w:szCs w:val="28"/>
        </w:rPr>
      </w:pPr>
      <w:r w:rsidRPr="001F24F4">
        <w:rPr>
          <w:rFonts w:ascii="Liberation Serif" w:hAnsi="Liberation Serif"/>
          <w:sz w:val="28"/>
          <w:szCs w:val="28"/>
        </w:rPr>
        <w:t>обрезка крон, вырубка и опиловка деревьев, высота которых превышает расстояние по прямой от дерева до крайней точки линейного объекта, сооружения, являющегося его неотъемлемой технологической частью, или крайней точки вертикальной проекции линейного объекта, увеличенное на 2 метра;</w:t>
      </w:r>
    </w:p>
    <w:p w:rsidR="005661A9" w:rsidRPr="001F24F4" w:rsidRDefault="005661A9" w:rsidP="00C85FC3">
      <w:pPr>
        <w:shd w:val="clear" w:color="auto" w:fill="FFFFFF"/>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вырубка </w:t>
      </w:r>
      <w:proofErr w:type="spellStart"/>
      <w:r w:rsidRPr="001F24F4">
        <w:rPr>
          <w:rFonts w:ascii="Liberation Serif" w:hAnsi="Liberation Serif"/>
          <w:sz w:val="28"/>
          <w:szCs w:val="28"/>
        </w:rPr>
        <w:t>сильноослабленных</w:t>
      </w:r>
      <w:proofErr w:type="spellEnd"/>
      <w:r w:rsidRPr="001F24F4">
        <w:rPr>
          <w:rFonts w:ascii="Liberation Serif" w:hAnsi="Liberation Serif"/>
          <w:sz w:val="28"/>
          <w:szCs w:val="28"/>
        </w:rPr>
        <w:t>, усыхающих, сухостойных, ветровальных и буреломных деревьев, угрожающих падением на линейные объекты.</w:t>
      </w:r>
    </w:p>
    <w:p w:rsidR="00142B09" w:rsidRPr="001F24F4" w:rsidRDefault="00142B0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В соответствии с частью 2 статьи 116 Лесного кодекса Российской Федерации в городских лесах запрещается размещение объектов капитального строительства, за исключением велосипедных, </w:t>
      </w:r>
      <w:proofErr w:type="spellStart"/>
      <w:r w:rsidRPr="001F24F4">
        <w:rPr>
          <w:rFonts w:ascii="Liberation Serif" w:hAnsi="Liberation Serif" w:cs="Liberation Serif"/>
          <w:sz w:val="28"/>
          <w:szCs w:val="28"/>
        </w:rPr>
        <w:t>велопешеходных</w:t>
      </w:r>
      <w:proofErr w:type="spellEnd"/>
      <w:r w:rsidRPr="001F24F4">
        <w:rPr>
          <w:rFonts w:ascii="Liberation Serif" w:hAnsi="Liberation Serif" w:cs="Liberation Serif"/>
          <w:sz w:val="28"/>
          <w:szCs w:val="28"/>
        </w:rPr>
        <w:t>,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Параметры и сроки использования лесов для строительства и эксплуатации линейных объектов устанавливаются для конкретных объектов, в соответствии с рабочими проектами строительства, реконструкции и эксплуатации указанных объектов.</w:t>
      </w:r>
    </w:p>
    <w:p w:rsidR="008F76E6" w:rsidRPr="001F24F4" w:rsidRDefault="008F76E6" w:rsidP="00C85FC3">
      <w:pPr>
        <w:pStyle w:val="ConsPlusNormal"/>
        <w:widowControl/>
        <w:ind w:firstLine="709"/>
        <w:jc w:val="both"/>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sz w:val="28"/>
          <w:szCs w:val="28"/>
        </w:rPr>
      </w:pPr>
      <w:r w:rsidRPr="001F24F4">
        <w:rPr>
          <w:rFonts w:ascii="Liberation Serif" w:hAnsi="Liberation Serif" w:cs="Liberation Serif"/>
          <w:sz w:val="28"/>
          <w:szCs w:val="28"/>
        </w:rPr>
        <w:t>2.1</w:t>
      </w:r>
      <w:r w:rsidR="00142B09" w:rsidRPr="001F24F4">
        <w:rPr>
          <w:rFonts w:ascii="Liberation Serif" w:hAnsi="Liberation Serif" w:cs="Liberation Serif"/>
          <w:sz w:val="28"/>
          <w:szCs w:val="28"/>
        </w:rPr>
        <w:t>7</w:t>
      </w:r>
      <w:r w:rsidRPr="001F24F4">
        <w:rPr>
          <w:rFonts w:ascii="Liberation Serif" w:hAnsi="Liberation Serif" w:cs="Liberation Serif"/>
          <w:sz w:val="28"/>
          <w:szCs w:val="28"/>
        </w:rPr>
        <w:t xml:space="preserve">. </w:t>
      </w:r>
      <w:r w:rsidR="00D64989" w:rsidRPr="001F24F4">
        <w:rPr>
          <w:rFonts w:ascii="Liberation Serif" w:hAnsi="Liberation Serif"/>
          <w:sz w:val="28"/>
          <w:szCs w:val="28"/>
        </w:rPr>
        <w:t>Нормативы, параметры и сроки использования лесов для создания и эксплуатации объектов лесоперерабатывающей инфраструктуры</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D64989" w:rsidRPr="001F24F4" w:rsidRDefault="00D6498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Использование лесов для создания и эксплуатации объектов лесоперерабатывающей инфраструктуры представляет собой предпринимательскую деятельность, связанную с созданием объектов переработки древесины и иных лесных ресурсов, производством продукции из них в соответствии с </w:t>
      </w:r>
      <w:hyperlink r:id="rId96" w:history="1">
        <w:r w:rsidRPr="001F24F4">
          <w:rPr>
            <w:rFonts w:ascii="Liberation Serif" w:hAnsi="Liberation Serif"/>
            <w:sz w:val="28"/>
            <w:szCs w:val="28"/>
          </w:rPr>
          <w:t>частью 1 статьи 46</w:t>
        </w:r>
      </w:hyperlink>
      <w:r w:rsidRPr="001F24F4">
        <w:rPr>
          <w:rFonts w:ascii="Liberation Serif" w:hAnsi="Liberation Serif"/>
          <w:sz w:val="28"/>
          <w:szCs w:val="28"/>
        </w:rPr>
        <w:t xml:space="preserve"> Лесного кодекса Российской Федерации.</w:t>
      </w:r>
    </w:p>
    <w:p w:rsidR="00D64989" w:rsidRPr="001F24F4" w:rsidRDefault="00D6498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Требования к использованию лесов для создания и эксплуатации объектов лесоперерабатывающей инфраструктуры определяются правилами использования лесов для переработки древесины и иных лесных ресурсов, утвержденными приказом </w:t>
      </w:r>
      <w:r w:rsidRPr="001F24F4">
        <w:rPr>
          <w:rFonts w:ascii="Liberation Serif" w:hAnsi="Liberation Serif"/>
          <w:sz w:val="28"/>
          <w:szCs w:val="28"/>
          <w:shd w:val="clear" w:color="auto" w:fill="FFFFFF"/>
        </w:rPr>
        <w:t>Министерства природных ресурсов и экологии Российской Федерации</w:t>
      </w:r>
      <w:r w:rsidRPr="001F24F4">
        <w:rPr>
          <w:rFonts w:ascii="Liberation Serif" w:hAnsi="Liberation Serif"/>
          <w:sz w:val="28"/>
          <w:szCs w:val="28"/>
        </w:rPr>
        <w:t xml:space="preserve"> от 31.01.2022 № 54 «Об</w:t>
      </w:r>
      <w:r w:rsidR="00F61EA6" w:rsidRPr="001F24F4">
        <w:rPr>
          <w:rFonts w:ascii="Liberation Serif" w:hAnsi="Liberation Serif"/>
          <w:sz w:val="28"/>
          <w:szCs w:val="28"/>
        </w:rPr>
        <w:t> </w:t>
      </w:r>
      <w:r w:rsidRPr="001F24F4">
        <w:rPr>
          <w:rFonts w:ascii="Liberation Serif" w:hAnsi="Liberation Serif"/>
          <w:sz w:val="28"/>
          <w:szCs w:val="28"/>
        </w:rPr>
        <w:t>утверждении Правил использования лесов для создания и эксплуатации объектов лесоперерабатывающей инфраструктуры».</w:t>
      </w:r>
    </w:p>
    <w:p w:rsidR="00D64989" w:rsidRPr="001F24F4" w:rsidRDefault="00D6498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Лесные участки, находящиеся в государственной или муниципальной собственности, предоставляются гражданам, юридическим лицам в аренду для создания и эксплуатации объектов лесоперерабатывающей инфраструктуры.</w:t>
      </w:r>
    </w:p>
    <w:p w:rsidR="00D64989" w:rsidRPr="001F24F4" w:rsidRDefault="00D6498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Создание и эксплуатация лесоперерабатывающей инфраструктуры запрещается в защитных лесах, а также в иных предусмотренных Лесным кодексом Российской Федерации и другими федеральными законами случаях в соответствии с </w:t>
      </w:r>
      <w:hyperlink r:id="rId97" w:history="1">
        <w:r w:rsidRPr="001F24F4">
          <w:rPr>
            <w:rFonts w:ascii="Liberation Serif" w:hAnsi="Liberation Serif"/>
            <w:sz w:val="28"/>
            <w:szCs w:val="28"/>
          </w:rPr>
          <w:t>частью 2 статьи 14</w:t>
        </w:r>
      </w:hyperlink>
      <w:r w:rsidRPr="001F24F4">
        <w:rPr>
          <w:rFonts w:ascii="Liberation Serif" w:hAnsi="Liberation Serif"/>
          <w:sz w:val="28"/>
          <w:szCs w:val="28"/>
        </w:rPr>
        <w:t xml:space="preserve"> Лесного кодекса Российской Федерации.</w:t>
      </w:r>
    </w:p>
    <w:p w:rsidR="008F76E6" w:rsidRPr="001F24F4" w:rsidRDefault="008F76E6" w:rsidP="00C85FC3">
      <w:pPr>
        <w:widowControl/>
        <w:autoSpaceDE w:val="0"/>
        <w:spacing w:line="240" w:lineRule="auto"/>
        <w:ind w:left="0" w:right="0" w:firstLine="709"/>
        <w:rPr>
          <w:rFonts w:ascii="Liberation Serif" w:hAnsi="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w:t>
      </w:r>
      <w:r w:rsidR="00142B09" w:rsidRPr="001F24F4">
        <w:rPr>
          <w:rFonts w:ascii="Liberation Serif" w:hAnsi="Liberation Serif" w:cs="Liberation Serif"/>
          <w:sz w:val="28"/>
          <w:szCs w:val="28"/>
        </w:rPr>
        <w:t>8</w:t>
      </w:r>
      <w:r w:rsidRPr="001F24F4">
        <w:rPr>
          <w:rFonts w:ascii="Liberation Serif" w:hAnsi="Liberation Serif" w:cs="Liberation Serif"/>
          <w:sz w:val="28"/>
          <w:szCs w:val="28"/>
        </w:rPr>
        <w:t>. Нормативы, параметры и сроки использования лесов</w:t>
      </w:r>
    </w:p>
    <w:p w:rsidR="008F76E6" w:rsidRPr="001F24F4" w:rsidRDefault="00AA1479" w:rsidP="00C85FC3">
      <w:pPr>
        <w:widowControl/>
        <w:spacing w:line="240" w:lineRule="auto"/>
        <w:ind w:left="0" w:right="0" w:firstLine="709"/>
        <w:jc w:val="center"/>
        <w:rPr>
          <w:rFonts w:ascii="Liberation Serif" w:hAnsi="Liberation Serif"/>
          <w:sz w:val="28"/>
          <w:szCs w:val="28"/>
        </w:rPr>
      </w:pPr>
      <w:r w:rsidRPr="001F24F4">
        <w:rPr>
          <w:rFonts w:ascii="Liberation Serif" w:hAnsi="Liberation Serif" w:cs="Liberation Serif"/>
          <w:sz w:val="28"/>
          <w:szCs w:val="28"/>
        </w:rPr>
        <w:t>для религиозной деятельности</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D64989" w:rsidRPr="001F24F4" w:rsidRDefault="00D6498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Леса могут использоваться религиозными организациями для осуществления религиозной деятельности в соответствии со статьей 47 Лесного кодекса Российской Федерации и Федеральным законом от 26 сентября 1997 года № 125-ФЗ «О</w:t>
      </w:r>
      <w:r w:rsidR="005000A5" w:rsidRPr="001F24F4">
        <w:t> </w:t>
      </w:r>
      <w:r w:rsidRPr="001F24F4">
        <w:rPr>
          <w:rFonts w:ascii="Liberation Serif" w:hAnsi="Liberation Serif"/>
          <w:sz w:val="28"/>
          <w:szCs w:val="28"/>
        </w:rPr>
        <w:t xml:space="preserve">свободе совести и о религиозных объединениях». </w:t>
      </w:r>
    </w:p>
    <w:p w:rsidR="006A2269" w:rsidRPr="001F24F4" w:rsidRDefault="006A226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(часть 2 статьи 47 Лесного кодекса Российской Федерации).</w:t>
      </w:r>
    </w:p>
    <w:p w:rsidR="006A2269" w:rsidRPr="001F24F4" w:rsidRDefault="006A226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Рассматриваемое использование лесов осуществляется с предоставлением лесных участков, но без изъятия лесных ресурсов.</w:t>
      </w:r>
    </w:p>
    <w:p w:rsidR="006A2269" w:rsidRPr="001F24F4" w:rsidRDefault="006A226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Субъектами использования лесов для осуществления религиозной деятельности и соответственно субъектами имущественных прав на соответствующие лесные участки провозглашаются религиозные организации.</w:t>
      </w:r>
    </w:p>
    <w:p w:rsidR="006A2269" w:rsidRPr="001F24F4" w:rsidRDefault="006A226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Религиозным объединениям, не имеющим статуса юридического лица, а также религиозным группам и их участникам предоставление лесов для использования в религиозных целях не предусматривается.</w:t>
      </w:r>
    </w:p>
    <w:p w:rsidR="006A2269" w:rsidRPr="001F24F4" w:rsidRDefault="006A226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Часть 3 статьи 47 Лесного кодекса Российской Федерации предписывает лесные участки, находящиеся в государственной или муниципальной собственности, предоставлять религиозным организациям в безвозмездное пользование для осуществления религиозной деятельности.</w:t>
      </w:r>
    </w:p>
    <w:p w:rsidR="006A2269" w:rsidRPr="001F24F4" w:rsidRDefault="006A226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Сроки использования лесов для строительства объектов религиозной деятельности, определяются в соответствии со сроками действия, указанными в документах:</w:t>
      </w:r>
    </w:p>
    <w:p w:rsidR="006A2269" w:rsidRPr="001F24F4" w:rsidRDefault="006A2269"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а) актах выбора земельных участков, согласованных на региональном уровне в соответствии с действующим законодательством;</w:t>
      </w:r>
    </w:p>
    <w:p w:rsidR="006A2269" w:rsidRPr="001F24F4" w:rsidRDefault="006A2269"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б) утвержденной проектной документации на строительство объектов религиозной деятельности.</w:t>
      </w:r>
    </w:p>
    <w:p w:rsidR="008F76E6" w:rsidRPr="001F24F4" w:rsidRDefault="008F76E6" w:rsidP="00C85FC3">
      <w:pPr>
        <w:widowControl/>
        <w:shd w:val="clear" w:color="auto" w:fill="FFFFFF"/>
        <w:tabs>
          <w:tab w:val="left" w:pos="720"/>
        </w:tabs>
        <w:spacing w:line="240" w:lineRule="auto"/>
        <w:ind w:left="0" w:right="0" w:firstLine="709"/>
        <w:rPr>
          <w:rFonts w:ascii="Liberation Serif" w:hAnsi="Liberation Serif" w:cs="Liberation Serif"/>
          <w:sz w:val="28"/>
          <w:szCs w:val="28"/>
        </w:rPr>
      </w:pPr>
    </w:p>
    <w:p w:rsidR="008F76E6" w:rsidRPr="001F24F4" w:rsidRDefault="00AA1479" w:rsidP="00C85FC3">
      <w:pPr>
        <w:widowControl/>
        <w:tabs>
          <w:tab w:val="left" w:pos="1155"/>
        </w:tabs>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w:t>
      </w:r>
      <w:r w:rsidR="006A2269" w:rsidRPr="001F24F4">
        <w:rPr>
          <w:rFonts w:ascii="Liberation Serif" w:hAnsi="Liberation Serif" w:cs="Liberation Serif"/>
          <w:sz w:val="28"/>
          <w:szCs w:val="28"/>
        </w:rPr>
        <w:t>9</w:t>
      </w:r>
      <w:r w:rsidRPr="001F24F4">
        <w:rPr>
          <w:rFonts w:ascii="Liberation Serif" w:hAnsi="Liberation Serif" w:cs="Liberation Serif"/>
          <w:sz w:val="28"/>
          <w:szCs w:val="28"/>
        </w:rPr>
        <w:t>. Требования к охране, защите и воспроизводству лесов</w:t>
      </w:r>
    </w:p>
    <w:p w:rsidR="008F76E6" w:rsidRPr="001F24F4" w:rsidRDefault="008F76E6" w:rsidP="00C85FC3">
      <w:pPr>
        <w:widowControl/>
        <w:tabs>
          <w:tab w:val="left" w:pos="1155"/>
        </w:tabs>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tabs>
          <w:tab w:val="left" w:pos="75"/>
          <w:tab w:val="left" w:pos="581"/>
        </w:tabs>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2.1</w:t>
      </w:r>
      <w:r w:rsidR="006A2269" w:rsidRPr="001F24F4">
        <w:rPr>
          <w:rFonts w:ascii="Liberation Serif" w:hAnsi="Liberation Serif" w:cs="Liberation Serif"/>
          <w:sz w:val="28"/>
          <w:szCs w:val="28"/>
        </w:rPr>
        <w:t>9</w:t>
      </w:r>
      <w:r w:rsidRPr="001F24F4">
        <w:rPr>
          <w:rFonts w:ascii="Liberation Serif" w:hAnsi="Liberation Serif" w:cs="Liberation Serif"/>
          <w:sz w:val="28"/>
          <w:szCs w:val="28"/>
        </w:rPr>
        <w:t>.1. Требования к мерам пожарной безопасности в лесах, охране лесов от загрязнения радиоактивными веществами и иного негативного воздействия</w:t>
      </w:r>
    </w:p>
    <w:p w:rsidR="008F76E6" w:rsidRPr="001F24F4" w:rsidRDefault="008F76E6" w:rsidP="00C85FC3">
      <w:pPr>
        <w:widowControl/>
        <w:tabs>
          <w:tab w:val="left" w:pos="75"/>
          <w:tab w:val="left" w:pos="581"/>
        </w:tabs>
        <w:spacing w:line="240" w:lineRule="auto"/>
        <w:ind w:left="0" w:right="0" w:firstLine="709"/>
        <w:jc w:val="center"/>
        <w:rPr>
          <w:rFonts w:ascii="Liberation Serif" w:hAnsi="Liberation Serif" w:cs="Liberation Serif"/>
          <w:sz w:val="16"/>
          <w:szCs w:val="16"/>
        </w:rPr>
      </w:pP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Охрана лесов от пожаров, загрязнения и иного негативного воздействия осуществляется в соответствии с Правилами пожарной безопасности в лесах, утвержденными постановлением Правительства Российской Федерации от 07.10.2020 № 1614 «Об</w:t>
      </w:r>
      <w:r w:rsidR="00F61EA6" w:rsidRPr="001F24F4">
        <w:rPr>
          <w:rFonts w:ascii="Liberation Serif" w:hAnsi="Liberation Serif"/>
          <w:sz w:val="28"/>
          <w:szCs w:val="28"/>
        </w:rPr>
        <w:t> </w:t>
      </w:r>
      <w:r w:rsidRPr="001F24F4">
        <w:rPr>
          <w:rFonts w:ascii="Liberation Serif" w:hAnsi="Liberation Serif"/>
          <w:sz w:val="28"/>
          <w:szCs w:val="28"/>
        </w:rPr>
        <w:t>утверждении Правил пожарной безопасности в лесах» (далее - Правила пожарной безопасности).</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Меры пожарной безопасности в лесах включают в себя:</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предупреждение лесных пожаров (противопожарное обустройство лесов и обеспечение средствами предупреждения и тушения лесных пожаров);</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мониторинг пожарной опасности в лесах и лесных пожаров;</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разработку и утверждение планов тушения лесных пожаров;</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иные меры пожарной безопасности в лесах.</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Мера пожарной безопасности, предусматривающая предупреждение лесных пожаров (противопожарное обустройство лесов и обеспечение средствами предупреждения и тушения лесных пожаров) на лесных участках, предоставленных в постоянное (бессрочное) пользование или аренду, осуществляется лицами, использующими леса на основании проекта освоения лесов.</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Приведенные выше меры пожарной безопасности в лесах осуществляются с учетом целевого назначения земель и целевого назначения лесов, показателей природной пожарной опасности лесов и показателей пожарной опасности в лесах в зависимости от условий погоды.</w:t>
      </w:r>
    </w:p>
    <w:p w:rsidR="00EB3B33" w:rsidRPr="001F24F4" w:rsidRDefault="00EB3B33" w:rsidP="00C85FC3">
      <w:pPr>
        <w:shd w:val="clear" w:color="auto" w:fill="FFFFFF"/>
        <w:tabs>
          <w:tab w:val="left" w:pos="742"/>
        </w:tabs>
        <w:spacing w:line="240" w:lineRule="auto"/>
        <w:ind w:left="0" w:right="0" w:firstLine="709"/>
        <w:rPr>
          <w:rFonts w:ascii="Liberation Serif" w:hAnsi="Liberation Serif"/>
          <w:sz w:val="28"/>
          <w:szCs w:val="28"/>
        </w:rPr>
      </w:pPr>
      <w:r w:rsidRPr="001F24F4">
        <w:rPr>
          <w:rFonts w:ascii="Liberation Serif" w:hAnsi="Liberation Serif"/>
          <w:sz w:val="28"/>
          <w:szCs w:val="28"/>
        </w:rPr>
        <w:t>Ежегодно органами государственной власти субъектов Российской Федерации (статья 83 Лесного кодекса Российской Федерации) разрабатывается и утверждается План тушения лесных пожаров форме электронного документа (статья 53.3 Лесного кодекса Российской Федерации), который устанавливает:</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мероприятия по координации работ, связанных с тушением лесных пожаров;</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иные мероприятия.</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План разрабатывается по форме, утвержденной постановлением Правительства Российской Федерации от 17.05.2011 № 377 «Об</w:t>
      </w:r>
      <w:r w:rsidR="00380B0E" w:rsidRPr="001F24F4">
        <w:rPr>
          <w:rFonts w:ascii="Liberation Serif" w:hAnsi="Liberation Serif"/>
          <w:sz w:val="28"/>
          <w:szCs w:val="28"/>
        </w:rPr>
        <w:t> </w:t>
      </w:r>
      <w:r w:rsidRPr="001F24F4">
        <w:rPr>
          <w:rFonts w:ascii="Liberation Serif" w:hAnsi="Liberation Serif"/>
          <w:sz w:val="28"/>
          <w:szCs w:val="28"/>
        </w:rPr>
        <w:t>утверждении Правил разработки и утверждения плана тушения лесных пожаров и его формы». Методические указания по заполнению такой формы определяются Федеральным агентством лесного хозяйства.</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Сводный план тушения лесных пожаров на территории субъекта Российской Федерации утверждается высшим должностным лицом субъекта Российской Федерации (губернатором Свердловской области) по согласованию с федеральным Агентством лесного хозяйства.</w:t>
      </w:r>
    </w:p>
    <w:p w:rsidR="00EB3B33" w:rsidRPr="001F24F4" w:rsidRDefault="00EB3B33" w:rsidP="00C85FC3">
      <w:pPr>
        <w:shd w:val="clear" w:color="auto" w:fill="FFFFFF"/>
        <w:tabs>
          <w:tab w:val="left" w:pos="749"/>
        </w:tabs>
        <w:spacing w:line="240" w:lineRule="auto"/>
        <w:ind w:left="0" w:right="0" w:firstLine="709"/>
        <w:rPr>
          <w:rFonts w:ascii="Liberation Serif" w:hAnsi="Liberation Serif"/>
          <w:sz w:val="28"/>
          <w:szCs w:val="28"/>
        </w:rPr>
      </w:pPr>
      <w:r w:rsidRPr="001F24F4">
        <w:rPr>
          <w:rFonts w:ascii="Liberation Serif" w:hAnsi="Liberation Serif"/>
          <w:sz w:val="28"/>
          <w:szCs w:val="28"/>
        </w:rPr>
        <w:t>Согласно подпункту 14 пункта 1 статьи 12 Федерального закона от 4 мая 2011 года № 99-ФЗ «О</w:t>
      </w:r>
      <w:r w:rsidR="00380B0E" w:rsidRPr="001F24F4">
        <w:rPr>
          <w:rFonts w:ascii="Liberation Serif" w:hAnsi="Liberation Serif"/>
          <w:sz w:val="28"/>
          <w:szCs w:val="28"/>
        </w:rPr>
        <w:t> </w:t>
      </w:r>
      <w:r w:rsidRPr="001F24F4">
        <w:rPr>
          <w:rFonts w:ascii="Liberation Serif" w:hAnsi="Liberation Serif"/>
          <w:sz w:val="28"/>
          <w:szCs w:val="28"/>
        </w:rPr>
        <w:t xml:space="preserve">лицензировании отдельных видов деятельности» деятельность по тушению лесных пожаров не подлежит лицензированию. </w:t>
      </w:r>
    </w:p>
    <w:p w:rsidR="008F76E6" w:rsidRPr="001F24F4" w:rsidRDefault="00EB3B33"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sz w:val="28"/>
          <w:szCs w:val="28"/>
        </w:rPr>
        <w:t>Класс пожарной опасности лесных участков, представляющий собой относительную оценку степени пожарной опасности лесных участков по условиям возникновения в них пожаров и возможной их интенсивности (ГОСТ 59058–2020), определяется по степени возможности возникновения пожара на конкретных лесных участках с учетом лесорастительных условий (типа леса), его природных и других особенностей, а также условий погоды в соответствии с приказом Федерального агентства лесного хозяйства от 05.07.2011 № 287 «Об</w:t>
      </w:r>
      <w:r w:rsidR="00E56E56" w:rsidRPr="001F24F4">
        <w:rPr>
          <w:rFonts w:ascii="Liberation Serif" w:hAnsi="Liberation Serif"/>
          <w:sz w:val="28"/>
          <w:szCs w:val="28"/>
        </w:rPr>
        <w:t> </w:t>
      </w:r>
      <w:r w:rsidRPr="001F24F4">
        <w:rPr>
          <w:rFonts w:ascii="Liberation Serif" w:hAnsi="Liberation Serif"/>
          <w:sz w:val="28"/>
          <w:szCs w:val="28"/>
        </w:rPr>
        <w:t>утверждении классификации природной пожарной опасности лесов и классификации пожарной опасности в лесах в зависимости от условий погоды».</w:t>
      </w:r>
    </w:p>
    <w:p w:rsidR="00E56E56" w:rsidRPr="001F24F4" w:rsidRDefault="00E56E56" w:rsidP="00C85FC3">
      <w:pPr>
        <w:shd w:val="clear" w:color="auto" w:fill="FFFFFF"/>
        <w:tabs>
          <w:tab w:val="left" w:pos="742"/>
        </w:tabs>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соответствии с </w:t>
      </w:r>
      <w:hyperlink r:id="rId98" w:history="1">
        <w:r w:rsidRPr="001F24F4">
          <w:rPr>
            <w:rFonts w:ascii="Liberation Serif" w:hAnsi="Liberation Serif"/>
            <w:sz w:val="28"/>
            <w:szCs w:val="28"/>
          </w:rPr>
          <w:t>пунктом 4</w:t>
        </w:r>
      </w:hyperlink>
      <w:r w:rsidRPr="001F24F4">
        <w:rPr>
          <w:rFonts w:ascii="Liberation Serif" w:hAnsi="Liberation Serif"/>
          <w:sz w:val="28"/>
          <w:szCs w:val="28"/>
        </w:rPr>
        <w:t xml:space="preserve"> приложения № 2 к приказу Федерального агентства лесного хозяйства от 05.07.2011 № 287 «Об</w:t>
      </w:r>
      <w:r w:rsidR="00380B0E" w:rsidRPr="001F24F4">
        <w:rPr>
          <w:rFonts w:ascii="Liberation Serif" w:hAnsi="Liberation Serif"/>
          <w:sz w:val="28"/>
          <w:szCs w:val="28"/>
        </w:rPr>
        <w:t> </w:t>
      </w:r>
      <w:r w:rsidRPr="001F24F4">
        <w:rPr>
          <w:rFonts w:ascii="Liberation Serif" w:hAnsi="Liberation Serif"/>
          <w:sz w:val="28"/>
          <w:szCs w:val="28"/>
        </w:rPr>
        <w:t>утверждении классификации природной пожарной опасности лесов и классификации пожарной опасности в лесах в зависимости от условий погоды» в субъектах Российской Федерации действуют региональные классы пожарной опасности в лесах в зависимости от условий погоды которые определяют:</w:t>
      </w:r>
    </w:p>
    <w:p w:rsidR="00E56E56" w:rsidRPr="001F24F4" w:rsidRDefault="00E56E56" w:rsidP="00C85FC3">
      <w:pPr>
        <w:shd w:val="clear" w:color="auto" w:fill="FFFFFF"/>
        <w:tabs>
          <w:tab w:val="left" w:pos="742"/>
        </w:tabs>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 методику расчета комплексного показателя;</w:t>
      </w:r>
    </w:p>
    <w:p w:rsidR="00E56E56" w:rsidRPr="001F24F4" w:rsidRDefault="00E56E56" w:rsidP="00C85FC3">
      <w:pPr>
        <w:shd w:val="clear" w:color="auto" w:fill="FFFFFF"/>
        <w:tabs>
          <w:tab w:val="left" w:pos="742"/>
        </w:tabs>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 границы классов пожарной опасности;</w:t>
      </w:r>
    </w:p>
    <w:p w:rsidR="008F76E6" w:rsidRPr="001F24F4" w:rsidRDefault="00E56E56" w:rsidP="00C85FC3">
      <w:pPr>
        <w:widowControl/>
        <w:shd w:val="clear" w:color="auto" w:fill="FFFFFF"/>
        <w:tabs>
          <w:tab w:val="left" w:pos="742"/>
        </w:tabs>
        <w:autoSpaceDE w:val="0"/>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 методику учета осадков.</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При этом различают пять классов пожарной опасности в лесах (таблица 1</w:t>
      </w:r>
      <w:r w:rsidR="00EB3B33" w:rsidRPr="001F24F4">
        <w:rPr>
          <w:rFonts w:ascii="Liberation Serif" w:hAnsi="Liberation Serif" w:cs="Liberation Serif"/>
          <w:sz w:val="28"/>
          <w:szCs w:val="28"/>
        </w:rPr>
        <w:t>4.13</w:t>
      </w:r>
      <w:r w:rsidRPr="001F24F4">
        <w:rPr>
          <w:rFonts w:ascii="Liberation Serif" w:hAnsi="Liberation Serif" w:cs="Liberation Serif"/>
          <w:sz w:val="28"/>
          <w:szCs w:val="28"/>
        </w:rPr>
        <w:t>).</w:t>
      </w:r>
    </w:p>
    <w:p w:rsidR="008F76E6" w:rsidRPr="001F24F4" w:rsidRDefault="00AA1479" w:rsidP="00C85FC3">
      <w:pPr>
        <w:pStyle w:val="ConsPlusNormal"/>
        <w:widowControl/>
        <w:ind w:firstLine="709"/>
        <w:jc w:val="right"/>
        <w:rPr>
          <w:rFonts w:ascii="Liberation Serif" w:hAnsi="Liberation Serif" w:cs="Liberation Serif"/>
          <w:sz w:val="28"/>
          <w:szCs w:val="28"/>
        </w:rPr>
      </w:pPr>
      <w:r w:rsidRPr="001F24F4">
        <w:rPr>
          <w:rFonts w:ascii="Liberation Serif" w:hAnsi="Liberation Serif" w:cs="Liberation Serif"/>
          <w:sz w:val="28"/>
          <w:szCs w:val="28"/>
        </w:rPr>
        <w:t xml:space="preserve">Таблица </w:t>
      </w:r>
      <w:r w:rsidR="00EB3B33" w:rsidRPr="001F24F4">
        <w:rPr>
          <w:rFonts w:ascii="Liberation Serif" w:hAnsi="Liberation Serif" w:cs="Liberation Serif"/>
          <w:sz w:val="28"/>
          <w:szCs w:val="28"/>
        </w:rPr>
        <w:t>14.13</w:t>
      </w:r>
    </w:p>
    <w:p w:rsidR="008F76E6" w:rsidRPr="001F24F4" w:rsidRDefault="00AA1479" w:rsidP="00C85FC3">
      <w:pPr>
        <w:widowControl/>
        <w:shd w:val="clear" w:color="auto" w:fill="FFFFFF"/>
        <w:tabs>
          <w:tab w:val="left" w:pos="742"/>
        </w:tabs>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Классификация природной пожарной опасности лесов</w:t>
      </w:r>
    </w:p>
    <w:p w:rsidR="008F76E6" w:rsidRPr="001F24F4" w:rsidRDefault="008F76E6" w:rsidP="00C85FC3">
      <w:pPr>
        <w:widowControl/>
        <w:shd w:val="clear" w:color="auto" w:fill="FFFFFF"/>
        <w:tabs>
          <w:tab w:val="left" w:pos="742"/>
        </w:tabs>
        <w:autoSpaceDE w:val="0"/>
        <w:spacing w:line="240" w:lineRule="auto"/>
        <w:ind w:left="0" w:right="0" w:firstLine="709"/>
        <w:jc w:val="center"/>
        <w:rPr>
          <w:rFonts w:ascii="Liberation Serif" w:hAnsi="Liberation Serif" w:cs="Liberation Serif"/>
          <w:sz w:val="16"/>
          <w:szCs w:val="16"/>
        </w:rPr>
      </w:pPr>
    </w:p>
    <w:tbl>
      <w:tblPr>
        <w:tblW w:w="4891" w:type="pct"/>
        <w:tblInd w:w="108" w:type="dxa"/>
        <w:tblLayout w:type="fixed"/>
        <w:tblCellMar>
          <w:left w:w="10" w:type="dxa"/>
          <w:right w:w="10" w:type="dxa"/>
        </w:tblCellMar>
        <w:tblLook w:val="04A0"/>
      </w:tblPr>
      <w:tblGrid>
        <w:gridCol w:w="1489"/>
        <w:gridCol w:w="4819"/>
        <w:gridCol w:w="3330"/>
      </w:tblGrid>
      <w:tr w:rsidR="008F76E6" w:rsidRPr="001F24F4" w:rsidTr="00E56E56">
        <w:trPr>
          <w:tblHeader/>
        </w:trPr>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5326CA">
            <w:pPr>
              <w:widowControl/>
              <w:shd w:val="clear" w:color="auto" w:fill="FFFFFF"/>
              <w:tabs>
                <w:tab w:val="left" w:pos="742"/>
              </w:tabs>
              <w:autoSpaceDE w:val="0"/>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Класс природной пожарной опасности лесов</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5326CA">
            <w:pPr>
              <w:widowControl/>
              <w:shd w:val="clear" w:color="auto" w:fill="FFFFFF"/>
              <w:tabs>
                <w:tab w:val="left" w:pos="742"/>
              </w:tabs>
              <w:autoSpaceDE w:val="0"/>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Объект загорания (характерные типы леса, вырубок, лесных насаждений и безлесных пространств)</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5326CA">
            <w:pPr>
              <w:widowControl/>
              <w:shd w:val="clear" w:color="auto" w:fill="FFFFFF"/>
              <w:tabs>
                <w:tab w:val="left" w:pos="742"/>
              </w:tabs>
              <w:autoSpaceDE w:val="0"/>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Наиболее вероятные виды пожаров, условия и продолжительность периода их возможного возникновения и распространения</w:t>
            </w:r>
          </w:p>
        </w:tc>
      </w:tr>
      <w:tr w:rsidR="008F76E6" w:rsidRPr="001F24F4" w:rsidTr="00E56E56">
        <w:trPr>
          <w:tblHeader/>
        </w:trPr>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5326CA">
            <w:pPr>
              <w:widowControl/>
              <w:shd w:val="clear" w:color="auto" w:fill="FFFFFF"/>
              <w:tabs>
                <w:tab w:val="left" w:pos="742"/>
              </w:tabs>
              <w:autoSpaceDE w:val="0"/>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5326CA">
            <w:pPr>
              <w:widowControl/>
              <w:shd w:val="clear" w:color="auto" w:fill="FFFFFF"/>
              <w:tabs>
                <w:tab w:val="left" w:pos="742"/>
              </w:tabs>
              <w:autoSpaceDE w:val="0"/>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2</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5326CA">
            <w:pPr>
              <w:widowControl/>
              <w:shd w:val="clear" w:color="auto" w:fill="FFFFFF"/>
              <w:tabs>
                <w:tab w:val="left" w:pos="742"/>
              </w:tabs>
              <w:autoSpaceDE w:val="0"/>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3</w:t>
            </w:r>
          </w:p>
        </w:tc>
      </w:tr>
      <w:tr w:rsidR="008F76E6" w:rsidRPr="001F24F4" w:rsidTr="00E56E56">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I (природная пожарная опасность - очень высокая)</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80B0E"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Хвойные молодняки.</w:t>
            </w:r>
          </w:p>
          <w:p w:rsidR="00380B0E"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Места сплошных рубок: </w:t>
            </w:r>
          </w:p>
          <w:p w:rsidR="00380B0E"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лишайниковые, вересковые, вейниковые и другие типы вырубок по суходолам</w:t>
            </w:r>
            <w:r w:rsidR="005326CA"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(особенно захламленные).</w:t>
            </w:r>
          </w:p>
          <w:p w:rsidR="00380B0E"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Сосняки лишайниковые и  вересковые.</w:t>
            </w:r>
            <w:r w:rsidR="00380B0E" w:rsidRPr="001F24F4">
              <w:rPr>
                <w:rFonts w:ascii="Liberation Serif" w:hAnsi="Liberation Serif" w:cs="Liberation Serif"/>
                <w:sz w:val="24"/>
                <w:szCs w:val="24"/>
              </w:rPr>
              <w:t xml:space="preserve"> </w:t>
            </w:r>
          </w:p>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Расстроенные, отмирающие и сильно</w:t>
            </w:r>
            <w:r w:rsidR="00380B0E"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поврежденные древостои (сухостой, участки</w:t>
            </w:r>
            <w:r w:rsidR="00380B0E"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 xml:space="preserve">бурелома и ветровала, </w:t>
            </w:r>
            <w:proofErr w:type="spellStart"/>
            <w:r w:rsidRPr="001F24F4">
              <w:rPr>
                <w:rFonts w:ascii="Liberation Serif" w:hAnsi="Liberation Serif" w:cs="Liberation Serif"/>
                <w:sz w:val="24"/>
                <w:szCs w:val="24"/>
              </w:rPr>
              <w:t>недорубы</w:t>
            </w:r>
            <w:proofErr w:type="spellEnd"/>
            <w:r w:rsidRPr="001F24F4">
              <w:rPr>
                <w:rFonts w:ascii="Liberation Serif" w:hAnsi="Liberation Serif" w:cs="Liberation Serif"/>
                <w:sz w:val="24"/>
                <w:szCs w:val="24"/>
              </w:rPr>
              <w:t>), места с</w:t>
            </w:r>
            <w:r w:rsidR="005326CA" w:rsidRPr="001F24F4">
              <w:rPr>
                <w:rFonts w:ascii="Liberation Serif" w:hAnsi="Liberation Serif" w:cs="Liberation Serif"/>
                <w:sz w:val="24"/>
                <w:szCs w:val="24"/>
              </w:rPr>
              <w:t xml:space="preserve">плошных рубок с оставлением </w:t>
            </w:r>
            <w:r w:rsidRPr="001F24F4">
              <w:rPr>
                <w:rFonts w:ascii="Liberation Serif" w:hAnsi="Liberation Serif" w:cs="Liberation Serif"/>
                <w:sz w:val="24"/>
                <w:szCs w:val="24"/>
              </w:rPr>
              <w:t>отдельных деревьев, выборочных рубок высокой и очень высокой интенсивности, захламленные гари.</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В течение всего пожароопасного   сезона возможны низовые пожары, а на участках с наличием древостоя - верховые. На вейниковых и других травяных типах вырубок по суходолу особенно значительна пожарная опасность весной, а в некоторых районах и осенью.</w:t>
            </w:r>
          </w:p>
        </w:tc>
      </w:tr>
      <w:tr w:rsidR="008F76E6" w:rsidRPr="001F24F4" w:rsidTr="00E56E56">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II (природная</w:t>
            </w:r>
            <w:r w:rsidR="005326CA"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пожарная опасность - высокая)</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Сосняки-брусничники, особенно с наличием  соснового подроста или подлеска из можжевельника выше средней густоты. </w:t>
            </w:r>
            <w:proofErr w:type="spellStart"/>
            <w:r w:rsidRPr="001F24F4">
              <w:rPr>
                <w:rFonts w:ascii="Liberation Serif" w:hAnsi="Liberation Serif" w:cs="Liberation Serif"/>
                <w:sz w:val="24"/>
                <w:szCs w:val="24"/>
              </w:rPr>
              <w:t>Лиственничники</w:t>
            </w:r>
            <w:proofErr w:type="spellEnd"/>
            <w:r w:rsidRPr="001F24F4">
              <w:rPr>
                <w:rFonts w:ascii="Liberation Serif" w:hAnsi="Liberation Serif" w:cs="Liberation Serif"/>
                <w:sz w:val="24"/>
                <w:szCs w:val="24"/>
              </w:rPr>
              <w:t xml:space="preserve"> </w:t>
            </w:r>
            <w:proofErr w:type="spellStart"/>
            <w:r w:rsidRPr="001F24F4">
              <w:rPr>
                <w:rFonts w:ascii="Liberation Serif" w:hAnsi="Liberation Serif" w:cs="Liberation Serif"/>
                <w:sz w:val="24"/>
                <w:szCs w:val="24"/>
              </w:rPr>
              <w:t>кедрово-стланниковые</w:t>
            </w:r>
            <w:proofErr w:type="spellEnd"/>
            <w:r w:rsidRPr="001F24F4">
              <w:rPr>
                <w:rFonts w:ascii="Liberation Serif" w:hAnsi="Liberation Serif" w:cs="Liberation Serif"/>
                <w:sz w:val="24"/>
                <w:szCs w:val="24"/>
              </w:rPr>
              <w:t>.</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Низовые пожары возможны в течение всего пожароопасного сезона; верховые – в периоды пожарных максимумов (периоды, в течение которых число лесных пожаров или площадь, охваченная</w:t>
            </w:r>
            <w:r w:rsidR="005326CA"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огнем, превышает средние многолетние значения для данного района).</w:t>
            </w:r>
          </w:p>
        </w:tc>
      </w:tr>
      <w:tr w:rsidR="008F76E6" w:rsidRPr="001F24F4" w:rsidTr="00E56E56">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III (природная пожарная опасность - средняя)</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Сосняки-кисличники и черничники, </w:t>
            </w:r>
            <w:proofErr w:type="spellStart"/>
            <w:r w:rsidRPr="001F24F4">
              <w:rPr>
                <w:rFonts w:ascii="Liberation Serif" w:hAnsi="Liberation Serif" w:cs="Liberation Serif"/>
                <w:sz w:val="24"/>
                <w:szCs w:val="24"/>
              </w:rPr>
              <w:t>лиственничники-брусничники</w:t>
            </w:r>
            <w:proofErr w:type="spellEnd"/>
            <w:r w:rsidRPr="001F24F4">
              <w:rPr>
                <w:rFonts w:ascii="Liberation Serif" w:hAnsi="Liberation Serif" w:cs="Liberation Serif"/>
                <w:sz w:val="24"/>
                <w:szCs w:val="24"/>
              </w:rPr>
              <w:t xml:space="preserve">, кедровники всех типов, кроме </w:t>
            </w:r>
            <w:proofErr w:type="spellStart"/>
            <w:r w:rsidRPr="001F24F4">
              <w:rPr>
                <w:rFonts w:ascii="Liberation Serif" w:hAnsi="Liberation Serif" w:cs="Liberation Serif"/>
                <w:sz w:val="24"/>
                <w:szCs w:val="24"/>
              </w:rPr>
              <w:t>приручейных</w:t>
            </w:r>
            <w:proofErr w:type="spellEnd"/>
            <w:r w:rsidRPr="001F24F4">
              <w:rPr>
                <w:rFonts w:ascii="Liberation Serif" w:hAnsi="Liberation Serif" w:cs="Liberation Serif"/>
                <w:sz w:val="24"/>
                <w:szCs w:val="24"/>
              </w:rPr>
              <w:t xml:space="preserve"> и сфагновых, ельники-брусничники и кисличники.</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Низовые и верховые пожары возможны в период летнего</w:t>
            </w:r>
            <w:r w:rsidR="005326CA"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максимума, а в кедровниках, кроме того, в периоды весеннего и особенно осеннего максимумов.</w:t>
            </w:r>
          </w:p>
        </w:tc>
      </w:tr>
      <w:tr w:rsidR="008F76E6" w:rsidRPr="001F24F4" w:rsidTr="00E56E56">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IV (природная пожарная опасность - слабая)</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6CA"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Места сплошных рубок таволговых и </w:t>
            </w:r>
            <w:proofErr w:type="spellStart"/>
            <w:r w:rsidRPr="001F24F4">
              <w:rPr>
                <w:rFonts w:ascii="Liberation Serif" w:hAnsi="Liberation Serif" w:cs="Liberation Serif"/>
                <w:sz w:val="24"/>
                <w:szCs w:val="24"/>
              </w:rPr>
              <w:t>долгомошниковых</w:t>
            </w:r>
            <w:proofErr w:type="spellEnd"/>
            <w:r w:rsidRPr="001F24F4">
              <w:rPr>
                <w:rFonts w:ascii="Liberation Serif" w:hAnsi="Liberation Serif" w:cs="Liberation Serif"/>
                <w:sz w:val="24"/>
                <w:szCs w:val="24"/>
              </w:rPr>
              <w:t xml:space="preserve"> типов (особенно захламленные).</w:t>
            </w:r>
          </w:p>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Сосняки, </w:t>
            </w:r>
            <w:proofErr w:type="spellStart"/>
            <w:r w:rsidRPr="001F24F4">
              <w:rPr>
                <w:rFonts w:ascii="Liberation Serif" w:hAnsi="Liberation Serif" w:cs="Liberation Serif"/>
                <w:sz w:val="24"/>
                <w:szCs w:val="24"/>
              </w:rPr>
              <w:t>лиственничники</w:t>
            </w:r>
            <w:proofErr w:type="spellEnd"/>
            <w:r w:rsidRPr="001F24F4">
              <w:rPr>
                <w:rFonts w:ascii="Liberation Serif" w:hAnsi="Liberation Serif" w:cs="Liberation Serif"/>
                <w:sz w:val="24"/>
                <w:szCs w:val="24"/>
              </w:rPr>
              <w:t xml:space="preserve"> и лесные насаждения лиственных древесных пород в условиях травяных типов леса. Сосняки и ельники сложные, </w:t>
            </w:r>
            <w:proofErr w:type="spellStart"/>
            <w:r w:rsidRPr="001F24F4">
              <w:rPr>
                <w:rFonts w:ascii="Liberation Serif" w:hAnsi="Liberation Serif" w:cs="Liberation Serif"/>
                <w:sz w:val="24"/>
                <w:szCs w:val="24"/>
              </w:rPr>
              <w:t>липняковые</w:t>
            </w:r>
            <w:proofErr w:type="spellEnd"/>
            <w:r w:rsidRPr="001F24F4">
              <w:rPr>
                <w:rFonts w:ascii="Liberation Serif" w:hAnsi="Liberation Serif" w:cs="Liberation Serif"/>
                <w:sz w:val="24"/>
                <w:szCs w:val="24"/>
              </w:rPr>
              <w:t xml:space="preserve">, лещиновые, </w:t>
            </w:r>
            <w:proofErr w:type="spellStart"/>
            <w:r w:rsidRPr="001F24F4">
              <w:rPr>
                <w:rFonts w:ascii="Liberation Serif" w:hAnsi="Liberation Serif" w:cs="Liberation Serif"/>
                <w:sz w:val="24"/>
                <w:szCs w:val="24"/>
              </w:rPr>
              <w:t>дубняковые</w:t>
            </w:r>
            <w:proofErr w:type="spellEnd"/>
            <w:r w:rsidRPr="001F24F4">
              <w:rPr>
                <w:rFonts w:ascii="Liberation Serif" w:hAnsi="Liberation Serif" w:cs="Liberation Serif"/>
                <w:sz w:val="24"/>
                <w:szCs w:val="24"/>
              </w:rPr>
              <w:t xml:space="preserve">, ельники-черничники, сосняки сфагновые и </w:t>
            </w:r>
            <w:proofErr w:type="spellStart"/>
            <w:r w:rsidRPr="001F24F4">
              <w:rPr>
                <w:rFonts w:ascii="Liberation Serif" w:hAnsi="Liberation Serif" w:cs="Liberation Serif"/>
                <w:sz w:val="24"/>
                <w:szCs w:val="24"/>
              </w:rPr>
              <w:t>долгомошники</w:t>
            </w:r>
            <w:proofErr w:type="spellEnd"/>
            <w:r w:rsidRPr="001F24F4">
              <w:rPr>
                <w:rFonts w:ascii="Liberation Serif" w:hAnsi="Liberation Serif" w:cs="Liberation Serif"/>
                <w:sz w:val="24"/>
                <w:szCs w:val="24"/>
              </w:rPr>
              <w:t xml:space="preserve">, кедровники </w:t>
            </w:r>
            <w:proofErr w:type="spellStart"/>
            <w:r w:rsidRPr="001F24F4">
              <w:rPr>
                <w:rFonts w:ascii="Liberation Serif" w:hAnsi="Liberation Serif" w:cs="Liberation Serif"/>
                <w:sz w:val="24"/>
                <w:szCs w:val="24"/>
              </w:rPr>
              <w:t>приручейные</w:t>
            </w:r>
            <w:proofErr w:type="spellEnd"/>
            <w:r w:rsidRPr="001F24F4">
              <w:rPr>
                <w:rFonts w:ascii="Liberation Serif" w:hAnsi="Liberation Serif" w:cs="Liberation Serif"/>
                <w:sz w:val="24"/>
                <w:szCs w:val="24"/>
              </w:rPr>
              <w:t xml:space="preserve"> и сфагновые, березняки-брусничники, кисличники, черничники и сфагновые, осинники-кисличники и черничники, мари. </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Возникновение пожаров</w:t>
            </w:r>
            <w:r w:rsidR="005326CA" w:rsidRPr="001F24F4">
              <w:rPr>
                <w:rFonts w:ascii="Liberation Serif" w:hAnsi="Liberation Serif" w:cs="Liberation Serif"/>
                <w:sz w:val="24"/>
                <w:szCs w:val="24"/>
              </w:rPr>
              <w:t xml:space="preserve"> </w:t>
            </w:r>
            <w:r w:rsidRPr="001F24F4">
              <w:rPr>
                <w:rFonts w:ascii="Liberation Serif" w:hAnsi="Liberation Serif" w:cs="Liberation Serif"/>
                <w:sz w:val="24"/>
                <w:szCs w:val="24"/>
              </w:rPr>
              <w:t xml:space="preserve">(в первую очередь низовых) возможно в травяных типах леса и на таволговых вырубках в периоды весеннего и осеннего пожарных максимумов; в остальных типах леса и на </w:t>
            </w:r>
            <w:proofErr w:type="spellStart"/>
            <w:r w:rsidRPr="001F24F4">
              <w:rPr>
                <w:rFonts w:ascii="Liberation Serif" w:hAnsi="Liberation Serif" w:cs="Liberation Serif"/>
                <w:sz w:val="24"/>
                <w:szCs w:val="24"/>
              </w:rPr>
              <w:t>долгомошниковых</w:t>
            </w:r>
            <w:proofErr w:type="spellEnd"/>
            <w:r w:rsidRPr="001F24F4">
              <w:rPr>
                <w:rFonts w:ascii="Liberation Serif" w:hAnsi="Liberation Serif" w:cs="Liberation Serif"/>
                <w:sz w:val="24"/>
                <w:szCs w:val="24"/>
              </w:rPr>
              <w:t xml:space="preserve"> вырубках - в периоды летнего максимума.</w:t>
            </w:r>
          </w:p>
        </w:tc>
      </w:tr>
      <w:tr w:rsidR="008F76E6" w:rsidRPr="001F24F4" w:rsidTr="00E56E56">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V (природная пожарная опасность - отсутствует)</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80B0E"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Ельники, березняки и осинники </w:t>
            </w:r>
            <w:proofErr w:type="spellStart"/>
            <w:r w:rsidRPr="001F24F4">
              <w:rPr>
                <w:rFonts w:ascii="Liberation Serif" w:hAnsi="Liberation Serif" w:cs="Liberation Serif"/>
                <w:sz w:val="24"/>
                <w:szCs w:val="24"/>
              </w:rPr>
              <w:t>долгомошники</w:t>
            </w:r>
            <w:proofErr w:type="spellEnd"/>
            <w:r w:rsidRPr="001F24F4">
              <w:rPr>
                <w:rFonts w:ascii="Liberation Serif" w:hAnsi="Liberation Serif" w:cs="Liberation Serif"/>
                <w:sz w:val="24"/>
                <w:szCs w:val="24"/>
              </w:rPr>
              <w:t>, ельники сфагновые и прирученные.</w:t>
            </w:r>
          </w:p>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Ольшаники всех типов.</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5326CA">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Возникновение пожара возможно только при особо неблагоприятных условиях (длительная засуха).</w:t>
            </w:r>
          </w:p>
        </w:tc>
      </w:tr>
    </w:tbl>
    <w:p w:rsidR="007F7309" w:rsidRPr="001F24F4" w:rsidRDefault="007F7309" w:rsidP="00C85FC3">
      <w:pPr>
        <w:widowControl/>
        <w:shd w:val="clear" w:color="auto" w:fill="FFFFFF"/>
        <w:tabs>
          <w:tab w:val="left" w:pos="742"/>
        </w:tabs>
        <w:autoSpaceDE w:val="0"/>
        <w:spacing w:line="240" w:lineRule="auto"/>
        <w:ind w:left="0" w:right="0" w:firstLine="709"/>
        <w:rPr>
          <w:rFonts w:ascii="Liberation Serif" w:hAnsi="Liberation Serif" w:cs="Liberation Serif"/>
          <w:sz w:val="16"/>
          <w:szCs w:val="16"/>
        </w:rPr>
      </w:pPr>
    </w:p>
    <w:p w:rsidR="00E56E56" w:rsidRPr="001F24F4" w:rsidRDefault="00E56E56" w:rsidP="00C85FC3">
      <w:pPr>
        <w:shd w:val="clear" w:color="auto" w:fill="FFFFFF"/>
        <w:tabs>
          <w:tab w:val="left" w:pos="742"/>
        </w:tabs>
        <w:autoSpaceDE w:val="0"/>
        <w:adjustRightInd w:val="0"/>
        <w:spacing w:line="240" w:lineRule="auto"/>
        <w:ind w:left="0" w:right="0" w:firstLine="743"/>
        <w:rPr>
          <w:rFonts w:ascii="Liberation Serif" w:hAnsi="Liberation Serif"/>
          <w:szCs w:val="24"/>
        </w:rPr>
      </w:pPr>
      <w:r w:rsidRPr="001F24F4">
        <w:rPr>
          <w:rFonts w:ascii="Liberation Serif" w:hAnsi="Liberation Serif"/>
          <w:szCs w:val="24"/>
        </w:rPr>
        <w:t>Примечание: Пожарная опасность устанавливается на класс выше:</w:t>
      </w:r>
    </w:p>
    <w:p w:rsidR="00E56E56" w:rsidRPr="001F24F4" w:rsidRDefault="00E56E56" w:rsidP="00C85FC3">
      <w:pPr>
        <w:shd w:val="clear" w:color="auto" w:fill="FFFFFF"/>
        <w:tabs>
          <w:tab w:val="left" w:pos="742"/>
        </w:tabs>
        <w:autoSpaceDE w:val="0"/>
        <w:adjustRightInd w:val="0"/>
        <w:spacing w:line="240" w:lineRule="auto"/>
        <w:ind w:left="0" w:right="0" w:firstLine="743"/>
        <w:rPr>
          <w:rFonts w:ascii="Liberation Serif" w:hAnsi="Liberation Serif"/>
          <w:szCs w:val="24"/>
        </w:rPr>
      </w:pPr>
      <w:r w:rsidRPr="001F24F4">
        <w:rPr>
          <w:rFonts w:ascii="Liberation Serif" w:hAnsi="Liberation Serif"/>
          <w:szCs w:val="24"/>
        </w:rPr>
        <w:t>для хвойных лесных насаждений, строение которых или другие особенности способствуют переходу 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rsidR="00E56E56" w:rsidRPr="001F24F4" w:rsidRDefault="00E56E56" w:rsidP="00C85FC3">
      <w:pPr>
        <w:shd w:val="clear" w:color="auto" w:fill="FFFFFF"/>
        <w:tabs>
          <w:tab w:val="left" w:pos="742"/>
        </w:tabs>
        <w:autoSpaceDE w:val="0"/>
        <w:adjustRightInd w:val="0"/>
        <w:spacing w:line="240" w:lineRule="auto"/>
        <w:ind w:left="0" w:right="0" w:firstLine="743"/>
        <w:rPr>
          <w:rFonts w:ascii="Liberation Serif" w:hAnsi="Liberation Serif"/>
          <w:szCs w:val="24"/>
        </w:rPr>
      </w:pPr>
      <w:r w:rsidRPr="001F24F4">
        <w:rPr>
          <w:rFonts w:ascii="Liberation Serif" w:hAnsi="Liberation Serif"/>
          <w:szCs w:val="24"/>
        </w:rPr>
        <w:t>для небольших лесных участков на суходолах, окруженных лесными насаждениями повышенной природной пожарной опасности;</w:t>
      </w:r>
    </w:p>
    <w:p w:rsidR="00E56E56" w:rsidRPr="001F24F4" w:rsidRDefault="00E56E56" w:rsidP="00C85FC3">
      <w:pPr>
        <w:shd w:val="clear" w:color="auto" w:fill="FFFFFF"/>
        <w:tabs>
          <w:tab w:val="left" w:pos="742"/>
        </w:tabs>
        <w:autoSpaceDE w:val="0"/>
        <w:adjustRightInd w:val="0"/>
        <w:spacing w:line="240" w:lineRule="auto"/>
        <w:ind w:left="0" w:right="0" w:firstLine="743"/>
        <w:rPr>
          <w:rFonts w:ascii="Liberation Serif" w:hAnsi="Liberation Serif"/>
          <w:szCs w:val="24"/>
        </w:rPr>
      </w:pPr>
      <w:r w:rsidRPr="001F24F4">
        <w:rPr>
          <w:rFonts w:ascii="Liberation Serif" w:hAnsi="Liberation Serif"/>
          <w:szCs w:val="24"/>
        </w:rPr>
        <w:t>для лесных участков, примыкающих к автомобильным дорогам общего пользования и к железным дорогам.</w:t>
      </w:r>
    </w:p>
    <w:p w:rsidR="00E56E56" w:rsidRPr="001F24F4" w:rsidRDefault="00E56E56" w:rsidP="00C85FC3">
      <w:pPr>
        <w:shd w:val="clear" w:color="auto" w:fill="FFFFFF"/>
        <w:tabs>
          <w:tab w:val="left" w:pos="742"/>
        </w:tabs>
        <w:autoSpaceDE w:val="0"/>
        <w:adjustRightInd w:val="0"/>
        <w:spacing w:line="240" w:lineRule="auto"/>
        <w:ind w:left="0" w:right="0" w:firstLine="743"/>
        <w:rPr>
          <w:rFonts w:ascii="Liberation Serif" w:hAnsi="Liberation Serif"/>
          <w:szCs w:val="24"/>
        </w:rPr>
      </w:pPr>
      <w:r w:rsidRPr="001F24F4">
        <w:rPr>
          <w:rFonts w:ascii="Liberation Serif" w:hAnsi="Liberation Serif"/>
          <w:szCs w:val="24"/>
        </w:rPr>
        <w:t>Кедровники с наличием густого подроста или разновозрастные с вертикальной сомкнутостью полога относятся ко II классу пожарной опасности.</w:t>
      </w:r>
    </w:p>
    <w:p w:rsidR="00E56E56" w:rsidRPr="001F24F4" w:rsidRDefault="00E56E56" w:rsidP="00C85FC3">
      <w:pPr>
        <w:tabs>
          <w:tab w:val="left" w:pos="742"/>
        </w:tabs>
        <w:autoSpaceDE w:val="0"/>
        <w:adjustRightInd w:val="0"/>
        <w:spacing w:line="240" w:lineRule="auto"/>
        <w:ind w:left="0" w:right="0" w:firstLine="743"/>
        <w:rPr>
          <w:rFonts w:ascii="Liberation Serif" w:hAnsi="Liberation Serif"/>
          <w:sz w:val="28"/>
          <w:szCs w:val="28"/>
        </w:rPr>
      </w:pPr>
      <w:r w:rsidRPr="001F24F4">
        <w:rPr>
          <w:rFonts w:ascii="Liberation Serif" w:hAnsi="Liberation Serif"/>
          <w:sz w:val="28"/>
          <w:szCs w:val="28"/>
        </w:rPr>
        <w:t>Региональные классы пожарной опасности в лесах в зависимости от условий погоды утверждены приказом Федерального агентства лесного хозяйства от 09.10.2013 № 288 «О</w:t>
      </w:r>
      <w:r w:rsidR="00951D4D" w:rsidRPr="001F24F4">
        <w:rPr>
          <w:rFonts w:ascii="Liberation Serif" w:hAnsi="Liberation Serif"/>
          <w:sz w:val="28"/>
          <w:szCs w:val="28"/>
        </w:rPr>
        <w:t> </w:t>
      </w:r>
      <w:r w:rsidRPr="001F24F4">
        <w:rPr>
          <w:rFonts w:ascii="Liberation Serif" w:hAnsi="Liberation Serif"/>
          <w:sz w:val="28"/>
          <w:szCs w:val="28"/>
        </w:rPr>
        <w:t>применении региональных классов пожарной опасности в лесах в зависимости от условий погоды» и приведены в таблице 14.14.</w:t>
      </w: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60D0D" w:rsidRPr="001F24F4" w:rsidRDefault="00860D0D" w:rsidP="00C85FC3">
      <w:pPr>
        <w:pStyle w:val="ConsPlusNormal"/>
        <w:widowControl/>
        <w:ind w:firstLine="709"/>
        <w:jc w:val="right"/>
        <w:rPr>
          <w:rFonts w:ascii="Liberation Serif" w:hAnsi="Liberation Serif" w:cs="Liberation Serif"/>
          <w:sz w:val="28"/>
          <w:szCs w:val="28"/>
        </w:rPr>
      </w:pPr>
    </w:p>
    <w:p w:rsidR="008F76E6" w:rsidRPr="001F24F4" w:rsidRDefault="00AA1479" w:rsidP="00C85FC3">
      <w:pPr>
        <w:pStyle w:val="ConsPlusNormal"/>
        <w:widowControl/>
        <w:ind w:firstLine="709"/>
        <w:jc w:val="right"/>
        <w:rPr>
          <w:rFonts w:ascii="Liberation Serif" w:hAnsi="Liberation Serif"/>
          <w:sz w:val="28"/>
          <w:szCs w:val="28"/>
        </w:rPr>
      </w:pPr>
      <w:r w:rsidRPr="001F24F4">
        <w:rPr>
          <w:rFonts w:ascii="Liberation Serif" w:hAnsi="Liberation Serif" w:cs="Liberation Serif"/>
          <w:sz w:val="28"/>
          <w:szCs w:val="28"/>
        </w:rPr>
        <w:t>Таблица 1</w:t>
      </w:r>
      <w:r w:rsidR="00E56E56" w:rsidRPr="001F24F4">
        <w:rPr>
          <w:rFonts w:ascii="Liberation Serif" w:hAnsi="Liberation Serif" w:cs="Liberation Serif"/>
          <w:sz w:val="28"/>
          <w:szCs w:val="28"/>
        </w:rPr>
        <w:t>4</w:t>
      </w:r>
      <w:r w:rsidRPr="001F24F4">
        <w:rPr>
          <w:rFonts w:ascii="Liberation Serif" w:hAnsi="Liberation Serif" w:cs="Liberation Serif"/>
          <w:sz w:val="28"/>
          <w:szCs w:val="28"/>
        </w:rPr>
        <w:t>.1</w:t>
      </w:r>
      <w:r w:rsidR="00E56E56" w:rsidRPr="001F24F4">
        <w:rPr>
          <w:rFonts w:ascii="Liberation Serif" w:hAnsi="Liberation Serif" w:cs="Liberation Serif"/>
          <w:sz w:val="28"/>
          <w:szCs w:val="28"/>
        </w:rPr>
        <w:t>4</w:t>
      </w:r>
    </w:p>
    <w:p w:rsidR="008F76E6" w:rsidRPr="001F24F4" w:rsidRDefault="00AA1479" w:rsidP="00C85FC3">
      <w:pPr>
        <w:widowControl/>
        <w:shd w:val="clear" w:color="auto" w:fill="FFFFFF"/>
        <w:tabs>
          <w:tab w:val="left" w:pos="742"/>
        </w:tabs>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Региональные классы пожарной опасности в лесах в зависимости</w:t>
      </w:r>
    </w:p>
    <w:p w:rsidR="008F76E6" w:rsidRPr="001F24F4" w:rsidRDefault="00AA1479" w:rsidP="00C85FC3">
      <w:pPr>
        <w:widowControl/>
        <w:shd w:val="clear" w:color="auto" w:fill="FFFFFF"/>
        <w:tabs>
          <w:tab w:val="left" w:pos="742"/>
        </w:tabs>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от условий погоды на территории Свердловской области</w:t>
      </w:r>
    </w:p>
    <w:p w:rsidR="008F76E6" w:rsidRPr="001F24F4" w:rsidRDefault="008F76E6" w:rsidP="00C85FC3">
      <w:pPr>
        <w:widowControl/>
        <w:shd w:val="clear" w:color="auto" w:fill="FFFFFF"/>
        <w:tabs>
          <w:tab w:val="left" w:pos="742"/>
        </w:tabs>
        <w:autoSpaceDE w:val="0"/>
        <w:spacing w:line="240" w:lineRule="auto"/>
        <w:ind w:left="0" w:right="0" w:firstLine="709"/>
        <w:jc w:val="center"/>
        <w:rPr>
          <w:rFonts w:ascii="Liberation Serif" w:hAnsi="Liberation Serif" w:cs="Liberation Serif"/>
          <w:sz w:val="16"/>
          <w:szCs w:val="16"/>
        </w:rPr>
      </w:pPr>
    </w:p>
    <w:tbl>
      <w:tblPr>
        <w:tblW w:w="5000" w:type="pct"/>
        <w:tblLayout w:type="fixed"/>
        <w:tblCellMar>
          <w:left w:w="10" w:type="dxa"/>
          <w:right w:w="10" w:type="dxa"/>
        </w:tblCellMar>
        <w:tblLook w:val="04A0"/>
      </w:tblPr>
      <w:tblGrid>
        <w:gridCol w:w="1957"/>
        <w:gridCol w:w="1730"/>
        <w:gridCol w:w="908"/>
        <w:gridCol w:w="1268"/>
        <w:gridCol w:w="1268"/>
        <w:gridCol w:w="1360"/>
        <w:gridCol w:w="1156"/>
      </w:tblGrid>
      <w:tr w:rsidR="008F76E6" w:rsidRPr="001F24F4" w:rsidTr="008F76E6">
        <w:trPr>
          <w:trHeight w:val="170"/>
        </w:trPr>
        <w:tc>
          <w:tcPr>
            <w:tcW w:w="20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Муниципальный район и иные административно-территориальные образования</w:t>
            </w:r>
          </w:p>
        </w:tc>
        <w:tc>
          <w:tcPr>
            <w:tcW w:w="177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Временной период пожароопасного сезона</w:t>
            </w:r>
          </w:p>
        </w:tc>
        <w:tc>
          <w:tcPr>
            <w:tcW w:w="612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Классы пожарной опасности, величина комплексного показателя</w:t>
            </w:r>
          </w:p>
        </w:tc>
      </w:tr>
      <w:tr w:rsidR="008F76E6" w:rsidRPr="001F24F4" w:rsidTr="008F76E6">
        <w:trPr>
          <w:trHeight w:val="170"/>
        </w:trPr>
        <w:tc>
          <w:tcPr>
            <w:tcW w:w="20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7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II</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III</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IV</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w:t>
            </w:r>
          </w:p>
        </w:tc>
      </w:tr>
      <w:tr w:rsidR="00E56E56" w:rsidRPr="001F24F4" w:rsidTr="008F76E6">
        <w:trPr>
          <w:trHeight w:val="170"/>
        </w:trPr>
        <w:tc>
          <w:tcPr>
            <w:tcW w:w="20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56E56" w:rsidRPr="001F24F4" w:rsidRDefault="00E56E56"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17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56E56" w:rsidRPr="001F24F4" w:rsidRDefault="00E56E56"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w:t>
            </w:r>
          </w:p>
        </w:tc>
      </w:tr>
      <w:tr w:rsidR="008F76E6" w:rsidRPr="001F24F4" w:rsidTr="008F76E6">
        <w:trPr>
          <w:trHeight w:val="170"/>
        </w:trPr>
        <w:tc>
          <w:tcPr>
            <w:tcW w:w="20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все муниципальные районы</w:t>
            </w:r>
          </w:p>
        </w:tc>
        <w:tc>
          <w:tcPr>
            <w:tcW w:w="17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 течение всего пожароопасного сезона</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0 - 1000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1001 - 2000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2001 - 4000</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4001 - 6000</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8F76E6" w:rsidRPr="001F24F4" w:rsidRDefault="00AA1479"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6000</w:t>
            </w:r>
          </w:p>
        </w:tc>
      </w:tr>
    </w:tbl>
    <w:p w:rsidR="008F76E6" w:rsidRPr="001F24F4" w:rsidRDefault="008F76E6" w:rsidP="00C85FC3">
      <w:pPr>
        <w:widowControl/>
        <w:shd w:val="clear" w:color="auto" w:fill="FFFFFF"/>
        <w:tabs>
          <w:tab w:val="left" w:pos="742"/>
        </w:tabs>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widowControl/>
        <w:shd w:val="clear" w:color="auto" w:fill="FFFFFF"/>
        <w:tabs>
          <w:tab w:val="left" w:pos="742"/>
        </w:tabs>
        <w:autoSpaceDE w:val="0"/>
        <w:spacing w:line="240" w:lineRule="auto"/>
        <w:ind w:left="0" w:right="0" w:firstLine="709"/>
        <w:rPr>
          <w:rFonts w:ascii="Liberation Serif" w:hAnsi="Liberation Serif" w:cs="Liberation Serif"/>
          <w:szCs w:val="24"/>
        </w:rPr>
      </w:pPr>
      <w:r w:rsidRPr="001F24F4">
        <w:rPr>
          <w:rFonts w:ascii="Liberation Serif" w:hAnsi="Liberation Serif" w:cs="Liberation Serif"/>
          <w:szCs w:val="24"/>
        </w:rPr>
        <w:t>Примечание:</w:t>
      </w:r>
    </w:p>
    <w:p w:rsidR="008F76E6" w:rsidRPr="001F24F4" w:rsidRDefault="00AA1479" w:rsidP="00C85FC3">
      <w:pPr>
        <w:widowControl/>
        <w:shd w:val="clear" w:color="auto" w:fill="FFFFFF"/>
        <w:tabs>
          <w:tab w:val="left" w:pos="742"/>
        </w:tabs>
        <w:autoSpaceDE w:val="0"/>
        <w:spacing w:line="240" w:lineRule="auto"/>
        <w:ind w:left="0" w:right="0" w:firstLine="709"/>
        <w:rPr>
          <w:rFonts w:ascii="Liberation Serif" w:hAnsi="Liberation Serif" w:cs="Liberation Serif"/>
          <w:szCs w:val="24"/>
        </w:rPr>
      </w:pPr>
      <w:r w:rsidRPr="001F24F4">
        <w:rPr>
          <w:rFonts w:ascii="Liberation Serif" w:hAnsi="Liberation Serif" w:cs="Liberation Serif"/>
          <w:szCs w:val="24"/>
        </w:rPr>
        <w:t>Классификация пожарной опасности в лесах по условиям погоды определяет степень вероятности (возможности) возникновения и распространения лесных пожаров на соответствующей территории в зависимости от метеорологических условий, влияющих на пожарную опасность лесов. Для целей классификации (оценки) применяется комплексный показатель, характеризующий метеорологические (погодные) условия.</w:t>
      </w:r>
    </w:p>
    <w:p w:rsidR="00BF2A87" w:rsidRPr="001F24F4" w:rsidRDefault="00BF2A87" w:rsidP="00BF2A87">
      <w:pPr>
        <w:widowControl/>
        <w:shd w:val="clear" w:color="auto" w:fill="FFFFFF"/>
        <w:tabs>
          <w:tab w:val="left" w:pos="742"/>
        </w:tabs>
        <w:autoSpaceDE w:val="0"/>
        <w:spacing w:line="240" w:lineRule="auto"/>
        <w:ind w:left="0" w:right="0" w:firstLine="709"/>
        <w:rPr>
          <w:rFonts w:ascii="Liberation Serif" w:hAnsi="Liberation Serif" w:cs="Liberation Serif"/>
          <w:szCs w:val="24"/>
        </w:rPr>
      </w:pPr>
      <w:r w:rsidRPr="001F24F4">
        <w:rPr>
          <w:rFonts w:ascii="Liberation Serif" w:hAnsi="Liberation Serif" w:cs="Liberation Serif"/>
          <w:szCs w:val="24"/>
        </w:rPr>
        <w:t>В зависимости от величины комплексного показателя устанавливается класс пожарной опасности в лесах по условиям погоды.</w:t>
      </w:r>
    </w:p>
    <w:p w:rsidR="00BF2A87" w:rsidRPr="001F24F4" w:rsidRDefault="00BF2A87" w:rsidP="00BF2A87">
      <w:pPr>
        <w:widowControl/>
        <w:shd w:val="clear" w:color="auto" w:fill="FFFFFF"/>
        <w:tabs>
          <w:tab w:val="left" w:pos="742"/>
        </w:tabs>
        <w:autoSpaceDE w:val="0"/>
        <w:spacing w:line="240" w:lineRule="auto"/>
        <w:ind w:left="0" w:right="0" w:firstLine="709"/>
        <w:rPr>
          <w:rFonts w:ascii="Liberation Serif" w:hAnsi="Liberation Serif" w:cs="Liberation Serif"/>
          <w:szCs w:val="24"/>
        </w:rPr>
      </w:pPr>
      <w:r w:rsidRPr="001F24F4">
        <w:rPr>
          <w:rFonts w:ascii="Liberation Serif" w:hAnsi="Liberation Serif" w:cs="Liberation Serif"/>
          <w:szCs w:val="24"/>
        </w:rPr>
        <w:t>Комплексный показатель определяется ежедневно по состоянию на 12–14 часов.</w:t>
      </w:r>
    </w:p>
    <w:p w:rsidR="008F76E6" w:rsidRPr="001F24F4" w:rsidRDefault="00AA1479" w:rsidP="00C85FC3">
      <w:pPr>
        <w:widowControl/>
        <w:shd w:val="clear" w:color="auto" w:fill="FFFFFF"/>
        <w:tabs>
          <w:tab w:val="left" w:pos="742"/>
        </w:tabs>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Распределение территории городских лесов </w:t>
      </w:r>
      <w:r w:rsidR="00F4093D"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по классам природной пожарной опасности лесов приведено в таблице 1</w:t>
      </w:r>
      <w:r w:rsidR="00E56E56"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E56E56" w:rsidRPr="001F24F4">
        <w:rPr>
          <w:rFonts w:ascii="Liberation Serif" w:hAnsi="Liberation Serif" w:cs="Liberation Serif"/>
          <w:sz w:val="28"/>
          <w:szCs w:val="28"/>
        </w:rPr>
        <w:t>15</w:t>
      </w:r>
      <w:r w:rsidRPr="001F24F4">
        <w:rPr>
          <w:rFonts w:ascii="Liberation Serif" w:hAnsi="Liberation Serif" w:cs="Liberation Serif"/>
          <w:sz w:val="28"/>
          <w:szCs w:val="28"/>
        </w:rPr>
        <w:t>.</w:t>
      </w:r>
    </w:p>
    <w:p w:rsidR="008F76E6" w:rsidRPr="001F24F4" w:rsidRDefault="00AA1479" w:rsidP="00C85FC3">
      <w:pPr>
        <w:widowControl/>
        <w:shd w:val="clear" w:color="auto" w:fill="FFFFFF"/>
        <w:tabs>
          <w:tab w:val="left" w:pos="742"/>
        </w:tabs>
        <w:autoSpaceDE w:val="0"/>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E56E56"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E56E56" w:rsidRPr="001F24F4">
        <w:rPr>
          <w:rFonts w:ascii="Liberation Serif" w:hAnsi="Liberation Serif" w:cs="Liberation Serif"/>
          <w:sz w:val="28"/>
          <w:szCs w:val="28"/>
        </w:rPr>
        <w:t>15</w:t>
      </w:r>
    </w:p>
    <w:p w:rsidR="008F76E6" w:rsidRPr="001F24F4" w:rsidRDefault="00AA1479" w:rsidP="00C85FC3">
      <w:pPr>
        <w:widowControl/>
        <w:autoSpaceDE w:val="0"/>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Распределение территории лесничества по классам природной пожарной опасности лесов</w:t>
      </w:r>
    </w:p>
    <w:p w:rsidR="008F76E6" w:rsidRPr="001F24F4" w:rsidRDefault="008F76E6" w:rsidP="00C85FC3">
      <w:pPr>
        <w:widowControl/>
        <w:autoSpaceDE w:val="0"/>
        <w:spacing w:line="240" w:lineRule="auto"/>
        <w:ind w:left="0" w:right="0" w:firstLine="709"/>
        <w:jc w:val="center"/>
        <w:rPr>
          <w:rFonts w:ascii="Liberation Serif" w:hAnsi="Liberation Serif" w:cs="Liberation Serif"/>
          <w:sz w:val="16"/>
          <w:szCs w:val="16"/>
        </w:rPr>
      </w:pPr>
    </w:p>
    <w:tbl>
      <w:tblPr>
        <w:tblStyle w:val="afffc"/>
        <w:tblW w:w="9750" w:type="dxa"/>
        <w:tblInd w:w="108" w:type="dxa"/>
        <w:tblLook w:val="04A0"/>
      </w:tblPr>
      <w:tblGrid>
        <w:gridCol w:w="2658"/>
        <w:gridCol w:w="834"/>
        <w:gridCol w:w="876"/>
        <w:gridCol w:w="838"/>
        <w:gridCol w:w="748"/>
        <w:gridCol w:w="836"/>
        <w:gridCol w:w="1125"/>
        <w:gridCol w:w="1835"/>
      </w:tblGrid>
      <w:tr w:rsidR="00E56E56" w:rsidRPr="001F24F4" w:rsidTr="007A07DD">
        <w:tc>
          <w:tcPr>
            <w:tcW w:w="2658" w:type="dxa"/>
            <w:vMerge w:val="restart"/>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Лесничество, участковое лесничество</w:t>
            </w:r>
          </w:p>
        </w:tc>
        <w:tc>
          <w:tcPr>
            <w:tcW w:w="4132" w:type="dxa"/>
            <w:gridSpan w:val="5"/>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 w:val="16"/>
                <w:szCs w:val="16"/>
              </w:rPr>
            </w:pPr>
            <w:r w:rsidRPr="001F24F4">
              <w:rPr>
                <w:rFonts w:ascii="Liberation Serif" w:hAnsi="Liberation Serif" w:cs="Liberation Serif"/>
                <w:szCs w:val="24"/>
              </w:rPr>
              <w:t>Площадь по классам пожарной опасности, га</w:t>
            </w:r>
          </w:p>
        </w:tc>
        <w:tc>
          <w:tcPr>
            <w:tcW w:w="1125" w:type="dxa"/>
            <w:vMerge w:val="restart"/>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835" w:type="dxa"/>
            <w:vMerge w:val="restart"/>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Средний класс</w:t>
            </w:r>
          </w:p>
        </w:tc>
      </w:tr>
      <w:tr w:rsidR="00E56E56" w:rsidRPr="001F24F4" w:rsidTr="007A07DD">
        <w:tc>
          <w:tcPr>
            <w:tcW w:w="2658" w:type="dxa"/>
            <w:vMerge/>
            <w:vAlign w:val="center"/>
          </w:tcPr>
          <w:p w:rsidR="00E56E56" w:rsidRPr="001F24F4" w:rsidRDefault="00E56E56" w:rsidP="00C85FC3">
            <w:pPr>
              <w:widowControl/>
              <w:snapToGrid/>
              <w:spacing w:line="240" w:lineRule="auto"/>
              <w:ind w:left="0" w:right="0"/>
              <w:jc w:val="left"/>
              <w:rPr>
                <w:rFonts w:ascii="Liberation Serif" w:hAnsi="Liberation Serif"/>
                <w:szCs w:val="24"/>
              </w:rPr>
            </w:pPr>
          </w:p>
        </w:tc>
        <w:tc>
          <w:tcPr>
            <w:tcW w:w="834"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w:t>
            </w:r>
          </w:p>
        </w:tc>
        <w:tc>
          <w:tcPr>
            <w:tcW w:w="876"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II</w:t>
            </w:r>
          </w:p>
        </w:tc>
        <w:tc>
          <w:tcPr>
            <w:tcW w:w="838"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III</w:t>
            </w:r>
          </w:p>
        </w:tc>
        <w:tc>
          <w:tcPr>
            <w:tcW w:w="748"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IV</w:t>
            </w:r>
          </w:p>
        </w:tc>
        <w:tc>
          <w:tcPr>
            <w:tcW w:w="836"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V</w:t>
            </w:r>
          </w:p>
        </w:tc>
        <w:tc>
          <w:tcPr>
            <w:tcW w:w="1125" w:type="dxa"/>
            <w:vMerge/>
            <w:vAlign w:val="center"/>
          </w:tcPr>
          <w:p w:rsidR="00E56E56" w:rsidRPr="001F24F4" w:rsidRDefault="00E56E56" w:rsidP="00C85FC3">
            <w:pPr>
              <w:widowControl/>
              <w:snapToGrid/>
              <w:spacing w:line="240" w:lineRule="auto"/>
              <w:ind w:left="0" w:right="0"/>
              <w:jc w:val="left"/>
              <w:rPr>
                <w:rFonts w:ascii="Liberation Serif" w:hAnsi="Liberation Serif"/>
                <w:szCs w:val="24"/>
              </w:rPr>
            </w:pPr>
          </w:p>
        </w:tc>
        <w:tc>
          <w:tcPr>
            <w:tcW w:w="1835" w:type="dxa"/>
            <w:vMerge/>
            <w:vAlign w:val="center"/>
          </w:tcPr>
          <w:p w:rsidR="00E56E56" w:rsidRPr="001F24F4" w:rsidRDefault="00E56E56" w:rsidP="00C85FC3">
            <w:pPr>
              <w:widowControl/>
              <w:snapToGrid/>
              <w:spacing w:line="240" w:lineRule="auto"/>
              <w:ind w:left="0" w:right="0"/>
              <w:jc w:val="left"/>
              <w:rPr>
                <w:rFonts w:ascii="Liberation Serif" w:hAnsi="Liberation Serif"/>
                <w:szCs w:val="24"/>
              </w:rPr>
            </w:pPr>
          </w:p>
        </w:tc>
      </w:tr>
      <w:tr w:rsidR="00E56E56" w:rsidRPr="001F24F4" w:rsidTr="007A07DD">
        <w:tc>
          <w:tcPr>
            <w:tcW w:w="2658" w:type="dxa"/>
            <w:vAlign w:val="center"/>
          </w:tcPr>
          <w:p w:rsidR="00E56E56" w:rsidRPr="001F24F4" w:rsidRDefault="00E56E56"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834"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876"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838"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748"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836" w:type="dxa"/>
            <w:vAlign w:val="center"/>
          </w:tcPr>
          <w:p w:rsidR="00E56E56" w:rsidRPr="001F24F4" w:rsidRDefault="00E56E56"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1125" w:type="dxa"/>
            <w:vAlign w:val="center"/>
          </w:tcPr>
          <w:p w:rsidR="00E56E56" w:rsidRPr="001F24F4" w:rsidRDefault="00E56E56"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7</w:t>
            </w:r>
          </w:p>
        </w:tc>
        <w:tc>
          <w:tcPr>
            <w:tcW w:w="1835" w:type="dxa"/>
            <w:vAlign w:val="center"/>
          </w:tcPr>
          <w:p w:rsidR="00E56E56" w:rsidRPr="001F24F4" w:rsidRDefault="00E56E56"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8</w:t>
            </w:r>
          </w:p>
        </w:tc>
      </w:tr>
      <w:tr w:rsidR="007A07DD" w:rsidRPr="001F24F4" w:rsidTr="007A07DD">
        <w:tc>
          <w:tcPr>
            <w:tcW w:w="2658" w:type="dxa"/>
            <w:vAlign w:val="center"/>
          </w:tcPr>
          <w:p w:rsidR="007A07DD" w:rsidRPr="001F24F4" w:rsidRDefault="007A07DD" w:rsidP="00B01040">
            <w:pPr>
              <w:widowControl/>
              <w:autoSpaceDE w:val="0"/>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 xml:space="preserve">городские леса </w:t>
            </w:r>
            <w:r w:rsidR="00B01040" w:rsidRPr="001F24F4">
              <w:rPr>
                <w:rFonts w:ascii="Liberation Serif" w:hAnsi="Liberation Serif" w:cs="Liberation Serif"/>
                <w:szCs w:val="24"/>
              </w:rPr>
              <w:t>Среднеураль</w:t>
            </w:r>
            <w:r w:rsidRPr="001F24F4">
              <w:rPr>
                <w:rFonts w:ascii="Liberation Serif" w:hAnsi="Liberation Serif" w:cs="Liberation Serif"/>
                <w:szCs w:val="24"/>
              </w:rPr>
              <w:t xml:space="preserve">ского городского лесничества </w:t>
            </w:r>
          </w:p>
        </w:tc>
        <w:tc>
          <w:tcPr>
            <w:tcW w:w="834"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76"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c>
          <w:tcPr>
            <w:tcW w:w="838"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748"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36"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25" w:type="dxa"/>
            <w:vAlign w:val="center"/>
          </w:tcPr>
          <w:p w:rsidR="007A07DD" w:rsidRPr="001F24F4" w:rsidRDefault="007A07DD" w:rsidP="000B00D0">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4,4667</w:t>
            </w:r>
          </w:p>
        </w:tc>
        <w:tc>
          <w:tcPr>
            <w:tcW w:w="1835" w:type="dxa"/>
            <w:vAlign w:val="center"/>
          </w:tcPr>
          <w:p w:rsidR="007A07DD" w:rsidRPr="001F24F4" w:rsidRDefault="007A07DD" w:rsidP="007A07DD">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r>
      <w:tr w:rsidR="007A07DD" w:rsidRPr="001F24F4" w:rsidTr="007A07DD">
        <w:tc>
          <w:tcPr>
            <w:tcW w:w="2658" w:type="dxa"/>
            <w:vAlign w:val="center"/>
          </w:tcPr>
          <w:p w:rsidR="007A07DD" w:rsidRPr="001F24F4" w:rsidRDefault="007A07DD" w:rsidP="00C85FC3">
            <w:pPr>
              <w:widowControl/>
              <w:snapToGrid/>
              <w:spacing w:line="240" w:lineRule="auto"/>
              <w:ind w:left="0" w:right="0"/>
              <w:jc w:val="left"/>
              <w:rPr>
                <w:rFonts w:ascii="Liberation Serif" w:hAnsi="Liberation Serif"/>
                <w:szCs w:val="24"/>
              </w:rPr>
            </w:pPr>
            <w:r w:rsidRPr="001F24F4">
              <w:rPr>
                <w:rFonts w:ascii="Liberation Serif" w:hAnsi="Liberation Serif" w:cs="Liberation Serif"/>
                <w:szCs w:val="24"/>
              </w:rPr>
              <w:t>%</w:t>
            </w:r>
          </w:p>
        </w:tc>
        <w:tc>
          <w:tcPr>
            <w:tcW w:w="834"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76"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838"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748"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836"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25" w:type="dxa"/>
            <w:vAlign w:val="center"/>
          </w:tcPr>
          <w:p w:rsidR="007A07DD" w:rsidRPr="001F24F4" w:rsidRDefault="007A07DD" w:rsidP="007A07DD">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100</w:t>
            </w:r>
          </w:p>
        </w:tc>
        <w:tc>
          <w:tcPr>
            <w:tcW w:w="1835" w:type="dxa"/>
            <w:vAlign w:val="center"/>
          </w:tcPr>
          <w:p w:rsidR="007A07DD" w:rsidRPr="001F24F4" w:rsidRDefault="007A07DD"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bl>
    <w:p w:rsidR="00E56E56" w:rsidRPr="001F24F4" w:rsidRDefault="00E56E56" w:rsidP="00C85FC3">
      <w:pPr>
        <w:widowControl/>
        <w:autoSpaceDE w:val="0"/>
        <w:spacing w:line="240" w:lineRule="auto"/>
        <w:ind w:left="0" w:right="0" w:firstLine="709"/>
        <w:jc w:val="center"/>
        <w:rPr>
          <w:rFonts w:ascii="Liberation Serif" w:hAnsi="Liberation Serif" w:cs="Liberation Serif"/>
          <w:sz w:val="16"/>
          <w:szCs w:val="16"/>
        </w:rPr>
      </w:pPr>
    </w:p>
    <w:p w:rsidR="008F76E6" w:rsidRPr="001F24F4" w:rsidRDefault="00FA4B85" w:rsidP="00C85FC3">
      <w:pPr>
        <w:widowControl/>
        <w:shd w:val="clear" w:color="auto" w:fill="FFFFFF"/>
        <w:autoSpaceDE w:val="0"/>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Большинство пожаров возникает в сосновых насаждениях, расположенных непосредственно около городов, вокруг озер, водохранилищ, в зонах наиболее посещаемых населением. Охраной лесов от пожаров считается комплекс мероприятий, направленных на предупреждение возникновения лесных пожаров, ограничение их распространения, снижение пожарной опасности в лесу, повышение пожарной устойчивости лесов, своевременное обнаружение и тушение лесных пожаров и включающий в себя противопожарное обустройство лесов и обеспечение средствами предупреждения и тушения лесных пожаров. (ГОСТ 59058–2020).</w:t>
      </w:r>
    </w:p>
    <w:p w:rsidR="00FA4B85" w:rsidRPr="001F24F4" w:rsidRDefault="00FA4B85" w:rsidP="00C85FC3">
      <w:pPr>
        <w:pStyle w:val="ConsPlusNormal"/>
        <w:ind w:firstLine="709"/>
        <w:jc w:val="both"/>
        <w:rPr>
          <w:rFonts w:ascii="Liberation Serif" w:hAnsi="Liberation Serif"/>
          <w:sz w:val="28"/>
          <w:szCs w:val="28"/>
        </w:rPr>
      </w:pPr>
      <w:r w:rsidRPr="001F24F4">
        <w:rPr>
          <w:rFonts w:ascii="Liberation Serif" w:hAnsi="Liberation Serif"/>
          <w:sz w:val="28"/>
          <w:szCs w:val="28"/>
        </w:rPr>
        <w:t>Как правило, охрана лесов от пожаров осуществляется несколькими способами:</w:t>
      </w:r>
    </w:p>
    <w:p w:rsidR="00FA4B85" w:rsidRPr="001F24F4" w:rsidRDefault="00FA4B85" w:rsidP="00C85FC3">
      <w:pPr>
        <w:pStyle w:val="ConsPlusNormal"/>
        <w:ind w:firstLine="709"/>
        <w:jc w:val="both"/>
        <w:rPr>
          <w:rFonts w:ascii="Liberation Serif" w:hAnsi="Liberation Serif"/>
          <w:sz w:val="28"/>
          <w:szCs w:val="28"/>
        </w:rPr>
      </w:pPr>
      <w:r w:rsidRPr="001F24F4">
        <w:rPr>
          <w:rFonts w:ascii="Liberation Serif" w:hAnsi="Liberation Serif"/>
          <w:sz w:val="28"/>
          <w:szCs w:val="28"/>
        </w:rPr>
        <w:t>наземная охрана (Охрана лесов от пожара, действующая на основе использования наземных средств);</w:t>
      </w:r>
    </w:p>
    <w:p w:rsidR="00FA4B85" w:rsidRPr="001F24F4" w:rsidRDefault="00FA4B85" w:rsidP="00C85FC3">
      <w:pPr>
        <w:pStyle w:val="ConsPlusNormal"/>
        <w:ind w:firstLine="709"/>
        <w:jc w:val="both"/>
        <w:rPr>
          <w:rFonts w:ascii="Liberation Serif" w:hAnsi="Liberation Serif"/>
          <w:sz w:val="28"/>
          <w:szCs w:val="28"/>
        </w:rPr>
      </w:pPr>
      <w:r w:rsidRPr="001F24F4">
        <w:rPr>
          <w:rFonts w:ascii="Liberation Serif" w:hAnsi="Liberation Serif"/>
          <w:sz w:val="28"/>
          <w:szCs w:val="28"/>
        </w:rPr>
        <w:t>авиационная охрана (Охрана лесов от пожара, действующая на основе использования авиационных средств).</w:t>
      </w:r>
    </w:p>
    <w:p w:rsidR="008F76E6" w:rsidRPr="001F24F4" w:rsidRDefault="00FA4B85" w:rsidP="00C85FC3">
      <w:pPr>
        <w:widowControl/>
        <w:shd w:val="clear" w:color="auto" w:fill="FFFFFF"/>
        <w:autoSpaceDE w:val="0"/>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Далее в таблице приводятся нормативы для организации охраны лесов</w:t>
      </w:r>
      <w:r w:rsidR="00AA1479" w:rsidRPr="001F24F4">
        <w:rPr>
          <w:rFonts w:ascii="Liberation Serif" w:hAnsi="Liberation Serif" w:cs="Liberation Serif"/>
          <w:sz w:val="28"/>
          <w:szCs w:val="28"/>
        </w:rPr>
        <w:t xml:space="preserve"> от пожаров в таблице 1</w:t>
      </w:r>
      <w:r w:rsidRPr="001F24F4">
        <w:rPr>
          <w:rFonts w:ascii="Liberation Serif" w:hAnsi="Liberation Serif" w:cs="Liberation Serif"/>
          <w:sz w:val="28"/>
          <w:szCs w:val="28"/>
        </w:rPr>
        <w:t>4</w:t>
      </w:r>
      <w:r w:rsidR="00AA1479" w:rsidRPr="001F24F4">
        <w:rPr>
          <w:rFonts w:ascii="Liberation Serif" w:hAnsi="Liberation Serif" w:cs="Liberation Serif"/>
          <w:sz w:val="28"/>
          <w:szCs w:val="28"/>
        </w:rPr>
        <w:t>.</w:t>
      </w:r>
      <w:r w:rsidRPr="001F24F4">
        <w:rPr>
          <w:rFonts w:ascii="Liberation Serif" w:hAnsi="Liberation Serif" w:cs="Liberation Serif"/>
          <w:sz w:val="28"/>
          <w:szCs w:val="28"/>
        </w:rPr>
        <w:t>16</w:t>
      </w:r>
      <w:r w:rsidR="00AA1479" w:rsidRPr="001F24F4">
        <w:rPr>
          <w:rFonts w:ascii="Liberation Serif" w:hAnsi="Liberation Serif" w:cs="Liberation Serif"/>
          <w:sz w:val="28"/>
          <w:szCs w:val="28"/>
        </w:rPr>
        <w:t>.</w:t>
      </w:r>
    </w:p>
    <w:p w:rsidR="008F76E6" w:rsidRPr="001F24F4" w:rsidRDefault="00AA1479" w:rsidP="00C85FC3">
      <w:pPr>
        <w:widowControl/>
        <w:shd w:val="clear" w:color="auto" w:fill="FFFFFF"/>
        <w:tabs>
          <w:tab w:val="left" w:pos="742"/>
        </w:tabs>
        <w:autoSpaceDE w:val="0"/>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FA4B85" w:rsidRPr="001F24F4">
        <w:rPr>
          <w:rFonts w:ascii="Liberation Serif" w:hAnsi="Liberation Serif" w:cs="Liberation Serif"/>
          <w:sz w:val="28"/>
          <w:szCs w:val="28"/>
        </w:rPr>
        <w:t>4</w:t>
      </w:r>
      <w:r w:rsidRPr="001F24F4">
        <w:rPr>
          <w:rFonts w:ascii="Liberation Serif" w:hAnsi="Liberation Serif" w:cs="Liberation Serif"/>
          <w:sz w:val="28"/>
          <w:szCs w:val="28"/>
        </w:rPr>
        <w:t>.</w:t>
      </w:r>
      <w:r w:rsidR="00FA4B85" w:rsidRPr="001F24F4">
        <w:rPr>
          <w:rFonts w:ascii="Liberation Serif" w:hAnsi="Liberation Serif" w:cs="Liberation Serif"/>
          <w:sz w:val="28"/>
          <w:szCs w:val="28"/>
        </w:rPr>
        <w:t>16</w:t>
      </w:r>
    </w:p>
    <w:p w:rsidR="008F76E6" w:rsidRPr="001F24F4" w:rsidRDefault="00AA1479" w:rsidP="00C85FC3">
      <w:pPr>
        <w:pStyle w:val="Text"/>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Нормативы размещения и планирования рабочих мест и участков при охране лесов от пожаров</w:t>
      </w:r>
    </w:p>
    <w:p w:rsidR="008F76E6" w:rsidRPr="001F24F4" w:rsidRDefault="008F76E6" w:rsidP="00C85FC3">
      <w:pPr>
        <w:pStyle w:val="Text"/>
        <w:spacing w:line="240" w:lineRule="auto"/>
        <w:ind w:left="0" w:right="0" w:firstLine="709"/>
        <w:jc w:val="center"/>
        <w:rPr>
          <w:rFonts w:ascii="Liberation Serif" w:hAnsi="Liberation Serif" w:cs="Liberation Serif"/>
          <w:sz w:val="16"/>
          <w:szCs w:val="16"/>
        </w:rPr>
      </w:pPr>
    </w:p>
    <w:tbl>
      <w:tblPr>
        <w:tblW w:w="5000" w:type="pct"/>
        <w:tblLayout w:type="fixed"/>
        <w:tblCellMar>
          <w:left w:w="10" w:type="dxa"/>
          <w:right w:w="10" w:type="dxa"/>
        </w:tblCellMar>
        <w:tblLook w:val="04A0"/>
      </w:tblPr>
      <w:tblGrid>
        <w:gridCol w:w="638"/>
        <w:gridCol w:w="3111"/>
        <w:gridCol w:w="3167"/>
        <w:gridCol w:w="132"/>
        <w:gridCol w:w="2601"/>
        <w:gridCol w:w="44"/>
      </w:tblGrid>
      <w:tr w:rsidR="008F76E6" w:rsidRPr="001F24F4" w:rsidTr="007346B2">
        <w:trPr>
          <w:trHeight w:val="529"/>
          <w:tblHeader/>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п/п</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Показатели</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Нормативы (оптимальные значения)</w:t>
            </w:r>
          </w:p>
        </w:tc>
      </w:tr>
      <w:tr w:rsidR="008F76E6" w:rsidRPr="001F24F4" w:rsidTr="007346B2">
        <w:trPr>
          <w:trHeight w:val="115"/>
          <w:tblHeader/>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r>
      <w:tr w:rsidR="008F76E6" w:rsidRPr="001F24F4" w:rsidTr="007346B2">
        <w:trPr>
          <w:trHeight w:val="107"/>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Общие нормативы</w:t>
            </w:r>
          </w:p>
        </w:tc>
      </w:tr>
      <w:tr w:rsidR="008F76E6" w:rsidRPr="001F24F4" w:rsidTr="007346B2">
        <w:trPr>
          <w:trHeight w:val="298"/>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1.1</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Лесопожарное</w:t>
            </w:r>
            <w:proofErr w:type="spellEnd"/>
            <w:r w:rsidRPr="001F24F4">
              <w:rPr>
                <w:rFonts w:ascii="Liberation Serif" w:hAnsi="Liberation Serif" w:cs="Liberation Serif"/>
                <w:szCs w:val="24"/>
              </w:rPr>
              <w:t xml:space="preserve"> районирование лесного фонда:</w:t>
            </w:r>
          </w:p>
        </w:tc>
      </w:tr>
      <w:tr w:rsidR="008F76E6" w:rsidRPr="001F24F4" w:rsidTr="007346B2">
        <w:trPr>
          <w:trHeight w:hRule="exact" w:val="1088"/>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районы наземной охраны</w:t>
            </w: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районы наземной охраны с авиапатрулированием</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Обнаружение и тушение пожаров проводится наземными силами и средствами</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Обнаружение пожаров с помощью авиации, тушение – наземными силами и средствами</w:t>
            </w:r>
          </w:p>
        </w:tc>
      </w:tr>
      <w:tr w:rsidR="008F76E6" w:rsidRPr="001F24F4" w:rsidTr="007346B2">
        <w:trPr>
          <w:trHeight w:val="241"/>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1.2</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Оценка участков лесного фонда по степени пожарной опасности</w:t>
            </w:r>
          </w:p>
        </w:tc>
      </w:tr>
      <w:tr w:rsidR="008F76E6" w:rsidRPr="001F24F4" w:rsidTr="007346B2">
        <w:trPr>
          <w:trHeight w:val="1418"/>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высокая</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средняя</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низкая</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По условиям местопроизрастания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1</w:t>
            </w:r>
            <w:r w:rsidR="00FA4B85" w:rsidRPr="001F24F4">
              <w:rPr>
                <w:rFonts w:ascii="Liberation Serif" w:hAnsi="Liberation Serif" w:cs="Liberation Serif"/>
                <w:szCs w:val="24"/>
              </w:rPr>
              <w:t>–</w:t>
            </w:r>
            <w:r w:rsidRPr="001F24F4">
              <w:rPr>
                <w:rFonts w:ascii="Liberation Serif" w:hAnsi="Liberation Serif" w:cs="Liberation Serif"/>
                <w:szCs w:val="24"/>
              </w:rPr>
              <w:t>2 классы,</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по условиям погоды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4</w:t>
            </w:r>
            <w:r w:rsidR="00FA4B85" w:rsidRPr="001F24F4">
              <w:rPr>
                <w:rFonts w:ascii="Liberation Serif" w:hAnsi="Liberation Serif" w:cs="Liberation Serif"/>
                <w:szCs w:val="24"/>
              </w:rPr>
              <w:t>–</w:t>
            </w:r>
            <w:r w:rsidRPr="001F24F4">
              <w:rPr>
                <w:rFonts w:ascii="Liberation Serif" w:hAnsi="Liberation Serif" w:cs="Liberation Serif"/>
                <w:szCs w:val="24"/>
              </w:rPr>
              <w:t>5 классы</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3 класс (в обоих случаях)</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По условиям местопроизрастания - 4</w:t>
            </w:r>
            <w:r w:rsidR="00FA4B85" w:rsidRPr="001F24F4">
              <w:rPr>
                <w:rFonts w:ascii="Liberation Serif" w:hAnsi="Liberation Serif" w:cs="Liberation Serif"/>
                <w:szCs w:val="24"/>
              </w:rPr>
              <w:t>–</w:t>
            </w:r>
            <w:r w:rsidRPr="001F24F4">
              <w:rPr>
                <w:rFonts w:ascii="Liberation Serif" w:hAnsi="Liberation Serif" w:cs="Liberation Serif"/>
                <w:szCs w:val="24"/>
              </w:rPr>
              <w:t>5 классы,</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 по условиям погоды - 1</w:t>
            </w:r>
            <w:r w:rsidR="00FA4B85" w:rsidRPr="001F24F4">
              <w:rPr>
                <w:rFonts w:ascii="Liberation Serif" w:hAnsi="Liberation Serif" w:cs="Liberation Serif"/>
                <w:szCs w:val="24"/>
              </w:rPr>
              <w:t>–</w:t>
            </w:r>
            <w:r w:rsidRPr="001F24F4">
              <w:rPr>
                <w:rFonts w:ascii="Liberation Serif" w:hAnsi="Liberation Serif" w:cs="Liberation Serif"/>
                <w:szCs w:val="24"/>
              </w:rPr>
              <w:t>2 классы</w:t>
            </w:r>
          </w:p>
        </w:tc>
      </w:tr>
      <w:tr w:rsidR="008F76E6" w:rsidRPr="001F24F4" w:rsidTr="007346B2">
        <w:trPr>
          <w:trHeight w:val="355"/>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1.3</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Период фактической </w:t>
            </w:r>
            <w:proofErr w:type="spellStart"/>
            <w:r w:rsidRPr="001F24F4">
              <w:rPr>
                <w:rFonts w:ascii="Liberation Serif" w:hAnsi="Liberation Serif" w:cs="Liberation Serif"/>
                <w:szCs w:val="24"/>
              </w:rPr>
              <w:t>горимости</w:t>
            </w:r>
            <w:proofErr w:type="spellEnd"/>
            <w:r w:rsidRPr="001F24F4">
              <w:rPr>
                <w:rFonts w:ascii="Liberation Serif" w:hAnsi="Liberation Serif" w:cs="Liberation Serif"/>
                <w:szCs w:val="24"/>
              </w:rPr>
              <w:t xml:space="preserve"> лесов (период пожароопасной погоды)</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Дни со 2</w:t>
            </w:r>
            <w:r w:rsidR="00FA4B85" w:rsidRPr="001F24F4">
              <w:rPr>
                <w:rFonts w:ascii="Liberation Serif" w:hAnsi="Liberation Serif" w:cs="Liberation Serif"/>
                <w:szCs w:val="24"/>
              </w:rPr>
              <w:t>–</w:t>
            </w:r>
            <w:r w:rsidRPr="001F24F4">
              <w:rPr>
                <w:rFonts w:ascii="Liberation Serif" w:hAnsi="Liberation Serif" w:cs="Liberation Serif"/>
                <w:szCs w:val="24"/>
              </w:rPr>
              <w:t>5 классами пожарной опасности по условиям погоды</w:t>
            </w:r>
          </w:p>
        </w:tc>
      </w:tr>
      <w:tr w:rsidR="008F76E6" w:rsidRPr="001F24F4" w:rsidTr="007346B2">
        <w:trPr>
          <w:trHeight w:hRule="exact" w:val="1758"/>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1.4</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Определение фактической продолжительности пожароопасного сезона по конкретному</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лесничеству</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Сход и образование снежного покрова. Максимальная и средняя продолжительность периода фактической </w:t>
            </w:r>
            <w:proofErr w:type="spellStart"/>
            <w:r w:rsidRPr="001F24F4">
              <w:rPr>
                <w:rFonts w:ascii="Liberation Serif" w:hAnsi="Liberation Serif" w:cs="Liberation Serif"/>
                <w:szCs w:val="24"/>
              </w:rPr>
              <w:t>горимости</w:t>
            </w:r>
            <w:proofErr w:type="spellEnd"/>
            <w:r w:rsidRPr="001F24F4">
              <w:rPr>
                <w:rFonts w:ascii="Liberation Serif" w:hAnsi="Liberation Serif" w:cs="Liberation Serif"/>
                <w:szCs w:val="24"/>
              </w:rPr>
              <w:t xml:space="preserve"> лесов за 10 и более лет. Степень пожарной опасности погоды по местным шкалам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крайние и средние даты наступления и окончания 2 класса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пожарной опасности погоды</w:t>
            </w:r>
          </w:p>
        </w:tc>
      </w:tr>
      <w:tr w:rsidR="008F76E6" w:rsidRPr="001F24F4" w:rsidTr="007346B2">
        <w:trPr>
          <w:trHeight w:val="299"/>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1.5</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Относительная </w:t>
            </w:r>
            <w:proofErr w:type="spellStart"/>
            <w:r w:rsidRPr="001F24F4">
              <w:rPr>
                <w:rFonts w:ascii="Liberation Serif" w:hAnsi="Liberation Serif" w:cs="Liberation Serif"/>
                <w:szCs w:val="24"/>
              </w:rPr>
              <w:t>горимость</w:t>
            </w:r>
            <w:proofErr w:type="spellEnd"/>
            <w:r w:rsidRPr="001F24F4">
              <w:rPr>
                <w:rFonts w:ascii="Liberation Serif" w:hAnsi="Liberation Serif" w:cs="Liberation Serif"/>
                <w:szCs w:val="24"/>
              </w:rPr>
              <w:t xml:space="preserve"> лесов</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Частное от деления среднегодовой площади пожаров на площадь лесного фонда</w:t>
            </w:r>
          </w:p>
        </w:tc>
      </w:tr>
      <w:tr w:rsidR="008F76E6" w:rsidRPr="001F24F4" w:rsidTr="007346B2">
        <w:trPr>
          <w:trHeight w:val="635"/>
        </w:trPr>
        <w:tc>
          <w:tcPr>
            <w:tcW w:w="6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1.6</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Размеры лесных пожаров:</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крупные</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Площадь более 25 га в зоне наземной охраны лесов, более 200 га в зоне авиационной охраны лесов</w:t>
            </w:r>
          </w:p>
        </w:tc>
      </w:tr>
      <w:tr w:rsidR="008F76E6" w:rsidRPr="001F24F4" w:rsidTr="007346B2">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учитываемые</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Загорание на территории лесного фонда любой площади</w:t>
            </w:r>
          </w:p>
        </w:tc>
      </w:tr>
      <w:tr w:rsidR="008F76E6" w:rsidRPr="001F24F4" w:rsidTr="007346B2">
        <w:trPr>
          <w:trHeight w:val="962"/>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1.7</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Интенсивность пожара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низкая</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средняя</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высокая</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Высота пламени 0</w:t>
            </w:r>
            <w:r w:rsidR="00FA4B85" w:rsidRPr="001F24F4">
              <w:rPr>
                <w:rFonts w:ascii="Liberation Serif" w:hAnsi="Liberation Serif" w:cs="Liberation Serif"/>
                <w:szCs w:val="24"/>
              </w:rPr>
              <w:t>,</w:t>
            </w:r>
            <w:r w:rsidRPr="001F24F4">
              <w:rPr>
                <w:rFonts w:ascii="Liberation Serif" w:hAnsi="Liberation Serif" w:cs="Liberation Serif"/>
                <w:szCs w:val="24"/>
              </w:rPr>
              <w:t>5 м и менее</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Высота пламени – 6–1.0 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Более 1</w:t>
            </w:r>
            <w:r w:rsidR="00FA4B85" w:rsidRPr="001F24F4">
              <w:rPr>
                <w:rFonts w:ascii="Liberation Serif" w:hAnsi="Liberation Serif" w:cs="Liberation Serif"/>
                <w:szCs w:val="24"/>
              </w:rPr>
              <w:t>,</w:t>
            </w:r>
            <w:r w:rsidRPr="001F24F4">
              <w:rPr>
                <w:rFonts w:ascii="Liberation Serif" w:hAnsi="Liberation Serif" w:cs="Liberation Serif"/>
                <w:szCs w:val="24"/>
              </w:rPr>
              <w:t>0 м</w:t>
            </w:r>
          </w:p>
        </w:tc>
      </w:tr>
      <w:tr w:rsidR="008F76E6" w:rsidRPr="001F24F4" w:rsidTr="007346B2">
        <w:trPr>
          <w:trHeight w:val="281"/>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Нормативы противопожарной планировки лесов в районах наземной охраны</w:t>
            </w:r>
          </w:p>
        </w:tc>
      </w:tr>
      <w:tr w:rsidR="008F76E6" w:rsidRPr="001F24F4" w:rsidTr="007346B2">
        <w:trPr>
          <w:trHeight w:hRule="exact" w:val="2211"/>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Планировка крупных пожароопасных массивов хвойных пород</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Разделение на крупные замкнутые блоки площадью от 2 до 12 тыс. га (в зависимости от степени их пожарной опасности и интенсивности лесного хозяйства) противопожарными естественными или искусственными барьерами и разрывами, служащими преградой для распространения верховых и низовых пожаров, а также опорными линиями при локализации действующих пожаров. На них устраивают дороги, имеющие выход в общую дорожную сеть.</w:t>
            </w:r>
          </w:p>
        </w:tc>
      </w:tr>
      <w:tr w:rsidR="008F76E6" w:rsidRPr="001F24F4" w:rsidTr="007346B2">
        <w:trPr>
          <w:trHeight w:hRule="exact" w:val="1184"/>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2.2</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Выбор естественных противопожарных барьеров на территории лесных массивов</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Большие озера и реки с широкими затопляемыми долинами, участки леса с преобладанием лиственных пород (не менее 7 единиц по составу), не покрытые лесом и горючим материалом участки</w:t>
            </w:r>
          </w:p>
        </w:tc>
      </w:tr>
      <w:tr w:rsidR="008F76E6" w:rsidRPr="001F24F4" w:rsidTr="007346B2">
        <w:trPr>
          <w:trHeight w:hRule="exact" w:val="4971"/>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2.3</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Выбор искусственных противопожарных барьеров и разрывов</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Трассы железных и автомобильных дорог, линий электропередач, трубопроводов и т.п., по обеим сторонам которых по возможности создают полосы лиственного древостоя шириной 50–60 м. Общая ширина барьера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120–150 м. По внешним, обращенным к лесу сторонам лиственных полос создают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шириной 1</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4 м, а в случаях, если лиственные полосы прилегают к участкам, отнесенным к 1 и 2 классам пожарной опасности, – две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на расстоянии 5–10 м одна от другой. Территория хвойных насаждений, где невозможно создание лиственных полос (по лесоводственным причинам), систематически очищается на полосах шириной 120–150 м с каждой стороны разрыва от горючих материалов (древесного хлама, хвойного подроста, пожароопасного подлеска, нижних сучьев хвойных деревьев до высоты 1</w:t>
            </w:r>
            <w:r w:rsidR="00FA4B85" w:rsidRPr="001F24F4">
              <w:rPr>
                <w:rFonts w:ascii="Liberation Serif" w:hAnsi="Liberation Serif" w:cs="Liberation Serif"/>
                <w:szCs w:val="24"/>
              </w:rPr>
              <w:t>,</w:t>
            </w:r>
            <w:r w:rsidRPr="001F24F4">
              <w:rPr>
                <w:rFonts w:ascii="Liberation Serif" w:hAnsi="Liberation Serif" w:cs="Liberation Serif"/>
                <w:szCs w:val="24"/>
              </w:rPr>
              <w:t>5</w:t>
            </w:r>
            <w:r w:rsidR="00FA4B85" w:rsidRPr="001F24F4">
              <w:rPr>
                <w:rFonts w:ascii="Liberation Serif" w:hAnsi="Liberation Serif" w:cs="Liberation Serif"/>
                <w:szCs w:val="24"/>
              </w:rPr>
              <w:t>–</w:t>
            </w:r>
            <w:r w:rsidRPr="001F24F4">
              <w:rPr>
                <w:rFonts w:ascii="Liberation Serif" w:hAnsi="Liberation Serif" w:cs="Liberation Serif"/>
                <w:szCs w:val="24"/>
              </w:rPr>
              <w:t>2</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0 м и т.п.). Такие полосы, из хвойного леса, отграничивают от прилегающего леса и разделяют в продольном направлении через каждые 20 – 30 м </w:t>
            </w:r>
            <w:proofErr w:type="spellStart"/>
            <w:r w:rsidRPr="001F24F4">
              <w:rPr>
                <w:rFonts w:ascii="Liberation Serif" w:hAnsi="Liberation Serif" w:cs="Liberation Serif"/>
                <w:szCs w:val="24"/>
              </w:rPr>
              <w:t>минполосами</w:t>
            </w:r>
            <w:proofErr w:type="spellEnd"/>
            <w:r w:rsidRPr="001F24F4">
              <w:rPr>
                <w:rFonts w:ascii="Liberation Serif" w:hAnsi="Liberation Serif" w:cs="Liberation Serif"/>
                <w:szCs w:val="24"/>
              </w:rPr>
              <w:t xml:space="preserve"> шириной 1.4 м. Общая ширина таких основных заслонов (вместе с шириной разрыва или дороги) – 260 – 320 м.</w:t>
            </w:r>
          </w:p>
        </w:tc>
      </w:tr>
      <w:tr w:rsidR="008F76E6" w:rsidRPr="001F24F4" w:rsidTr="007346B2">
        <w:trPr>
          <w:trHeight w:val="491"/>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2.4</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Устройство дополнительных противопожарных барьеров и разрывов</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 случае, если недостаточно барьеров, указанных в п.п. 2</w:t>
            </w:r>
            <w:r w:rsidR="00FA4B85" w:rsidRPr="001F24F4">
              <w:rPr>
                <w:rFonts w:ascii="Liberation Serif" w:hAnsi="Liberation Serif" w:cs="Liberation Serif"/>
                <w:szCs w:val="24"/>
              </w:rPr>
              <w:t>,</w:t>
            </w:r>
            <w:r w:rsidRPr="001F24F4">
              <w:rPr>
                <w:rFonts w:ascii="Liberation Serif" w:hAnsi="Liberation Serif" w:cs="Liberation Serif"/>
                <w:szCs w:val="24"/>
              </w:rPr>
              <w:t>2 и 2</w:t>
            </w:r>
            <w:r w:rsidR="00FA4B85" w:rsidRPr="001F24F4">
              <w:rPr>
                <w:rFonts w:ascii="Liberation Serif" w:hAnsi="Liberation Serif" w:cs="Liberation Serif"/>
                <w:szCs w:val="24"/>
              </w:rPr>
              <w:t>,</w:t>
            </w:r>
            <w:r w:rsidRPr="001F24F4">
              <w:rPr>
                <w:rFonts w:ascii="Liberation Serif" w:hAnsi="Liberation Serif" w:cs="Liberation Serif"/>
                <w:szCs w:val="24"/>
              </w:rPr>
              <w:t>3,для создания замкнутого кольца вокруг блока устраивают искусственные разрывы с дорогами на них и лиственными полосами по обеим сторонам</w:t>
            </w:r>
          </w:p>
        </w:tc>
      </w:tr>
      <w:tr w:rsidR="008F76E6" w:rsidRPr="001F24F4" w:rsidTr="007346B2">
        <w:trPr>
          <w:trHeight w:val="842"/>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2.5</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Планировка более ценных лесных массивов хвойных пород с повышенной опасностью загорания, размещенных в зонах ведения лесного хозяйства средней интенсивности</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Крупные блоки и массивы площадью 2–12 тыс. га, в свою очередь, разделяют на средние, по величине, замкнутые блоки площадью от 400 до 1600га с помощью барьеров (разрывов, заслонов от огня) в порядке, изложенном в п.п. 2.2–2.4. При этом лиственные полосы по обеим сторонам дорог широкого пользования (железных, </w:t>
            </w:r>
            <w:proofErr w:type="spellStart"/>
            <w:r w:rsidRPr="001F24F4">
              <w:rPr>
                <w:rFonts w:ascii="Liberation Serif" w:hAnsi="Liberation Serif" w:cs="Liberation Serif"/>
                <w:szCs w:val="24"/>
              </w:rPr>
              <w:t>шоссейн</w:t>
            </w:r>
            <w:proofErr w:type="spellEnd"/>
            <w:r w:rsidRPr="001F24F4">
              <w:rPr>
                <w:rFonts w:ascii="Liberation Serif" w:hAnsi="Liberation Serif" w:cs="Liberation Serif"/>
                <w:szCs w:val="24"/>
              </w:rPr>
              <w:t xml:space="preserve">) создают (силами их владельцев) шириной 30–50 м, а вдоль других разрывов, в т.ч. и квартальных просек, шириной 10–15 м с каждой стороны. В особо ценных массивах (при отсутствии возможности создания лиственных полос) в прилегающих к разрыву хвойных древостоях на полосах шириной 100 м с каждой стороны производят очистку от горючих материалов и  прокладывают продольные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через каждые 20–30 м, как это указано в п.2.3. Ширина таких внутренних (дополнительных) заслонов из лиственных пород должна составлять 60–100 м, из хвойных пород – 200 м, вдоль просек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20–30 м (без учета ширины разрывов и просек)</w:t>
            </w:r>
          </w:p>
        </w:tc>
      </w:tr>
      <w:tr w:rsidR="008F76E6" w:rsidRPr="001F24F4" w:rsidTr="007346B2">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2.6</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Планировка крупных участков хвойных культур и молодняков в лесах зеленых зон и других защитных лесах</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Их разделяют на блоки площадью 25 га </w:t>
            </w:r>
            <w:proofErr w:type="spellStart"/>
            <w:r w:rsidRPr="001F24F4">
              <w:rPr>
                <w:rFonts w:ascii="Liberation Serif" w:hAnsi="Liberation Serif" w:cs="Liberation Serif"/>
                <w:szCs w:val="24"/>
              </w:rPr>
              <w:t>минполосами</w:t>
            </w:r>
            <w:proofErr w:type="spellEnd"/>
            <w:r w:rsidRPr="001F24F4">
              <w:rPr>
                <w:rFonts w:ascii="Liberation Serif" w:hAnsi="Liberation Serif" w:cs="Liberation Serif"/>
                <w:szCs w:val="24"/>
              </w:rPr>
              <w:t xml:space="preserve"> или дорогами противопожарного назначения, по обеим сторонам которых создают полосы шириной 10 м из лиственного молодняка и кустарника. Общая ширина заслона с простейшей дорогой по его центру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30м. Если лиственные полосы создать невозможно, то в прилегающих к разрыву хвойных древостоях на полосах шириной 100 м с каждой его стороны необходимо убирать горючий материал, а также проложить продольные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через каждые 20–30 м</w:t>
            </w:r>
          </w:p>
        </w:tc>
      </w:tr>
      <w:tr w:rsidR="008F76E6" w:rsidRPr="001F24F4" w:rsidTr="007346B2">
        <w:trPr>
          <w:trHeight w:val="1216"/>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2.7</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Планировка хвойных лесов вблизи поселков</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Вокруг лесного массива создают пожароустойчивые лиственные опушки шириной не менее 150 м. По обеим границам таких опушек прокладывают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шириной не менее 2,5 м. Если лиственные опушки создать невозможно, то на полосах хвойного леса, прилегающего к поселку, шириной 250–300 м полностью убирают горючий материал и по ним прокладывают через каждые 50 м продольные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(см.п.2.3)</w:t>
            </w:r>
          </w:p>
        </w:tc>
      </w:tr>
      <w:tr w:rsidR="008F76E6" w:rsidRPr="001F24F4" w:rsidTr="007346B2">
        <w:trPr>
          <w:trHeight w:val="345"/>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2.8</w:t>
            </w:r>
          </w:p>
        </w:tc>
        <w:tc>
          <w:tcPr>
            <w:tcW w:w="9055" w:type="dxa"/>
            <w:gridSpan w:val="5"/>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Прокладка защитных </w:t>
            </w:r>
            <w:proofErr w:type="spellStart"/>
            <w:r w:rsidRPr="001F24F4">
              <w:rPr>
                <w:rFonts w:ascii="Liberation Serif" w:hAnsi="Liberation Serif" w:cs="Liberation Serif"/>
                <w:szCs w:val="24"/>
              </w:rPr>
              <w:t>минполос</w:t>
            </w:r>
            <w:proofErr w:type="spellEnd"/>
            <w:r w:rsidRPr="001F24F4">
              <w:rPr>
                <w:rFonts w:ascii="Liberation Serif" w:hAnsi="Liberation Serif" w:cs="Liberation Serif"/>
                <w:szCs w:val="24"/>
              </w:rPr>
              <w:t xml:space="preserve"> бульдозерами, тракторами, почвообрабатывающими и другими орудиями шириной в зависимости от вида напочвенного покрова и его мощности:</w:t>
            </w:r>
          </w:p>
        </w:tc>
      </w:tr>
      <w:tr w:rsidR="008F76E6" w:rsidRPr="001F24F4" w:rsidTr="007346B2">
        <w:trPr>
          <w:trHeight w:val="1046"/>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из лишайников и зеленых мхов</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из ягодников и вереска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при мощном травяном покрове и на захламленных участках</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минимальная ширина</w:t>
            </w:r>
          </w:p>
        </w:tc>
        <w:tc>
          <w:tcPr>
            <w:tcW w:w="32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От 1</w:t>
            </w:r>
            <w:r w:rsidR="00FA4B85" w:rsidRPr="001F24F4">
              <w:rPr>
                <w:rFonts w:ascii="Liberation Serif" w:hAnsi="Liberation Serif" w:cs="Liberation Serif"/>
                <w:szCs w:val="24"/>
              </w:rPr>
              <w:t>,</w:t>
            </w:r>
            <w:r w:rsidRPr="001F24F4">
              <w:rPr>
                <w:rFonts w:ascii="Liberation Serif" w:hAnsi="Liberation Serif" w:cs="Liberation Serif"/>
                <w:szCs w:val="24"/>
              </w:rPr>
              <w:t>0 до 1</w:t>
            </w:r>
            <w:r w:rsidR="00FA4B85" w:rsidRPr="001F24F4">
              <w:rPr>
                <w:rFonts w:ascii="Liberation Serif" w:hAnsi="Liberation Serif" w:cs="Liberation Serif"/>
                <w:szCs w:val="24"/>
              </w:rPr>
              <w:t>,</w:t>
            </w:r>
            <w:r w:rsidRPr="001F24F4">
              <w:rPr>
                <w:rFonts w:ascii="Liberation Serif" w:hAnsi="Liberation Serif" w:cs="Liberation Serif"/>
                <w:szCs w:val="24"/>
              </w:rPr>
              <w:t>5 м</w:t>
            </w: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От 1</w:t>
            </w:r>
            <w:r w:rsidR="00FA4B85" w:rsidRPr="001F24F4">
              <w:rPr>
                <w:rFonts w:ascii="Liberation Serif" w:hAnsi="Liberation Serif" w:cs="Liberation Serif"/>
                <w:szCs w:val="24"/>
              </w:rPr>
              <w:t>,</w:t>
            </w:r>
            <w:r w:rsidRPr="001F24F4">
              <w:rPr>
                <w:rFonts w:ascii="Liberation Serif" w:hAnsi="Liberation Serif" w:cs="Liberation Serif"/>
                <w:szCs w:val="24"/>
              </w:rPr>
              <w:t>5 до 2</w:t>
            </w:r>
            <w:r w:rsidR="00FA4B85" w:rsidRPr="001F24F4">
              <w:rPr>
                <w:rFonts w:ascii="Liberation Serif" w:hAnsi="Liberation Serif" w:cs="Liberation Serif"/>
                <w:szCs w:val="24"/>
              </w:rPr>
              <w:t>,</w:t>
            </w:r>
            <w:r w:rsidRPr="001F24F4">
              <w:rPr>
                <w:rFonts w:ascii="Liberation Serif" w:hAnsi="Liberation Serif" w:cs="Liberation Serif"/>
                <w:szCs w:val="24"/>
              </w:rPr>
              <w:t>5 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От 2</w:t>
            </w:r>
            <w:r w:rsidR="00FA4B85" w:rsidRPr="001F24F4">
              <w:rPr>
                <w:rFonts w:ascii="Liberation Serif" w:hAnsi="Liberation Serif" w:cs="Liberation Serif"/>
                <w:szCs w:val="24"/>
              </w:rPr>
              <w:t>,</w:t>
            </w:r>
            <w:r w:rsidRPr="001F24F4">
              <w:rPr>
                <w:rFonts w:ascii="Liberation Serif" w:hAnsi="Liberation Serif" w:cs="Liberation Serif"/>
                <w:szCs w:val="24"/>
              </w:rPr>
              <w:t>5 до 4</w:t>
            </w:r>
            <w:r w:rsidR="00FA4B85" w:rsidRPr="001F24F4">
              <w:rPr>
                <w:rFonts w:ascii="Liberation Serif" w:hAnsi="Liberation Serif" w:cs="Liberation Serif"/>
                <w:szCs w:val="24"/>
              </w:rPr>
              <w:t>,</w:t>
            </w:r>
            <w:r w:rsidRPr="001F24F4">
              <w:rPr>
                <w:rFonts w:ascii="Liberation Serif" w:hAnsi="Liberation Serif" w:cs="Liberation Serif"/>
                <w:szCs w:val="24"/>
              </w:rPr>
              <w:t>0 м</w:t>
            </w: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1</w:t>
            </w:r>
            <w:r w:rsidR="00FA4B85" w:rsidRPr="001F24F4">
              <w:rPr>
                <w:rFonts w:ascii="Liberation Serif" w:hAnsi="Liberation Serif" w:cs="Liberation Serif"/>
                <w:szCs w:val="24"/>
              </w:rPr>
              <w:t>,</w:t>
            </w:r>
            <w:r w:rsidRPr="001F24F4">
              <w:rPr>
                <w:rFonts w:ascii="Liberation Serif" w:hAnsi="Liberation Serif" w:cs="Liberation Serif"/>
                <w:szCs w:val="24"/>
              </w:rPr>
              <w:t>4 м (создается за один проход плуга ПКЛ - 70)</w:t>
            </w:r>
          </w:p>
        </w:tc>
        <w:tc>
          <w:tcPr>
            <w:tcW w:w="26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Могут служить только в качестве </w:t>
            </w:r>
            <w:proofErr w:type="spellStart"/>
            <w:r w:rsidRPr="001F24F4">
              <w:rPr>
                <w:rFonts w:ascii="Liberation Serif" w:hAnsi="Liberation Serif" w:cs="Liberation Serif"/>
                <w:szCs w:val="24"/>
              </w:rPr>
              <w:t>придержки</w:t>
            </w:r>
            <w:proofErr w:type="spellEnd"/>
            <w:r w:rsidRPr="001F24F4">
              <w:rPr>
                <w:rFonts w:ascii="Liberation Serif" w:hAnsi="Liberation Serif" w:cs="Liberation Serif"/>
                <w:szCs w:val="24"/>
              </w:rPr>
              <w:t xml:space="preserve"> из расчета, что ширина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полосы должна быть вдвое больше возможной высоты пламени низового пожара</w:t>
            </w:r>
          </w:p>
        </w:tc>
      </w:tr>
      <w:tr w:rsidR="008F76E6" w:rsidRPr="001F24F4" w:rsidTr="007346B2">
        <w:trPr>
          <w:trHeight w:val="1004"/>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внутри блоков и хвойных массивов (п.п.2.1, 2.5 - 2.7)</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Вокруг площадей, занятых постройками, лесными культурами, ценными хвойными молодняками естественного происхождения, вдоль лесовозных дорог, проходящих в хвойных насаждениях, в лиственных древостоях в порядке продолжения </w:t>
            </w:r>
            <w:proofErr w:type="spellStart"/>
            <w:r w:rsidRPr="001F24F4">
              <w:rPr>
                <w:rFonts w:ascii="Liberation Serif" w:hAnsi="Liberation Serif" w:cs="Liberation Serif"/>
                <w:szCs w:val="24"/>
              </w:rPr>
              <w:t>минполос</w:t>
            </w:r>
            <w:proofErr w:type="spellEnd"/>
            <w:r w:rsidRPr="001F24F4">
              <w:rPr>
                <w:rFonts w:ascii="Liberation Serif" w:hAnsi="Liberation Serif" w:cs="Liberation Serif"/>
                <w:szCs w:val="24"/>
              </w:rPr>
              <w:t>, созданных на противопожарных барьерах в хвойных насаждениях, а также в других местах, где это необходимо</w:t>
            </w:r>
          </w:p>
        </w:tc>
      </w:tr>
      <w:tr w:rsidR="008F76E6" w:rsidRPr="001F24F4" w:rsidTr="007346B2">
        <w:trPr>
          <w:trHeight w:val="1062"/>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на лесосеках в хвойных равнинных лесах на сухих почвах с оставленной на пожароопасный сезон заготовленной лесопродукцией и порубочными остатками</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Силами лесозаготовителей лесосеки окаймляются </w:t>
            </w:r>
            <w:proofErr w:type="spellStart"/>
            <w:r w:rsidRPr="001F24F4">
              <w:rPr>
                <w:rFonts w:ascii="Liberation Serif" w:hAnsi="Liberation Serif" w:cs="Liberation Serif"/>
                <w:szCs w:val="24"/>
              </w:rPr>
              <w:t>минполосами</w:t>
            </w:r>
            <w:proofErr w:type="spellEnd"/>
            <w:r w:rsidRPr="001F24F4">
              <w:rPr>
                <w:rFonts w:ascii="Liberation Serif" w:hAnsi="Liberation Serif" w:cs="Liberation Serif"/>
                <w:szCs w:val="24"/>
              </w:rPr>
              <w:t xml:space="preserve">. Кроме того, лесосеки площадью свыше 25 га должны быть разделены поперечными </w:t>
            </w:r>
            <w:proofErr w:type="spellStart"/>
            <w:r w:rsidRPr="001F24F4">
              <w:rPr>
                <w:rFonts w:ascii="Liberation Serif" w:hAnsi="Liberation Serif" w:cs="Liberation Serif"/>
                <w:szCs w:val="24"/>
              </w:rPr>
              <w:t>минполосами</w:t>
            </w:r>
            <w:proofErr w:type="spellEnd"/>
            <w:r w:rsidRPr="001F24F4">
              <w:rPr>
                <w:rFonts w:ascii="Liberation Serif" w:hAnsi="Liberation Serif" w:cs="Liberation Serif"/>
                <w:szCs w:val="24"/>
              </w:rPr>
              <w:t xml:space="preserve"> на участки не более 25 га. Места складирования древесины на них, также окаймляются отдельными замкнутыми </w:t>
            </w:r>
            <w:proofErr w:type="spellStart"/>
            <w:r w:rsidRPr="001F24F4">
              <w:rPr>
                <w:rFonts w:ascii="Liberation Serif" w:hAnsi="Liberation Serif" w:cs="Liberation Serif"/>
                <w:szCs w:val="24"/>
              </w:rPr>
              <w:t>минполосами</w:t>
            </w:r>
            <w:proofErr w:type="spellEnd"/>
            <w:r w:rsidRPr="001F24F4">
              <w:rPr>
                <w:rFonts w:ascii="Liberation Serif" w:hAnsi="Liberation Serif" w:cs="Liberation Serif"/>
                <w:szCs w:val="24"/>
              </w:rPr>
              <w:t>, а на хвойных вырубках – двумя такими полосами на расстоянии 5–10 м друг от друга</w:t>
            </w:r>
          </w:p>
        </w:tc>
      </w:tr>
      <w:tr w:rsidR="008F76E6" w:rsidRPr="001F24F4" w:rsidTr="007346B2">
        <w:trPr>
          <w:trHeight w:val="558"/>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вдоль железных, шоссейных и лесовозных дорог (силами организаций, в ведении которых они находятся)</w:t>
            </w:r>
          </w:p>
        </w:tc>
        <w:tc>
          <w:tcPr>
            <w:tcW w:w="5944" w:type="dxa"/>
            <w:gridSpan w:val="4"/>
            <w:tcBorders>
              <w:top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Полосы отвода вдоль них (лесовозные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по 10 м с каждой стороны) содержат весь пожароопасный сезон очищенными от валежа, древесного хлама и других легковоспламеняющихся материалов.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прокладывают по внешней стороне полос отвода, в хвойных насаждениях на сухой почве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две </w:t>
            </w:r>
            <w:proofErr w:type="spellStart"/>
            <w:r w:rsidRPr="001F24F4">
              <w:rPr>
                <w:rFonts w:ascii="Liberation Serif" w:hAnsi="Liberation Serif" w:cs="Liberation Serif"/>
                <w:szCs w:val="24"/>
              </w:rPr>
              <w:t>минполосы</w:t>
            </w:r>
            <w:proofErr w:type="spellEnd"/>
            <w:r w:rsidRPr="001F24F4">
              <w:rPr>
                <w:rFonts w:ascii="Liberation Serif" w:hAnsi="Liberation Serif" w:cs="Liberation Serif"/>
                <w:szCs w:val="24"/>
              </w:rPr>
              <w:t xml:space="preserve"> на расстоянии 5 м одна от другой. В этих же условиях </w:t>
            </w:r>
            <w:proofErr w:type="spellStart"/>
            <w:r w:rsidRPr="001F24F4">
              <w:rPr>
                <w:rFonts w:ascii="Liberation Serif" w:hAnsi="Liberation Serif" w:cs="Liberation Serif"/>
                <w:szCs w:val="24"/>
              </w:rPr>
              <w:t>минполосами</w:t>
            </w:r>
            <w:proofErr w:type="spellEnd"/>
            <w:r w:rsidRPr="001F24F4">
              <w:rPr>
                <w:rFonts w:ascii="Liberation Serif" w:hAnsi="Liberation Serif" w:cs="Liberation Serif"/>
                <w:szCs w:val="24"/>
              </w:rPr>
              <w:t xml:space="preserve"> окаймляют расположенные вблизи дорог штабеля шпал и снегозащитных щитов, деревянные мосты, стационарные платформы, жилые дома и будки путевых обходчиков, вокруг мест, где разрешено разведение костров, мест отдыха и курения в лесу, мест хранения ГСМ при проведении работ в лесу, вокруг площадок пожароопасных лесных промыслов (углежжения, смолокурения, </w:t>
            </w:r>
            <w:proofErr w:type="spellStart"/>
            <w:r w:rsidRPr="001F24F4">
              <w:rPr>
                <w:rFonts w:ascii="Liberation Serif" w:hAnsi="Liberation Serif" w:cs="Liberation Serif"/>
                <w:szCs w:val="24"/>
              </w:rPr>
              <w:t>дегтекурения</w:t>
            </w:r>
            <w:proofErr w:type="spellEnd"/>
            <w:r w:rsidRPr="001F24F4">
              <w:rPr>
                <w:rFonts w:ascii="Liberation Serif" w:hAnsi="Liberation Serif" w:cs="Liberation Serif"/>
                <w:szCs w:val="24"/>
              </w:rPr>
              <w:t xml:space="preserve"> и др.), вокруг площадок промежуточных и основных складов живицы, по границам с сельскохозяйственными угодьями</w:t>
            </w:r>
          </w:p>
        </w:tc>
      </w:tr>
      <w:tr w:rsidR="008F76E6" w:rsidRPr="001F24F4" w:rsidTr="007346B2">
        <w:trPr>
          <w:trHeight w:val="284"/>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2.9</w:t>
            </w:r>
          </w:p>
        </w:tc>
        <w:tc>
          <w:tcPr>
            <w:tcW w:w="9055" w:type="dxa"/>
            <w:gridSpan w:val="5"/>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Устройство противопожарных разрывов на пожароопасный сезон:</w:t>
            </w:r>
          </w:p>
        </w:tc>
      </w:tr>
      <w:tr w:rsidR="008F76E6" w:rsidRPr="001F24F4" w:rsidTr="007346B2">
        <w:trPr>
          <w:trHeight w:val="1214"/>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вокруг складов древесины в лесу</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Склады размещают на открытых местах на расстоянии: от стен лиственного леса при площади места складирования до 8 га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20 м, 8 га и больше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30 м, от стен хвойного и смешанного леса при площади места складирования до 8 га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40 м, 8 га и более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60 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 Места складирования и указанные противопожарные разрывы очищают от горючих материалов</w:t>
            </w:r>
          </w:p>
        </w:tc>
      </w:tr>
      <w:tr w:rsidR="008F76E6" w:rsidRPr="001F24F4" w:rsidTr="007346B2">
        <w:trPr>
          <w:trHeight w:val="709"/>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вокруг торфодобывающих предприятий</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Отделяют от окружающих лесных массивов разрывами шириной 75–100 м с замкнутым водопроводным каналом по внутреннему краю разрыва. На полосе разрыва вырубают хвойный лес, а также лиственные деревья высотой до 8 м и убирают горючий материал</w:t>
            </w:r>
          </w:p>
        </w:tc>
      </w:tr>
      <w:tr w:rsidR="008F76E6" w:rsidRPr="001F24F4" w:rsidTr="007346B2">
        <w:trPr>
          <w:trHeight w:val="350"/>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2.10</w:t>
            </w:r>
          </w:p>
        </w:tc>
        <w:tc>
          <w:tcPr>
            <w:tcW w:w="9055" w:type="dxa"/>
            <w:gridSpan w:val="5"/>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Устройство пожарных водоемов: размещение водоисточников, удаленных от возможного места возникновения лесных пожаров:</w:t>
            </w:r>
          </w:p>
        </w:tc>
      </w:tr>
      <w:tr w:rsidR="008F76E6" w:rsidRPr="001F24F4" w:rsidTr="007346B2">
        <w:trPr>
          <w:trHeight w:val="284"/>
        </w:trPr>
        <w:tc>
          <w:tcPr>
            <w:tcW w:w="6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Класс пожарной опасности</w:t>
            </w:r>
          </w:p>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насаждений</w:t>
            </w:r>
          </w:p>
        </w:tc>
        <w:tc>
          <w:tcPr>
            <w:tcW w:w="3167"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Расстояние, км</w:t>
            </w:r>
          </w:p>
        </w:tc>
        <w:tc>
          <w:tcPr>
            <w:tcW w:w="2777"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Площадь насаждений, обеспечиваемая</w:t>
            </w:r>
          </w:p>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водой из одного водоема, га</w:t>
            </w:r>
          </w:p>
        </w:tc>
      </w:tr>
      <w:tr w:rsidR="008F76E6" w:rsidRPr="001F24F4" w:rsidTr="007346B2">
        <w:trPr>
          <w:trHeight w:val="284"/>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31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2–4</w:t>
            </w:r>
          </w:p>
        </w:tc>
        <w:tc>
          <w:tcPr>
            <w:tcW w:w="27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500</w:t>
            </w:r>
          </w:p>
        </w:tc>
      </w:tr>
      <w:tr w:rsidR="008F76E6" w:rsidRPr="001F24F4" w:rsidTr="007346B2">
        <w:trPr>
          <w:trHeight w:val="284"/>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31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2–8</w:t>
            </w:r>
          </w:p>
        </w:tc>
        <w:tc>
          <w:tcPr>
            <w:tcW w:w="27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2000–5000</w:t>
            </w:r>
          </w:p>
        </w:tc>
      </w:tr>
      <w:tr w:rsidR="008F76E6" w:rsidRPr="001F24F4" w:rsidTr="007346B2">
        <w:trPr>
          <w:trHeight w:val="284"/>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3–5</w:t>
            </w:r>
          </w:p>
        </w:tc>
        <w:tc>
          <w:tcPr>
            <w:tcW w:w="31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8–12</w:t>
            </w:r>
          </w:p>
        </w:tc>
        <w:tc>
          <w:tcPr>
            <w:tcW w:w="27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5000–10 000</w:t>
            </w:r>
          </w:p>
        </w:tc>
      </w:tr>
      <w:tr w:rsidR="008F76E6" w:rsidRPr="001F24F4" w:rsidTr="007346B2">
        <w:trPr>
          <w:trHeight w:val="627"/>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подготовка естественных водоисточников для целей пожаротушения</w:t>
            </w:r>
          </w:p>
        </w:tc>
        <w:tc>
          <w:tcPr>
            <w:tcW w:w="5944" w:type="dxa"/>
            <w:gridSpan w:val="4"/>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Устройство к ним подъездов, оборудование специальных площадок для забора воды пожарными автоцистернами и мотопомпами, а в необходимых случаях углубление водоемов или создание запруд</w:t>
            </w:r>
          </w:p>
        </w:tc>
      </w:tr>
      <w:tr w:rsidR="008F76E6" w:rsidRPr="001F24F4" w:rsidTr="007346B2">
        <w:trPr>
          <w:trHeight w:val="717"/>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строительство искусственных  пожарных водоемов</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 лесных массивах с высокой пожарной опасностью при отсутствии в них естественных водоисточников, вблизи улучшенных автомобильных дорог, от которых к водоемам должны быть проложены подъезды</w:t>
            </w:r>
          </w:p>
        </w:tc>
      </w:tr>
      <w:tr w:rsidR="008F76E6" w:rsidRPr="001F24F4" w:rsidTr="007346B2">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эффективный запас воды в противопожарном водоеме</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szCs w:val="24"/>
              </w:rPr>
            </w:pPr>
            <w:r w:rsidRPr="001F24F4">
              <w:rPr>
                <w:rFonts w:ascii="Liberation Serif" w:hAnsi="Liberation Serif" w:cs="Liberation Serif"/>
                <w:szCs w:val="24"/>
              </w:rPr>
              <w:t>Не менее 100 м</w:t>
            </w:r>
            <w:r w:rsidRPr="001F24F4">
              <w:rPr>
                <w:rFonts w:ascii="Liberation Serif" w:hAnsi="Liberation Serif" w:cs="Liberation Serif"/>
                <w:szCs w:val="24"/>
                <w:vertAlign w:val="superscript"/>
              </w:rPr>
              <w:t>3</w:t>
            </w:r>
            <w:r w:rsidRPr="001F24F4">
              <w:rPr>
                <w:rFonts w:ascii="Liberation Serif" w:hAnsi="Liberation Serif" w:cs="Liberation Serif"/>
                <w:szCs w:val="24"/>
              </w:rPr>
              <w:t xml:space="preserve"> в самый жаркий период лета</w:t>
            </w:r>
          </w:p>
        </w:tc>
      </w:tr>
      <w:tr w:rsidR="008F76E6" w:rsidRPr="001F24F4" w:rsidTr="007346B2">
        <w:trPr>
          <w:trHeight w:val="226"/>
        </w:trPr>
        <w:tc>
          <w:tcPr>
            <w:tcW w:w="638"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2.11</w:t>
            </w:r>
          </w:p>
        </w:tc>
        <w:tc>
          <w:tcPr>
            <w:tcW w:w="9055" w:type="dxa"/>
            <w:gridSpan w:val="5"/>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Устройство лесных дорог:</w:t>
            </w:r>
          </w:p>
        </w:tc>
      </w:tr>
      <w:tr w:rsidR="008F76E6" w:rsidRPr="001F24F4" w:rsidTr="007346B2">
        <w:trPr>
          <w:trHeight w:val="284"/>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общая плотность (густота) сети дорог</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менее 6 км на 1000 га общей площади, в том числе в кварталах с преобладанием насаждений с низкой пожарной опасностью и небольшой скоростью распространения пожаров, допускается густота сети дорог меньше 6 км/тыс. га, а в кварталах с преобладанием насаждений высокой пожарной опасности она должна быть выше этого показателя</w:t>
            </w:r>
          </w:p>
        </w:tc>
      </w:tr>
      <w:tr w:rsidR="008F76E6" w:rsidRPr="001F24F4" w:rsidTr="007346B2">
        <w:trPr>
          <w:trHeight w:val="627"/>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лесохозяйственные дороги</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Устраивают в основном в освоенных лесах с интенсивным ведением лесного хозяйства на участках, где дороги необходимы не только для борьбы с лесными пожарами, но и будут широко использоваться для нужд лесного хозяйства. Приравниваются к дорогам общего пользования 5 категории и делятся на 3 типа.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Лесохозяйственные дороги 1 типа: однополосные, общая ширина полос - на 8 м, ширина обочин - по 1,75 м. Расчетная скорость движения </w:t>
            </w:r>
            <w:r w:rsidR="00FA4B85" w:rsidRPr="001F24F4">
              <w:rPr>
                <w:rFonts w:ascii="Liberation Serif" w:hAnsi="Liberation Serif" w:cs="Liberation Serif"/>
                <w:szCs w:val="24"/>
              </w:rPr>
              <w:t>-</w:t>
            </w:r>
            <w:r w:rsidRPr="001F24F4">
              <w:rPr>
                <w:rFonts w:ascii="Liberation Serif" w:hAnsi="Liberation Serif" w:cs="Liberation Serif"/>
                <w:szCs w:val="24"/>
              </w:rPr>
              <w:t xml:space="preserve"> 60 км/ч со снижением на пересеченной местности до 40 км/ч</w:t>
            </w:r>
          </w:p>
        </w:tc>
      </w:tr>
      <w:tr w:rsidR="008F76E6" w:rsidRPr="001F24F4" w:rsidTr="007346B2">
        <w:trPr>
          <w:trHeight w:val="558"/>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дороги противопожарного назначения</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Относятся к дорогам лесохозяйственного назначения 3 типа, ширина земляного полотна которых не менее 4,5 м, ширина проезжей части не менее 3,0 м, ширина обочин не менее 0,75 м. Устраивают их в дополнение к имеющейся сети лесных дорог, чтобы обеспечить проезд автотранспорта к участкам, опасным в пожарном отношении, и к водоемам. К ним также относят грунтовые естественные проезды, проезжие квартальные просеки и различные трассы</w:t>
            </w:r>
          </w:p>
        </w:tc>
      </w:tr>
      <w:tr w:rsidR="008F76E6" w:rsidRPr="001F24F4" w:rsidTr="007346B2">
        <w:trPr>
          <w:trHeight w:val="449"/>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2.12</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Время доставки сил и средств пожаротушения к месту возникновения пожара</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должно превышать 3 ч с момента обнаружения пожара. А для участков высокой пожарной опасности – не более 0,5 – 1,0 часа</w:t>
            </w:r>
          </w:p>
        </w:tc>
      </w:tr>
      <w:tr w:rsidR="008F76E6" w:rsidRPr="001F24F4" w:rsidTr="007346B2">
        <w:trPr>
          <w:trHeight w:val="433"/>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2.13</w:t>
            </w:r>
          </w:p>
        </w:tc>
        <w:tc>
          <w:tcPr>
            <w:tcW w:w="9055" w:type="dxa"/>
            <w:gridSpan w:val="5"/>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Коэффициенты удлинения дорог, троп или расстояния пешего перехода для учета их кривизны и рельефа местности при расчете затрат времени на дорогу к месту пожара</w:t>
            </w:r>
          </w:p>
        </w:tc>
      </w:tr>
      <w:tr w:rsidR="008F76E6" w:rsidRPr="001F24F4" w:rsidTr="007346B2">
        <w:trPr>
          <w:trHeight w:val="713"/>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jc w:val="center"/>
              <w:rPr>
                <w:rFonts w:ascii="Liberation Serif" w:hAnsi="Liberation Serif" w:cs="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для лесохозяйственных дорог 1 типа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для лесохозяйственных дорог 3 типа (противопожарных)</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В равнинной местности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1,1; в холмистой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1,25</w:t>
            </w: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В равнинной местности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1,15; в холмистой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1,65</w:t>
            </w:r>
          </w:p>
        </w:tc>
      </w:tr>
      <w:tr w:rsidR="008F76E6" w:rsidRPr="001F24F4" w:rsidTr="007346B2">
        <w:trPr>
          <w:trHeight w:val="312"/>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2.14</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Скорость движения рабочего - пожарного</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Обычно составляет 1–3 км/час (при переходе от автодороги к месту пожара с инструментом)</w:t>
            </w:r>
          </w:p>
        </w:tc>
      </w:tr>
      <w:tr w:rsidR="008F76E6" w:rsidRPr="001F24F4" w:rsidTr="007346B2">
        <w:trPr>
          <w:trHeight w:val="113"/>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2.15</w:t>
            </w:r>
          </w:p>
        </w:tc>
        <w:tc>
          <w:tcPr>
            <w:tcW w:w="9055" w:type="dxa"/>
            <w:gridSpan w:val="5"/>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Нормативы планировки наземного маршрутного патрулирования:</w:t>
            </w:r>
          </w:p>
        </w:tc>
      </w:tr>
      <w:tr w:rsidR="008F76E6" w:rsidRPr="001F24F4" w:rsidTr="007346B2">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2.15.1</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Места размещения</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 районах с низкой лесистостью (15% и ниже) и относительно равномерным распределением мелких участков леса по территории. При охране полезащитных лесонасаждений, насаждений по оврагам и балкам, в лесах зеленых зон, лесопарковых и т.п. Дополнительно к наблюдению со стационарных наблюдательных пунктов и авиапатрулированию – в местах лесозаготовок, строительства различных объектов и трасс, зонах отдыха, по берегам рек и озер, среди насаждений с высокой пожарной опасностью</w:t>
            </w:r>
          </w:p>
        </w:tc>
      </w:tr>
      <w:tr w:rsidR="008F76E6" w:rsidRPr="001F24F4" w:rsidTr="007346B2">
        <w:trPr>
          <w:trHeight w:val="331"/>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2.15.2</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Протяженность маршрута патрулирования</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Зависит от вида транспорта, состояния дорог и принимаемой кратности осмотра охраняемого участка</w:t>
            </w:r>
          </w:p>
        </w:tc>
      </w:tr>
      <w:tr w:rsidR="008F76E6" w:rsidRPr="001F24F4" w:rsidTr="007346B2">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2.16</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Нормативы размещения на местности пунктов для наблюдения за возникновением лесных пожаров:</w:t>
            </w:r>
          </w:p>
        </w:tc>
      </w:tr>
      <w:tr w:rsidR="008F76E6" w:rsidRPr="001F24F4" w:rsidTr="007346B2">
        <w:trPr>
          <w:trHeight w:val="1248"/>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2.16.1</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Максимальный радиус обзора (при отличных условиях видимости) в зависимости от высоты вышек над окружающей местностью:</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высота вышек, 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радиус обзора, км</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8F76E6" w:rsidP="00C85FC3">
            <w:pPr>
              <w:widowControl/>
              <w:spacing w:line="240" w:lineRule="auto"/>
              <w:ind w:left="0" w:right="0"/>
              <w:rPr>
                <w:rFonts w:ascii="Liberation Serif" w:hAnsi="Liberation Serif" w:cs="Liberation Serif"/>
                <w:szCs w:val="24"/>
              </w:rPr>
            </w:pP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10  15  20  25  30  35  40</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12  15  17  19  21  23  24</w:t>
            </w:r>
          </w:p>
        </w:tc>
      </w:tr>
      <w:tr w:rsidR="008F76E6" w:rsidRPr="001F24F4" w:rsidTr="007346B2">
        <w:trPr>
          <w:trHeight w:val="284"/>
        </w:trPr>
        <w:tc>
          <w:tcPr>
            <w:tcW w:w="638"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2.16.2</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Оптимальное размещение вышек</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На возвышенных местах – не далее 10–12 км друг от друга, а в равнинной местности – 5</w:t>
            </w:r>
            <w:r w:rsidR="008A49D6" w:rsidRPr="001F24F4">
              <w:rPr>
                <w:rFonts w:ascii="Liberation Serif" w:hAnsi="Liberation Serif" w:cs="Liberation Serif"/>
                <w:szCs w:val="24"/>
              </w:rPr>
              <w:t>–</w:t>
            </w:r>
            <w:r w:rsidRPr="001F24F4">
              <w:rPr>
                <w:rFonts w:ascii="Liberation Serif" w:hAnsi="Liberation Serif" w:cs="Liberation Serif"/>
                <w:szCs w:val="24"/>
              </w:rPr>
              <w:t>7 км. Из расчета точного определения места пожара с 2–3 пунктов в наиболее вероятном районе их возникновения методом засечек с помощью угломерного инструмента (буссоли и т.п.) и бинокля. Видеоконтрольное устройство и пульт управления размещают в любом закрытом помещении на расстоянии до 1 км от мачты, а при длине кабеля от 1 до 3 км необходимо подключать линейный усилитель</w:t>
            </w:r>
          </w:p>
        </w:tc>
      </w:tr>
      <w:tr w:rsidR="008F76E6" w:rsidRPr="001F24F4" w:rsidTr="007346B2">
        <w:trPr>
          <w:trHeight w:val="844"/>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2.16.3</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Допустимое размещение вышек</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(при недостатке средств)</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Типовая металлическая вышка высотой 35 м обеспечивает достаточную видимость при плохих погодных условиях на расстояние 10</w:t>
            </w:r>
            <w:r w:rsidR="008A49D6" w:rsidRPr="001F24F4">
              <w:rPr>
                <w:rFonts w:ascii="Liberation Serif" w:hAnsi="Liberation Serif" w:cs="Liberation Serif"/>
                <w:szCs w:val="24"/>
              </w:rPr>
              <w:t>–</w:t>
            </w:r>
            <w:r w:rsidRPr="001F24F4">
              <w:rPr>
                <w:rFonts w:ascii="Liberation Serif" w:hAnsi="Liberation Serif" w:cs="Liberation Serif"/>
                <w:szCs w:val="24"/>
              </w:rPr>
              <w:t>12 км, а при хороших - до 20 км. Поэтому их размещают на двойном расстоянии минимальной видимости (20-24 км).</w:t>
            </w:r>
          </w:p>
        </w:tc>
      </w:tr>
      <w:tr w:rsidR="008F76E6" w:rsidRPr="001F24F4" w:rsidTr="007346B2">
        <w:trPr>
          <w:trHeight w:val="275"/>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2.16.4</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Срок службы наблюдательных вышек:</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деревянных – 10 лет</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металлических – 30 лет</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Стоимость вышек практически одинакова</w:t>
            </w:r>
          </w:p>
        </w:tc>
      </w:tr>
      <w:tr w:rsidR="008F76E6" w:rsidRPr="001F24F4" w:rsidTr="007346B2">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2.17</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Нормативы планировки и размещения лесных пожарных станций:</w:t>
            </w:r>
          </w:p>
        </w:tc>
      </w:tr>
      <w:tr w:rsidR="008F76E6" w:rsidRPr="001F24F4" w:rsidTr="007346B2">
        <w:trPr>
          <w:trHeight w:val="769"/>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2.17.1</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Показатели целесообразности организации ЛПС (в соответствии с планами противопожарного устройства лесов)</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 первую очередь, в лесничествах с наличием ценных лесов первых трех классов пожарной опасности и имеющих сеть дорог и водных путей транспорта общей протяженностью не менее 6 км на каждые 1000 га лесного фонда</w:t>
            </w:r>
          </w:p>
        </w:tc>
      </w:tr>
      <w:tr w:rsidR="008F76E6" w:rsidRPr="001F24F4" w:rsidTr="007346B2">
        <w:trPr>
          <w:trHeight w:val="1078"/>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2.17.2</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Радиус закрепляемой вокруг каждой ЛПС территории лесов:</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при хорошем состоянии дорожной сети</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при удовлетворительном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при некачественном</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более 40 км</w:t>
            </w: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более 30 км</w:t>
            </w:r>
          </w:p>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более 20 км</w:t>
            </w:r>
          </w:p>
        </w:tc>
      </w:tr>
      <w:tr w:rsidR="008F76E6" w:rsidRPr="001F24F4" w:rsidTr="007346B2">
        <w:trPr>
          <w:trHeight w:val="1937"/>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2.17.3</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Выбор места размещения здания ЛПС</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Как можно ближе к наиболее пожароопасным и </w:t>
            </w:r>
            <w:proofErr w:type="spellStart"/>
            <w:r w:rsidRPr="001F24F4">
              <w:rPr>
                <w:rFonts w:ascii="Liberation Serif" w:hAnsi="Liberation Serif" w:cs="Liberation Serif"/>
                <w:szCs w:val="24"/>
              </w:rPr>
              <w:t>горимым</w:t>
            </w:r>
            <w:proofErr w:type="spellEnd"/>
            <w:r w:rsidRPr="001F24F4">
              <w:rPr>
                <w:rFonts w:ascii="Liberation Serif" w:hAnsi="Liberation Serif" w:cs="Liberation Serif"/>
                <w:szCs w:val="24"/>
              </w:rPr>
              <w:t xml:space="preserve"> участкам леса, в центре закрепляемой территории, вблизи конторы </w:t>
            </w:r>
            <w:proofErr w:type="spellStart"/>
            <w:r w:rsidRPr="001F24F4">
              <w:rPr>
                <w:rFonts w:ascii="Liberation Serif" w:hAnsi="Liberation Serif" w:cs="Liberation Serif"/>
                <w:szCs w:val="24"/>
              </w:rPr>
              <w:t>лесничества,цехов</w:t>
            </w:r>
            <w:proofErr w:type="spellEnd"/>
            <w:r w:rsidRPr="001F24F4">
              <w:rPr>
                <w:rFonts w:ascii="Liberation Serif" w:hAnsi="Liberation Serif" w:cs="Liberation Serif"/>
                <w:szCs w:val="24"/>
              </w:rPr>
              <w:t xml:space="preserve">, нижних складов древесины и других подразделений, имеющих большое количество работающих, вблизи основных транспортных путей сообщения, водоемов. Из нескольких вариантов подбирают оптимальный, отвечающий наибольшему числу самых важных в данных условиях требований. Техника и </w:t>
            </w:r>
            <w:proofErr w:type="spellStart"/>
            <w:r w:rsidRPr="001F24F4">
              <w:rPr>
                <w:rFonts w:ascii="Liberation Serif" w:hAnsi="Liberation Serif" w:cs="Liberation Serif"/>
                <w:szCs w:val="24"/>
              </w:rPr>
              <w:t>лесопожарные</w:t>
            </w:r>
            <w:proofErr w:type="spellEnd"/>
            <w:r w:rsidRPr="001F24F4">
              <w:rPr>
                <w:rFonts w:ascii="Liberation Serif" w:hAnsi="Liberation Serif" w:cs="Liberation Serif"/>
                <w:szCs w:val="24"/>
              </w:rPr>
              <w:t xml:space="preserve"> бригады ЛПС обычно концентрируются в одном пункте, но при необходимости подразделения ЛПС могут размещаться в двух и более пунктах (в небольших удаленных пожароопасных лесничествах или урочищах, где организовывать отдельные ЛПС нецелесообразно)</w:t>
            </w:r>
          </w:p>
        </w:tc>
      </w:tr>
      <w:tr w:rsidR="008F76E6" w:rsidRPr="001F24F4" w:rsidTr="007346B2">
        <w:trPr>
          <w:trHeight w:val="76"/>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Нормативы планировки работ при авиапатрулировании лесов от пожаров</w:t>
            </w:r>
          </w:p>
        </w:tc>
      </w:tr>
      <w:tr w:rsidR="008F76E6" w:rsidRPr="001F24F4" w:rsidTr="007346B2">
        <w:trPr>
          <w:trHeight w:val="515"/>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3.1</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Размещение линий маршрутов на местности:</w:t>
            </w:r>
          </w:p>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-при авиапатрулировании</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Параллельно друг другу и длинной стороне обслуживаемого участка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Не более 60 км друг от друга, а от маршрута до границы обслуживаемого участка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не более 30 км</w:t>
            </w:r>
          </w:p>
        </w:tc>
      </w:tr>
      <w:tr w:rsidR="008F76E6" w:rsidRPr="001F24F4" w:rsidTr="007346B2">
        <w:trPr>
          <w:trHeight w:hRule="exact" w:val="2325"/>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3.2</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Высота полета:</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при авиапатрулировании лесов от пожаров</w:t>
            </w: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8F76E6" w:rsidP="00C85FC3">
            <w:pPr>
              <w:pStyle w:val="Text"/>
              <w:spacing w:line="240" w:lineRule="auto"/>
              <w:ind w:left="0" w:right="0"/>
              <w:rPr>
                <w:rFonts w:ascii="Liberation Serif" w:hAnsi="Liberation Serif" w:cs="Liberation Serif"/>
                <w:szCs w:val="24"/>
              </w:rPr>
            </w:pP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при совмещении авиапатрулирования с общим надзором за санитарным состоянием лесов</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Оптимальная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600 м. В каждом отдельном случае определяется характером поставленной задачи, местных полетных условий, технической характеристикой аппарата, наличием у него герметичной кабины (у самолета АН-24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до 7000 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Для детального осмотра отдельных участков леса полет снижается до 200 м на самолетах и 100 м на вертолетах (с учетом рельефа местности и наличия на ней возвышающихся элементов)</w:t>
            </w:r>
          </w:p>
        </w:tc>
      </w:tr>
      <w:tr w:rsidR="008F76E6" w:rsidRPr="001F24F4" w:rsidTr="007346B2">
        <w:trPr>
          <w:trHeight w:val="146"/>
        </w:trPr>
        <w:tc>
          <w:tcPr>
            <w:tcW w:w="638"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3.3</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Оценка точности определения места пожара авиапатрулированием:</w:t>
            </w:r>
          </w:p>
        </w:tc>
      </w:tr>
      <w:tr w:rsidR="008F76E6" w:rsidRPr="001F24F4" w:rsidTr="007346B2">
        <w:trPr>
          <w:trHeight w:hRule="exact" w:val="1191"/>
        </w:trPr>
        <w:tc>
          <w:tcPr>
            <w:tcW w:w="638"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отлично</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хорошо</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удовлетворительно</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неудовлетворительно</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Без ошибки</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С ошибкой до 0</w:t>
            </w:r>
            <w:r w:rsidR="008A49D6" w:rsidRPr="001F24F4">
              <w:rPr>
                <w:rFonts w:ascii="Liberation Serif" w:hAnsi="Liberation Serif" w:cs="Liberation Serif"/>
                <w:szCs w:val="24"/>
              </w:rPr>
              <w:t>,</w:t>
            </w:r>
            <w:r w:rsidRPr="001F24F4">
              <w:rPr>
                <w:rFonts w:ascii="Liberation Serif" w:hAnsi="Liberation Serif" w:cs="Liberation Serif"/>
                <w:szCs w:val="24"/>
              </w:rPr>
              <w:t>5 км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С ошибкой от 0</w:t>
            </w:r>
            <w:r w:rsidR="008A49D6" w:rsidRPr="001F24F4">
              <w:rPr>
                <w:rFonts w:ascii="Liberation Serif" w:hAnsi="Liberation Serif" w:cs="Liberation Serif"/>
                <w:szCs w:val="24"/>
              </w:rPr>
              <w:t>,</w:t>
            </w:r>
            <w:r w:rsidRPr="001F24F4">
              <w:rPr>
                <w:rFonts w:ascii="Liberation Serif" w:hAnsi="Liberation Serif" w:cs="Liberation Serif"/>
                <w:szCs w:val="24"/>
              </w:rPr>
              <w:t>5 км до 1</w:t>
            </w:r>
            <w:r w:rsidR="008A49D6" w:rsidRPr="001F24F4">
              <w:rPr>
                <w:rFonts w:ascii="Liberation Serif" w:hAnsi="Liberation Serif" w:cs="Liberation Serif"/>
                <w:szCs w:val="24"/>
              </w:rPr>
              <w:t>,</w:t>
            </w:r>
            <w:r w:rsidRPr="001F24F4">
              <w:rPr>
                <w:rFonts w:ascii="Liberation Serif" w:hAnsi="Liberation Serif" w:cs="Liberation Serif"/>
                <w:szCs w:val="24"/>
              </w:rPr>
              <w:t>0 км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С ошибкой более 1 км</w:t>
            </w:r>
          </w:p>
        </w:tc>
      </w:tr>
      <w:tr w:rsidR="008F76E6" w:rsidRPr="001F24F4" w:rsidTr="007346B2">
        <w:trPr>
          <w:trHeight w:val="460"/>
        </w:trPr>
        <w:tc>
          <w:tcPr>
            <w:tcW w:w="6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3.4</w:t>
            </w: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Точность определения площади пожара с высоты</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Допускается ошибка не более чем на 30%</w:t>
            </w:r>
          </w:p>
        </w:tc>
      </w:tr>
      <w:tr w:rsidR="008F76E6" w:rsidRPr="001F24F4" w:rsidTr="007346B2">
        <w:trPr>
          <w:trHeight w:val="168"/>
        </w:trPr>
        <w:tc>
          <w:tcPr>
            <w:tcW w:w="638"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3.5</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Требования к участкам и условиям места высадки парашютистов-пожарных:</w:t>
            </w:r>
          </w:p>
        </w:tc>
      </w:tr>
      <w:tr w:rsidR="008F76E6" w:rsidRPr="001F24F4" w:rsidTr="007346B2">
        <w:tc>
          <w:tcPr>
            <w:tcW w:w="638"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высота полета</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ниже 800 м (в зависимости от типа парашюта)</w:t>
            </w:r>
          </w:p>
        </w:tc>
      </w:tr>
      <w:tr w:rsidR="008F76E6" w:rsidRPr="001F24F4" w:rsidTr="007346B2">
        <w:tc>
          <w:tcPr>
            <w:tcW w:w="638"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скорость ветра у земли</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более 8 м/с</w:t>
            </w:r>
          </w:p>
        </w:tc>
      </w:tr>
      <w:tr w:rsidR="008F76E6" w:rsidRPr="001F24F4" w:rsidTr="007346B2">
        <w:trPr>
          <w:trHeight w:val="719"/>
        </w:trPr>
        <w:tc>
          <w:tcPr>
            <w:tcW w:w="638"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размеры открытых площадок приземления</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менее 75х75 м (лесные прогалины, пересохшие болота, поля и т.п.) а в случае их отсутствия – кустарники и древостой высотой до 20 м</w:t>
            </w:r>
          </w:p>
        </w:tc>
      </w:tr>
      <w:tr w:rsidR="008F76E6" w:rsidRPr="001F24F4" w:rsidTr="007346B2">
        <w:trPr>
          <w:trHeight w:val="350"/>
        </w:trPr>
        <w:tc>
          <w:tcPr>
            <w:tcW w:w="638" w:type="dxa"/>
            <w:vMerge/>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запрещение прыжка</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На вырубки, гари, усохшие насаждения, ветровалы, а также вблизи высоковольтной линии</w:t>
            </w:r>
          </w:p>
        </w:tc>
      </w:tr>
      <w:tr w:rsidR="008F76E6" w:rsidRPr="001F24F4" w:rsidTr="007346B2">
        <w:trPr>
          <w:trHeight w:val="350"/>
        </w:trPr>
        <w:tc>
          <w:tcPr>
            <w:tcW w:w="638" w:type="dxa"/>
            <w:tcBorders>
              <w:left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3.6</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Нормативы планирования рабочих мест и участков, осуществляемой лесничествами на территории лесов, подлежащих авиационной охране:</w:t>
            </w:r>
          </w:p>
        </w:tc>
      </w:tr>
      <w:tr w:rsidR="008F76E6" w:rsidRPr="001F24F4" w:rsidTr="007346B2">
        <w:trPr>
          <w:trHeight w:hRule="exact" w:val="567"/>
        </w:trPr>
        <w:tc>
          <w:tcPr>
            <w:tcW w:w="6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3.6.1</w:t>
            </w: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Организация пунктов приема </w:t>
            </w:r>
            <w:proofErr w:type="spellStart"/>
            <w:r w:rsidRPr="001F24F4">
              <w:rPr>
                <w:rFonts w:ascii="Liberation Serif" w:hAnsi="Liberation Serif" w:cs="Liberation Serif"/>
                <w:szCs w:val="24"/>
              </w:rPr>
              <w:t>авиадонесений</w:t>
            </w:r>
            <w:proofErr w:type="spellEnd"/>
            <w:r w:rsidRPr="001F24F4">
              <w:rPr>
                <w:rFonts w:ascii="Liberation Serif" w:hAnsi="Liberation Serif" w:cs="Liberation Serif"/>
                <w:szCs w:val="24"/>
              </w:rPr>
              <w:t>:</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 контор лесничеств, ЛПС, сельских администраций, колхозов, совхозов, в местах жительства лесной охраны,</w:t>
            </w:r>
          </w:p>
        </w:tc>
      </w:tr>
      <w:tr w:rsidR="008F76E6" w:rsidRPr="001F24F4" w:rsidTr="007346B2">
        <w:trPr>
          <w:trHeight w:val="57"/>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место размещения</w:t>
            </w:r>
          </w:p>
        </w:tc>
        <w:tc>
          <w:tcPr>
            <w:tcW w:w="5900" w:type="dxa"/>
            <w:gridSpan w:val="3"/>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 населенных пунктах с наличием телефонной и радиосвязи</w:t>
            </w:r>
          </w:p>
        </w:tc>
        <w:tc>
          <w:tcPr>
            <w:tcW w:w="44" w:type="dxa"/>
            <w:shd w:val="clear" w:color="auto" w:fill="auto"/>
            <w:tcMar>
              <w:top w:w="0" w:type="dxa"/>
              <w:left w:w="10" w:type="dxa"/>
              <w:bottom w:w="0" w:type="dxa"/>
              <w:right w:w="10" w:type="dxa"/>
            </w:tcMar>
          </w:tcPr>
          <w:p w:rsidR="008F76E6" w:rsidRPr="001F24F4" w:rsidRDefault="008F76E6" w:rsidP="00C85FC3">
            <w:pPr>
              <w:pStyle w:val="Text"/>
              <w:spacing w:line="240" w:lineRule="auto"/>
              <w:ind w:left="0" w:right="0"/>
              <w:rPr>
                <w:rFonts w:ascii="Liberation Serif" w:hAnsi="Liberation Serif" w:cs="Liberation Serif"/>
                <w:szCs w:val="24"/>
              </w:rPr>
            </w:pPr>
          </w:p>
        </w:tc>
      </w:tr>
      <w:tr w:rsidR="008F76E6" w:rsidRPr="001F24F4" w:rsidTr="007346B2">
        <w:trPr>
          <w:trHeight w:val="57"/>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их оборудование опознавательным знаком для патрульных самолетов (вертолетов)</w:t>
            </w:r>
          </w:p>
        </w:tc>
        <w:tc>
          <w:tcPr>
            <w:tcW w:w="5900" w:type="dxa"/>
            <w:gridSpan w:val="3"/>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На обоих скатах домов, где организовано дежурство, белой масляной краской или известью надписывают арабскими цифрами номер пункта. Цифры также можно выкладывать </w:t>
            </w:r>
            <w:proofErr w:type="spellStart"/>
            <w:r w:rsidRPr="001F24F4">
              <w:rPr>
                <w:rFonts w:ascii="Liberation Serif" w:hAnsi="Liberation Serif" w:cs="Liberation Serif"/>
                <w:szCs w:val="24"/>
              </w:rPr>
              <w:t>свежеоструганным</w:t>
            </w:r>
            <w:proofErr w:type="spellEnd"/>
            <w:r w:rsidRPr="001F24F4">
              <w:rPr>
                <w:rFonts w:ascii="Liberation Serif" w:hAnsi="Liberation Serif" w:cs="Liberation Serif"/>
                <w:szCs w:val="24"/>
              </w:rPr>
              <w:t xml:space="preserve"> тесом.</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Размер цифр: по высоте </w:t>
            </w:r>
            <w:r w:rsidR="008A49D6" w:rsidRPr="001F24F4">
              <w:rPr>
                <w:rFonts w:ascii="Liberation Serif" w:hAnsi="Liberation Serif" w:cs="Liberation Serif"/>
                <w:szCs w:val="24"/>
              </w:rPr>
              <w:t>-</w:t>
            </w:r>
            <w:r w:rsidRPr="001F24F4">
              <w:rPr>
                <w:rFonts w:ascii="Liberation Serif" w:hAnsi="Liberation Serif" w:cs="Liberation Serif"/>
                <w:szCs w:val="24"/>
              </w:rPr>
              <w:t xml:space="preserve"> 2,5–3,0 м, по ширине</w:t>
            </w:r>
            <w:r w:rsidR="008A49D6" w:rsidRPr="001F24F4">
              <w:rPr>
                <w:rFonts w:ascii="Liberation Serif" w:hAnsi="Liberation Serif" w:cs="Liberation Serif"/>
                <w:szCs w:val="24"/>
              </w:rPr>
              <w:t xml:space="preserve"> -</w:t>
            </w:r>
            <w:r w:rsidRPr="001F24F4">
              <w:rPr>
                <w:rFonts w:ascii="Liberation Serif" w:hAnsi="Liberation Serif" w:cs="Liberation Serif"/>
                <w:szCs w:val="24"/>
              </w:rPr>
              <w:t xml:space="preserve"> 0,75 м</w:t>
            </w:r>
          </w:p>
        </w:tc>
        <w:tc>
          <w:tcPr>
            <w:tcW w:w="44" w:type="dxa"/>
            <w:shd w:val="clear" w:color="auto" w:fill="auto"/>
            <w:tcMar>
              <w:top w:w="0" w:type="dxa"/>
              <w:left w:w="10" w:type="dxa"/>
              <w:bottom w:w="0" w:type="dxa"/>
              <w:right w:w="10" w:type="dxa"/>
            </w:tcMar>
          </w:tcPr>
          <w:p w:rsidR="008F76E6" w:rsidRPr="001F24F4" w:rsidRDefault="008F76E6" w:rsidP="00C85FC3">
            <w:pPr>
              <w:pStyle w:val="Text"/>
              <w:spacing w:line="240" w:lineRule="auto"/>
              <w:ind w:left="0" w:right="0"/>
              <w:rPr>
                <w:rFonts w:ascii="Liberation Serif" w:hAnsi="Liberation Serif" w:cs="Liberation Serif"/>
                <w:szCs w:val="24"/>
              </w:rPr>
            </w:pPr>
          </w:p>
        </w:tc>
      </w:tr>
      <w:tr w:rsidR="008F76E6" w:rsidRPr="001F24F4" w:rsidTr="007346B2">
        <w:tc>
          <w:tcPr>
            <w:tcW w:w="6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3.6.2</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Устройство дополнительных искусственных ориентиров в целях создания лучших условий ориентировки патрульных самолетов и вертолетов:</w:t>
            </w:r>
          </w:p>
        </w:tc>
      </w:tr>
      <w:tr w:rsidR="008F76E6" w:rsidRPr="001F24F4" w:rsidTr="007346B2">
        <w:trPr>
          <w:trHeight w:val="874"/>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типы ориентиров и место их размещения</w:t>
            </w:r>
          </w:p>
        </w:tc>
        <w:tc>
          <w:tcPr>
            <w:tcW w:w="5944"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Имеющиеся на лесной территории постройки (кордоны, охотничьи избушки, бараки и т.п.). В случае их отсутствия на открытых участках (не менее 100х100 м) сооружают на земле из окоренных жердей (неокоренных березовых плах) шалаши, двускатные крыши или прочно устанавливают вехи высотой до 7 м с белым флагом</w:t>
            </w:r>
          </w:p>
        </w:tc>
      </w:tr>
      <w:tr w:rsidR="008F76E6" w:rsidRPr="001F24F4" w:rsidTr="007346B2">
        <w:trPr>
          <w:trHeight w:val="851"/>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оборудование их опознавательным знаком</w:t>
            </w:r>
          </w:p>
        </w:tc>
        <w:tc>
          <w:tcPr>
            <w:tcW w:w="5944" w:type="dxa"/>
            <w:gridSpan w:val="4"/>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На обоих скатах крыши построек или шалашей наносится во всю их длину номер квартала (урочища или условной клетки патрульной карты). Высота знака – не менее 3 м, ширина – не менее 0,75 м</w:t>
            </w:r>
          </w:p>
        </w:tc>
      </w:tr>
      <w:tr w:rsidR="008F76E6" w:rsidRPr="001F24F4" w:rsidTr="007346B2">
        <w:trPr>
          <w:trHeight w:val="301"/>
        </w:trPr>
        <w:tc>
          <w:tcPr>
            <w:tcW w:w="6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3.6.3.</w:t>
            </w:r>
          </w:p>
        </w:tc>
        <w:tc>
          <w:tcPr>
            <w:tcW w:w="90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Подбор и устройство посадочных площадок в районах работы вертолетов:</w:t>
            </w:r>
          </w:p>
        </w:tc>
      </w:tr>
      <w:tr w:rsidR="008F76E6" w:rsidRPr="001F24F4" w:rsidTr="007346B2">
        <w:trPr>
          <w:trHeight w:val="413"/>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назначение</w:t>
            </w:r>
          </w:p>
        </w:tc>
        <w:tc>
          <w:tcPr>
            <w:tcW w:w="5944" w:type="dxa"/>
            <w:gridSpan w:val="4"/>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Дозаправочные</w:t>
            </w:r>
            <w:proofErr w:type="spellEnd"/>
            <w:r w:rsidRPr="001F24F4">
              <w:rPr>
                <w:rFonts w:ascii="Liberation Serif" w:hAnsi="Liberation Serif" w:cs="Liberation Serif"/>
                <w:szCs w:val="24"/>
              </w:rPr>
              <w:t xml:space="preserve"> пункты, забор и высадка сил и средств пожаротушения, прием донесений и т.п.</w:t>
            </w:r>
          </w:p>
        </w:tc>
      </w:tr>
      <w:tr w:rsidR="008F76E6" w:rsidRPr="001F24F4" w:rsidTr="007346B2">
        <w:trPr>
          <w:trHeight w:val="364"/>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место размещения</w:t>
            </w:r>
          </w:p>
        </w:tc>
        <w:tc>
          <w:tcPr>
            <w:tcW w:w="5944" w:type="dxa"/>
            <w:gridSpan w:val="4"/>
            <w:tcBorders>
              <w:left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 лесных массивах, где чаще всего возникают пожары или имеется высокая пожарная опасность</w:t>
            </w:r>
          </w:p>
        </w:tc>
      </w:tr>
      <w:tr w:rsidR="008F76E6" w:rsidRPr="001F24F4" w:rsidTr="007346B2">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 минимальные размеры</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площадок для взлета и посадки вертолетов</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(рабочая площадь учета подходов)</w:t>
            </w:r>
          </w:p>
        </w:tc>
        <w:tc>
          <w:tcPr>
            <w:tcW w:w="32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Типы вертолетов</w:t>
            </w:r>
          </w:p>
        </w:tc>
        <w:tc>
          <w:tcPr>
            <w:tcW w:w="26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Равнинная местность, м</w:t>
            </w:r>
          </w:p>
        </w:tc>
      </w:tr>
      <w:tr w:rsidR="008F76E6" w:rsidRPr="001F24F4" w:rsidTr="007346B2">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299" w:type="dxa"/>
            <w:gridSpan w:val="2"/>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МИ - 6</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МИ - 8</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МИ - 4</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МИ - 2</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МИ - 1А</w:t>
            </w:r>
          </w:p>
        </w:tc>
        <w:tc>
          <w:tcPr>
            <w:tcW w:w="26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50 х 50</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30 х 30</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30 х 30</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16 х 16</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16 х 16</w:t>
            </w:r>
          </w:p>
        </w:tc>
      </w:tr>
      <w:tr w:rsidR="008F76E6" w:rsidRPr="001F24F4" w:rsidTr="007346B2">
        <w:trPr>
          <w:trHeight w:val="736"/>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-размещение препятствий в направлении взлета и посадки</w:t>
            </w:r>
          </w:p>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(участок воздушных подходов)</w:t>
            </w:r>
          </w:p>
        </w:tc>
        <w:tc>
          <w:tcPr>
            <w:tcW w:w="59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Все препятствия должны находиться на удалении двойной своей высоты от границы площадки</w:t>
            </w:r>
          </w:p>
        </w:tc>
      </w:tr>
      <w:tr w:rsidR="008F76E6" w:rsidRPr="001F24F4" w:rsidTr="007346B2">
        <w:trPr>
          <w:trHeight w:val="633"/>
        </w:trPr>
        <w:tc>
          <w:tcPr>
            <w:tcW w:w="6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3111"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szCs w:val="24"/>
              </w:rPr>
            </w:pPr>
            <w:r w:rsidRPr="001F24F4">
              <w:rPr>
                <w:rFonts w:ascii="Liberation Serif" w:hAnsi="Liberation Serif" w:cs="Liberation Serif"/>
                <w:szCs w:val="24"/>
              </w:rPr>
              <w:t>- размещение препятствий высотой более 0,5 м (для МИ-2, МИ-1А, Ка-26) и более 1 м для (МИ-6, МИ-8, М</w:t>
            </w:r>
            <w:r w:rsidRPr="001F24F4">
              <w:rPr>
                <w:rFonts w:ascii="Liberation Serif" w:hAnsi="Liberation Serif" w:cs="Liberation Serif"/>
                <w:caps/>
                <w:szCs w:val="24"/>
              </w:rPr>
              <w:t>и</w:t>
            </w:r>
            <w:r w:rsidRPr="001F24F4">
              <w:rPr>
                <w:rFonts w:ascii="Liberation Serif" w:hAnsi="Liberation Serif" w:cs="Liberation Serif"/>
                <w:szCs w:val="24"/>
              </w:rPr>
              <w:t>-4)</w:t>
            </w:r>
          </w:p>
        </w:tc>
        <w:tc>
          <w:tcPr>
            <w:tcW w:w="5944" w:type="dxa"/>
            <w:gridSpan w:val="4"/>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F76E6" w:rsidRPr="001F24F4" w:rsidRDefault="00AA1479" w:rsidP="00C85FC3">
            <w:pPr>
              <w:pStyle w:val="Text"/>
              <w:spacing w:line="240" w:lineRule="auto"/>
              <w:ind w:left="0" w:right="0"/>
              <w:rPr>
                <w:rFonts w:ascii="Liberation Serif" w:hAnsi="Liberation Serif" w:cs="Liberation Serif"/>
                <w:szCs w:val="24"/>
              </w:rPr>
            </w:pPr>
            <w:r w:rsidRPr="001F24F4">
              <w:rPr>
                <w:rFonts w:ascii="Liberation Serif" w:hAnsi="Liberation Serif" w:cs="Liberation Serif"/>
                <w:szCs w:val="24"/>
              </w:rPr>
              <w:t>На расстоянии не ближе 10 м от границы площадки</w:t>
            </w:r>
          </w:p>
        </w:tc>
      </w:tr>
    </w:tbl>
    <w:p w:rsidR="008F76E6" w:rsidRPr="001F24F4" w:rsidRDefault="008F76E6" w:rsidP="00C85FC3">
      <w:pPr>
        <w:pStyle w:val="u"/>
        <w:shd w:val="clear" w:color="auto" w:fill="FFFFFF"/>
        <w:spacing w:line="240" w:lineRule="auto"/>
        <w:ind w:firstLine="709"/>
        <w:rPr>
          <w:rFonts w:ascii="Liberation Serif" w:hAnsi="Liberation Serif" w:cs="Liberation Serif"/>
          <w:color w:val="auto"/>
          <w:sz w:val="16"/>
          <w:szCs w:val="16"/>
        </w:rPr>
      </w:pPr>
    </w:p>
    <w:p w:rsidR="008F76E6" w:rsidRPr="001F24F4" w:rsidRDefault="00AA1479" w:rsidP="00C85FC3">
      <w:pPr>
        <w:pStyle w:val="u"/>
        <w:shd w:val="clear" w:color="auto" w:fill="FFFFFF"/>
        <w:spacing w:line="240" w:lineRule="auto"/>
        <w:ind w:firstLine="709"/>
        <w:rPr>
          <w:rFonts w:ascii="Liberation Serif" w:hAnsi="Liberation Serif" w:cs="Liberation Serif"/>
          <w:color w:val="auto"/>
          <w:sz w:val="28"/>
          <w:szCs w:val="28"/>
        </w:rPr>
      </w:pPr>
      <w:r w:rsidRPr="001F24F4">
        <w:rPr>
          <w:rFonts w:ascii="Liberation Serif" w:hAnsi="Liberation Serif" w:cs="Liberation Serif"/>
          <w:color w:val="auto"/>
          <w:sz w:val="28"/>
          <w:szCs w:val="28"/>
        </w:rPr>
        <w:t xml:space="preserve">Объемы проектируемых на территории </w:t>
      </w:r>
      <w:r w:rsidR="007A07DD" w:rsidRPr="001F24F4">
        <w:rPr>
          <w:rFonts w:ascii="Liberation Serif" w:hAnsi="Liberation Serif" w:cs="Liberation Serif"/>
          <w:color w:val="auto"/>
          <w:sz w:val="28"/>
          <w:szCs w:val="28"/>
        </w:rPr>
        <w:t>Среднеуральского</w:t>
      </w:r>
      <w:r w:rsidRPr="001F24F4">
        <w:rPr>
          <w:rFonts w:ascii="Liberation Serif" w:hAnsi="Liberation Serif" w:cs="Liberation Serif"/>
          <w:color w:val="auto"/>
          <w:sz w:val="28"/>
          <w:szCs w:val="28"/>
        </w:rPr>
        <w:t xml:space="preserve"> городского лесничества противопожарных мер</w:t>
      </w:r>
      <w:r w:rsidR="008A49D6" w:rsidRPr="001F24F4">
        <w:rPr>
          <w:rFonts w:ascii="Liberation Serif" w:hAnsi="Liberation Serif" w:cs="Liberation Serif"/>
          <w:color w:val="auto"/>
          <w:sz w:val="28"/>
          <w:szCs w:val="28"/>
        </w:rPr>
        <w:t>оприятий приводятся в таблице 14</w:t>
      </w:r>
      <w:r w:rsidRPr="001F24F4">
        <w:rPr>
          <w:rFonts w:ascii="Liberation Serif" w:hAnsi="Liberation Serif" w:cs="Liberation Serif"/>
          <w:color w:val="auto"/>
          <w:sz w:val="28"/>
          <w:szCs w:val="28"/>
        </w:rPr>
        <w:t>.</w:t>
      </w:r>
      <w:r w:rsidR="008A49D6" w:rsidRPr="001F24F4">
        <w:rPr>
          <w:rFonts w:ascii="Liberation Serif" w:hAnsi="Liberation Serif" w:cs="Liberation Serif"/>
          <w:color w:val="auto"/>
          <w:sz w:val="28"/>
          <w:szCs w:val="28"/>
        </w:rPr>
        <w:t>17</w:t>
      </w:r>
      <w:r w:rsidRPr="001F24F4">
        <w:rPr>
          <w:rFonts w:ascii="Liberation Serif" w:hAnsi="Liberation Serif" w:cs="Liberation Serif"/>
          <w:color w:val="auto"/>
          <w:sz w:val="28"/>
          <w:szCs w:val="28"/>
        </w:rPr>
        <w:t>.</w:t>
      </w:r>
    </w:p>
    <w:p w:rsidR="00860D0D" w:rsidRPr="001F24F4" w:rsidRDefault="00860D0D" w:rsidP="00C85FC3">
      <w:pPr>
        <w:pStyle w:val="u"/>
        <w:shd w:val="clear" w:color="auto" w:fill="FFFFFF"/>
        <w:spacing w:line="240" w:lineRule="auto"/>
        <w:ind w:firstLine="709"/>
        <w:jc w:val="right"/>
        <w:rPr>
          <w:rFonts w:ascii="Liberation Serif" w:hAnsi="Liberation Serif" w:cs="Liberation Serif"/>
          <w:color w:val="auto"/>
          <w:sz w:val="28"/>
          <w:szCs w:val="28"/>
        </w:rPr>
      </w:pPr>
    </w:p>
    <w:p w:rsidR="00860D0D" w:rsidRPr="001F24F4" w:rsidRDefault="00860D0D" w:rsidP="00C85FC3">
      <w:pPr>
        <w:pStyle w:val="u"/>
        <w:shd w:val="clear" w:color="auto" w:fill="FFFFFF"/>
        <w:spacing w:line="240" w:lineRule="auto"/>
        <w:ind w:firstLine="709"/>
        <w:jc w:val="right"/>
        <w:rPr>
          <w:rFonts w:ascii="Liberation Serif" w:hAnsi="Liberation Serif" w:cs="Liberation Serif"/>
          <w:color w:val="auto"/>
          <w:sz w:val="28"/>
          <w:szCs w:val="28"/>
        </w:rPr>
      </w:pPr>
    </w:p>
    <w:p w:rsidR="00860D0D" w:rsidRPr="001F24F4" w:rsidRDefault="00860D0D" w:rsidP="00C85FC3">
      <w:pPr>
        <w:pStyle w:val="u"/>
        <w:shd w:val="clear" w:color="auto" w:fill="FFFFFF"/>
        <w:spacing w:line="240" w:lineRule="auto"/>
        <w:ind w:firstLine="709"/>
        <w:jc w:val="right"/>
        <w:rPr>
          <w:rFonts w:ascii="Liberation Serif" w:hAnsi="Liberation Serif" w:cs="Liberation Serif"/>
          <w:color w:val="auto"/>
          <w:sz w:val="28"/>
          <w:szCs w:val="28"/>
        </w:rPr>
      </w:pPr>
    </w:p>
    <w:p w:rsidR="008F76E6" w:rsidRPr="001F24F4" w:rsidRDefault="00AA1479" w:rsidP="00C85FC3">
      <w:pPr>
        <w:pStyle w:val="u"/>
        <w:shd w:val="clear" w:color="auto" w:fill="FFFFFF"/>
        <w:spacing w:line="240" w:lineRule="auto"/>
        <w:ind w:firstLine="709"/>
        <w:jc w:val="right"/>
        <w:rPr>
          <w:rFonts w:ascii="Liberation Serif" w:hAnsi="Liberation Serif" w:cs="Liberation Serif"/>
          <w:color w:val="auto"/>
          <w:sz w:val="28"/>
          <w:szCs w:val="28"/>
        </w:rPr>
      </w:pPr>
      <w:r w:rsidRPr="001F24F4">
        <w:rPr>
          <w:rFonts w:ascii="Liberation Serif" w:hAnsi="Liberation Serif" w:cs="Liberation Serif"/>
          <w:color w:val="auto"/>
          <w:sz w:val="28"/>
          <w:szCs w:val="28"/>
        </w:rPr>
        <w:t>Таблица 1</w:t>
      </w:r>
      <w:r w:rsidR="008A49D6" w:rsidRPr="001F24F4">
        <w:rPr>
          <w:rFonts w:ascii="Liberation Serif" w:hAnsi="Liberation Serif" w:cs="Liberation Serif"/>
          <w:color w:val="auto"/>
          <w:sz w:val="28"/>
          <w:szCs w:val="28"/>
        </w:rPr>
        <w:t>4</w:t>
      </w:r>
      <w:r w:rsidRPr="001F24F4">
        <w:rPr>
          <w:rFonts w:ascii="Liberation Serif" w:hAnsi="Liberation Serif" w:cs="Liberation Serif"/>
          <w:color w:val="auto"/>
          <w:sz w:val="28"/>
          <w:szCs w:val="28"/>
        </w:rPr>
        <w:t>.</w:t>
      </w:r>
      <w:r w:rsidR="008A49D6" w:rsidRPr="001F24F4">
        <w:rPr>
          <w:rFonts w:ascii="Liberation Serif" w:hAnsi="Liberation Serif" w:cs="Liberation Serif"/>
          <w:color w:val="auto"/>
          <w:sz w:val="28"/>
          <w:szCs w:val="28"/>
        </w:rPr>
        <w:t>17</w:t>
      </w:r>
    </w:p>
    <w:p w:rsidR="008F76E6" w:rsidRPr="001F24F4" w:rsidRDefault="00AA1479" w:rsidP="00C85FC3">
      <w:pPr>
        <w:pStyle w:val="u"/>
        <w:shd w:val="clear" w:color="auto" w:fill="FFFFFF"/>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Объем мероприятий по противопожарному устройству</w:t>
      </w:r>
    </w:p>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tbl>
      <w:tblPr>
        <w:tblW w:w="9639" w:type="dxa"/>
        <w:tblInd w:w="108" w:type="dxa"/>
        <w:tblLayout w:type="fixed"/>
        <w:tblCellMar>
          <w:left w:w="10" w:type="dxa"/>
          <w:right w:w="10" w:type="dxa"/>
        </w:tblCellMar>
        <w:tblLook w:val="04A0"/>
      </w:tblPr>
      <w:tblGrid>
        <w:gridCol w:w="693"/>
        <w:gridCol w:w="6311"/>
        <w:gridCol w:w="1260"/>
        <w:gridCol w:w="1375"/>
      </w:tblGrid>
      <w:tr w:rsidR="008F76E6" w:rsidRPr="001F24F4" w:rsidTr="008A49D6">
        <w:trPr>
          <w:trHeight w:val="170"/>
          <w:tblHeader/>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 п/п</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Наименование мероприятий</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left="-57" w:right="-57" w:firstLine="0"/>
              <w:jc w:val="center"/>
              <w:rPr>
                <w:rFonts w:ascii="Liberation Serif" w:hAnsi="Liberation Serif" w:cs="Liberation Serif"/>
                <w:color w:val="auto"/>
                <w:sz w:val="24"/>
              </w:rPr>
            </w:pPr>
            <w:r w:rsidRPr="001F24F4">
              <w:rPr>
                <w:rFonts w:ascii="Liberation Serif" w:hAnsi="Liberation Serif" w:cs="Liberation Serif"/>
                <w:color w:val="auto"/>
                <w:sz w:val="24"/>
              </w:rPr>
              <w:t>Единица измерения</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left="-57" w:right="-57" w:firstLine="0"/>
              <w:jc w:val="center"/>
              <w:rPr>
                <w:rFonts w:ascii="Liberation Serif" w:hAnsi="Liberation Serif" w:cs="Liberation Serif"/>
                <w:color w:val="auto"/>
                <w:sz w:val="24"/>
              </w:rPr>
            </w:pPr>
            <w:r w:rsidRPr="001F24F4">
              <w:rPr>
                <w:rFonts w:ascii="Liberation Serif" w:hAnsi="Liberation Serif" w:cs="Liberation Serif"/>
                <w:color w:val="auto"/>
                <w:sz w:val="24"/>
              </w:rPr>
              <w:t>Требуется</w:t>
            </w:r>
          </w:p>
        </w:tc>
      </w:tr>
      <w:tr w:rsidR="008F76E6" w:rsidRPr="001F24F4" w:rsidTr="008A49D6">
        <w:trPr>
          <w:trHeight w:val="170"/>
          <w:tblHeader/>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2</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4</w:t>
            </w:r>
          </w:p>
        </w:tc>
      </w:tr>
      <w:tr w:rsidR="008F76E6" w:rsidRPr="001F24F4" w:rsidTr="008A49D6">
        <w:trPr>
          <w:trHeight w:val="170"/>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pStyle w:val="u"/>
              <w:spacing w:line="240" w:lineRule="auto"/>
              <w:ind w:firstLine="0"/>
              <w:jc w:val="center"/>
              <w:rPr>
                <w:rFonts w:ascii="Liberation Serif" w:hAnsi="Liberation Serif"/>
                <w:color w:val="auto"/>
                <w:sz w:val="24"/>
              </w:rPr>
            </w:pPr>
            <w:r w:rsidRPr="001F24F4">
              <w:rPr>
                <w:rFonts w:ascii="Liberation Serif" w:hAnsi="Liberation Serif" w:cs="Liberation Serif"/>
                <w:color w:val="auto"/>
                <w:sz w:val="24"/>
                <w:lang w:val="en-US"/>
              </w:rPr>
              <w:t>I</w:t>
            </w:r>
            <w:r w:rsidRPr="001F24F4">
              <w:rPr>
                <w:rFonts w:ascii="Liberation Serif" w:hAnsi="Liberation Serif" w:cs="Liberation Serif"/>
                <w:color w:val="auto"/>
                <w:sz w:val="24"/>
              </w:rPr>
              <w:t>. Предупредительные мероприятия</w:t>
            </w:r>
          </w:p>
        </w:tc>
      </w:tr>
      <w:tr w:rsidR="008F76E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1.1</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AA1479"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Постоянные выставки</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F76E6"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1.2</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Предупредительные аншлаги</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1.3</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Выступление в печати, по радио и телевидению</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лекции</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1.4</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Организация мест отдыха и курения</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60D0D" w:rsidP="00C85FC3">
            <w:pPr>
              <w:pStyle w:val="u"/>
              <w:spacing w:line="240" w:lineRule="auto"/>
              <w:ind w:firstLine="0"/>
              <w:jc w:val="center"/>
              <w:rPr>
                <w:rFonts w:ascii="Liberation Serif" w:hAnsi="Liberation Serif"/>
                <w:color w:val="auto"/>
                <w:sz w:val="24"/>
              </w:rPr>
            </w:pPr>
            <w:r w:rsidRPr="001F24F4">
              <w:rPr>
                <w:rFonts w:ascii="Liberation Serif" w:hAnsi="Liberation Serif" w:cs="Liberation Serif"/>
                <w:color w:val="auto"/>
                <w:sz w:val="24"/>
              </w:rPr>
              <w:t>1</w:t>
            </w:r>
          </w:p>
        </w:tc>
      </w:tr>
      <w:tr w:rsidR="008A49D6" w:rsidRPr="001F24F4" w:rsidTr="008A49D6">
        <w:trPr>
          <w:trHeight w:val="170"/>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olor w:val="auto"/>
                <w:sz w:val="24"/>
              </w:rPr>
            </w:pPr>
            <w:r w:rsidRPr="001F24F4">
              <w:rPr>
                <w:rFonts w:ascii="Liberation Serif" w:hAnsi="Liberation Serif" w:cs="Liberation Serif"/>
                <w:color w:val="auto"/>
                <w:sz w:val="24"/>
                <w:lang w:val="en-US"/>
              </w:rPr>
              <w:t>II</w:t>
            </w:r>
            <w:r w:rsidRPr="001F24F4">
              <w:rPr>
                <w:rFonts w:ascii="Liberation Serif" w:hAnsi="Liberation Serif" w:cs="Liberation Serif"/>
                <w:color w:val="auto"/>
                <w:sz w:val="24"/>
              </w:rPr>
              <w:t>. Мероприятия по ограничению распространения пожаров</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2.1</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Устройство минерализованных полос по просекам</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км</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2.2</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Уход за минерализованными полосами</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км</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2.3</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Наем временных пожарных сторожей</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чел.</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2.4</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Организация пунктов пожарного инвентаря</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2.5</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left"/>
              <w:rPr>
                <w:rFonts w:ascii="Liberation Serif" w:hAnsi="Liberation Serif" w:cs="Liberation Serif"/>
                <w:color w:val="auto"/>
                <w:sz w:val="24"/>
              </w:rPr>
            </w:pPr>
            <w:r w:rsidRPr="001F24F4">
              <w:rPr>
                <w:rFonts w:ascii="Liberation Serif" w:hAnsi="Liberation Serif" w:cs="Liberation Serif"/>
                <w:color w:val="auto"/>
                <w:sz w:val="24"/>
              </w:rPr>
              <w:t>Создание ДПД</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шт./чел</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A49D6" w:rsidRPr="001F24F4" w:rsidTr="008A49D6">
        <w:trPr>
          <w:trHeight w:val="170"/>
        </w:trPr>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olor w:val="auto"/>
                <w:sz w:val="24"/>
              </w:rPr>
            </w:pPr>
            <w:r w:rsidRPr="001F24F4">
              <w:rPr>
                <w:rFonts w:ascii="Liberation Serif" w:hAnsi="Liberation Serif" w:cs="Liberation Serif"/>
                <w:color w:val="auto"/>
                <w:sz w:val="24"/>
                <w:lang w:val="en-US"/>
              </w:rPr>
              <w:t>III</w:t>
            </w:r>
            <w:r w:rsidRPr="001F24F4">
              <w:rPr>
                <w:rFonts w:ascii="Liberation Serif" w:hAnsi="Liberation Serif" w:cs="Liberation Serif"/>
                <w:color w:val="auto"/>
                <w:sz w:val="24"/>
              </w:rPr>
              <w:t>.Приобретение противопожарного оборудования</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3.1</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Автомобиль бортовой повышенной проходимости</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3.2</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Мотопомпа переносная с оснасткой</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3.3</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Напорные пожарные рукава (Д=26,51 мм)</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jc w:val="center"/>
              <w:rPr>
                <w:rFonts w:ascii="Liberation Serif" w:hAnsi="Liberation Serif" w:cs="Liberation Serif"/>
                <w:sz w:val="24"/>
                <w:szCs w:val="24"/>
              </w:rPr>
            </w:pPr>
            <w:proofErr w:type="spellStart"/>
            <w:r w:rsidRPr="001F24F4">
              <w:rPr>
                <w:rFonts w:ascii="Liberation Serif" w:hAnsi="Liberation Serif" w:cs="Liberation Serif"/>
                <w:sz w:val="24"/>
                <w:szCs w:val="24"/>
              </w:rPr>
              <w:t>пог.м</w:t>
            </w:r>
            <w:proofErr w:type="spellEnd"/>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3.4</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Трактор с плугом ПКЛ-70</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3.5</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Резиновая емкость РДВ -1500</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3.6</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Зажигательные аппараты</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3.7</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Ранцевый лесной огнетушитель</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3.8</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Бензопилы</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A49D6"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3.9</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Ручные инструменты :</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Textbody"/>
              <w:widowControl/>
              <w:spacing w:line="240" w:lineRule="auto"/>
              <w:ind w:right="0"/>
              <w:jc w:val="center"/>
              <w:rPr>
                <w:rFonts w:ascii="Liberation Serif" w:hAnsi="Liberation Serif" w:cs="Liberation Serif"/>
                <w:sz w:val="24"/>
                <w:szCs w:val="24"/>
              </w:rPr>
            </w:pP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A49D6" w:rsidRPr="001F24F4" w:rsidRDefault="008A49D6" w:rsidP="00C85FC3">
            <w:pPr>
              <w:pStyle w:val="u"/>
              <w:spacing w:line="240" w:lineRule="auto"/>
              <w:ind w:firstLine="0"/>
              <w:jc w:val="center"/>
              <w:rPr>
                <w:rFonts w:ascii="Liberation Serif" w:hAnsi="Liberation Serif" w:cs="Liberation Serif"/>
                <w:color w:val="auto"/>
                <w:sz w:val="24"/>
              </w:rPr>
            </w:pP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лопаты</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мотыги</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грабли железные</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топоры</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пилы поперечные</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3.10</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Бидоны или канистры для питьевой воды объемом до 20 л</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3.11</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Ведра железные, резиновые или брезентовые емкости для воды объемом 10-12 л</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3.12</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Кружки для воды</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3.13</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Аптечка первой помощи</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3.14</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Индивидуальные перевязочные пакеты</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шт.</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r w:rsidR="00860D0D" w:rsidRPr="001F24F4" w:rsidTr="008A49D6">
        <w:trPr>
          <w:trHeight w:val="170"/>
        </w:trPr>
        <w:tc>
          <w:tcPr>
            <w:tcW w:w="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3.15</w:t>
            </w:r>
          </w:p>
        </w:tc>
        <w:tc>
          <w:tcPr>
            <w:tcW w:w="63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rPr>
                <w:rFonts w:ascii="Liberation Serif" w:hAnsi="Liberation Serif" w:cs="Liberation Serif"/>
                <w:sz w:val="24"/>
                <w:szCs w:val="24"/>
              </w:rPr>
            </w:pPr>
            <w:r w:rsidRPr="001F24F4">
              <w:rPr>
                <w:rFonts w:ascii="Liberation Serif" w:hAnsi="Liberation Serif" w:cs="Liberation Serif"/>
                <w:sz w:val="24"/>
                <w:szCs w:val="24"/>
              </w:rPr>
              <w:t>Спецодежда дежурная (куртка, брюки, рукавицы, сапоги) защитные очки, респираторы</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C85FC3">
            <w:pPr>
              <w:pStyle w:val="Textbody"/>
              <w:widowControl/>
              <w:spacing w:line="240" w:lineRule="auto"/>
              <w:ind w:right="0"/>
              <w:jc w:val="center"/>
              <w:rPr>
                <w:rFonts w:ascii="Liberation Serif" w:hAnsi="Liberation Serif" w:cs="Liberation Serif"/>
                <w:sz w:val="24"/>
                <w:szCs w:val="24"/>
              </w:rPr>
            </w:pPr>
            <w:proofErr w:type="spellStart"/>
            <w:r w:rsidRPr="001F24F4">
              <w:rPr>
                <w:rFonts w:ascii="Liberation Serif" w:hAnsi="Liberation Serif" w:cs="Liberation Serif"/>
                <w:sz w:val="24"/>
                <w:szCs w:val="24"/>
              </w:rPr>
              <w:t>компл</w:t>
            </w:r>
            <w:proofErr w:type="spellEnd"/>
            <w:r w:rsidRPr="001F24F4">
              <w:rPr>
                <w:rFonts w:ascii="Liberation Serif" w:hAnsi="Liberation Serif" w:cs="Liberation Serif"/>
                <w:sz w:val="24"/>
                <w:szCs w:val="24"/>
              </w:rPr>
              <w:t>.</w:t>
            </w:r>
          </w:p>
        </w:tc>
        <w:tc>
          <w:tcPr>
            <w:tcW w:w="1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60D0D" w:rsidRPr="001F24F4" w:rsidRDefault="00860D0D" w:rsidP="00852AC4">
            <w:pPr>
              <w:pStyle w:val="u"/>
              <w:spacing w:line="240" w:lineRule="auto"/>
              <w:ind w:firstLine="0"/>
              <w:jc w:val="center"/>
              <w:rPr>
                <w:rFonts w:ascii="Liberation Serif" w:hAnsi="Liberation Serif" w:cs="Liberation Serif"/>
                <w:color w:val="auto"/>
                <w:sz w:val="24"/>
              </w:rPr>
            </w:pPr>
            <w:r w:rsidRPr="001F24F4">
              <w:rPr>
                <w:rFonts w:ascii="Liberation Serif" w:hAnsi="Liberation Serif" w:cs="Liberation Serif"/>
                <w:color w:val="auto"/>
                <w:sz w:val="24"/>
              </w:rPr>
              <w:t>1</w:t>
            </w:r>
          </w:p>
        </w:tc>
      </w:tr>
    </w:tbl>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Cs w:val="24"/>
        </w:rPr>
      </w:pPr>
      <w:r w:rsidRPr="001F24F4">
        <w:rPr>
          <w:rFonts w:ascii="Liberation Serif" w:hAnsi="Liberation Serif" w:cs="Liberation Serif"/>
          <w:szCs w:val="24"/>
        </w:rPr>
        <w:t xml:space="preserve">Примечание: нормы наличия средств предупреждения и тушения лесных пожаров при использовании лесов приведены согласно </w:t>
      </w:r>
      <w:hyperlink r:id="rId99" w:history="1">
        <w:r w:rsidRPr="001F24F4">
          <w:rPr>
            <w:rFonts w:ascii="Liberation Serif" w:hAnsi="Liberation Serif" w:cs="Liberation Serif"/>
            <w:szCs w:val="24"/>
          </w:rPr>
          <w:t>Приказу</w:t>
        </w:r>
      </w:hyperlink>
      <w:r w:rsidRPr="001F24F4">
        <w:rPr>
          <w:rFonts w:ascii="Liberation Serif" w:hAnsi="Liberation Serif" w:cs="Liberation Serif"/>
          <w:szCs w:val="24"/>
        </w:rPr>
        <w:t xml:space="preserve"> Министерства природных ресурсов и экологии Российской Федерации от </w:t>
      </w:r>
      <w:r w:rsidR="008A49D6" w:rsidRPr="001F24F4">
        <w:rPr>
          <w:rFonts w:ascii="Liberation Serif" w:hAnsi="Liberation Serif" w:cs="Liberation Serif"/>
          <w:szCs w:val="24"/>
        </w:rPr>
        <w:t>09</w:t>
      </w:r>
      <w:r w:rsidRPr="001F24F4">
        <w:rPr>
          <w:rFonts w:ascii="Liberation Serif" w:hAnsi="Liberation Serif" w:cs="Liberation Serif"/>
          <w:szCs w:val="24"/>
        </w:rPr>
        <w:t>.0</w:t>
      </w:r>
      <w:r w:rsidR="008A49D6" w:rsidRPr="001F24F4">
        <w:rPr>
          <w:rFonts w:ascii="Liberation Serif" w:hAnsi="Liberation Serif" w:cs="Liberation Serif"/>
          <w:szCs w:val="24"/>
        </w:rPr>
        <w:t>4</w:t>
      </w:r>
      <w:r w:rsidRPr="001F24F4">
        <w:rPr>
          <w:rFonts w:ascii="Liberation Serif" w:hAnsi="Liberation Serif" w:cs="Liberation Serif"/>
          <w:szCs w:val="24"/>
        </w:rPr>
        <w:t>.20</w:t>
      </w:r>
      <w:r w:rsidR="008A49D6" w:rsidRPr="001F24F4">
        <w:rPr>
          <w:rFonts w:ascii="Liberation Serif" w:hAnsi="Liberation Serif" w:cs="Liberation Serif"/>
          <w:szCs w:val="24"/>
        </w:rPr>
        <w:t>25</w:t>
      </w:r>
      <w:r w:rsidRPr="001F24F4">
        <w:rPr>
          <w:rFonts w:ascii="Liberation Serif" w:hAnsi="Liberation Serif" w:cs="Liberation Serif"/>
          <w:szCs w:val="24"/>
        </w:rPr>
        <w:t xml:space="preserve"> № 1</w:t>
      </w:r>
      <w:r w:rsidR="008A49D6" w:rsidRPr="001F24F4">
        <w:rPr>
          <w:rFonts w:ascii="Liberation Serif" w:hAnsi="Liberation Serif" w:cs="Liberation Serif"/>
          <w:szCs w:val="24"/>
        </w:rPr>
        <w:t>83</w:t>
      </w:r>
      <w:r w:rsidR="005000A5" w:rsidRPr="001F24F4">
        <w:t> </w:t>
      </w:r>
      <w:r w:rsidR="008A49D6" w:rsidRPr="001F24F4">
        <w:rPr>
          <w:rFonts w:ascii="Liberation Serif" w:hAnsi="Liberation Serif" w:cs="Liberation Serif"/>
          <w:szCs w:val="24"/>
        </w:rPr>
        <w:t xml:space="preserve">«Об утверждении </w:t>
      </w:r>
      <w:hyperlink r:id="rId100" w:anchor="6560IO" w:history="1">
        <w:r w:rsidR="008A49D6" w:rsidRPr="001F24F4">
          <w:rPr>
            <w:rFonts w:ascii="Liberation Serif" w:hAnsi="Liberation Serif" w:cs="Liberation Serif"/>
            <w:szCs w:val="24"/>
          </w:rPr>
          <w:t>видов средств предупреждения и тушения лесных пожаров</w:t>
        </w:r>
      </w:hyperlink>
      <w:r w:rsidR="008A49D6" w:rsidRPr="001F24F4">
        <w:rPr>
          <w:rFonts w:ascii="Liberation Serif" w:hAnsi="Liberation Serif" w:cs="Liberation Serif"/>
          <w:szCs w:val="24"/>
        </w:rPr>
        <w:t xml:space="preserve">, </w:t>
      </w:r>
      <w:hyperlink r:id="rId101" w:anchor="6580IP" w:history="1">
        <w:r w:rsidR="008A49D6" w:rsidRPr="001F24F4">
          <w:rPr>
            <w:rFonts w:ascii="Liberation Serif" w:hAnsi="Liberation Serif" w:cs="Liberation Serif"/>
            <w:szCs w:val="24"/>
          </w:rPr>
          <w:t>нормативов обеспеченности данными средствами лиц, использующих леса</w:t>
        </w:r>
      </w:hyperlink>
      <w:r w:rsidR="008A49D6" w:rsidRPr="001F24F4">
        <w:rPr>
          <w:rFonts w:ascii="Liberation Serif" w:hAnsi="Liberation Serif" w:cs="Liberation Serif"/>
          <w:szCs w:val="24"/>
        </w:rPr>
        <w:t xml:space="preserve">, </w:t>
      </w:r>
      <w:hyperlink r:id="rId102" w:anchor="7DA0K6" w:history="1">
        <w:r w:rsidR="008A49D6" w:rsidRPr="001F24F4">
          <w:rPr>
            <w:rFonts w:ascii="Liberation Serif" w:hAnsi="Liberation Serif" w:cs="Liberation Serif"/>
            <w:szCs w:val="24"/>
          </w:rPr>
          <w:t>норм наличия средств предупреждения и тушения лесных пожаров при использовании лесов</w:t>
        </w:r>
      </w:hyperlink>
      <w:r w:rsidR="008A49D6" w:rsidRPr="001F24F4">
        <w:rPr>
          <w:rFonts w:ascii="Liberation Serif" w:hAnsi="Liberation Serif" w:cs="Liberation Serif"/>
          <w:szCs w:val="24"/>
        </w:rPr>
        <w:t>»</w:t>
      </w:r>
      <w:r w:rsidRPr="001F24F4">
        <w:rPr>
          <w:rFonts w:ascii="Liberation Serif" w:hAnsi="Liberation Serif" w:cs="Liberation Serif"/>
          <w:szCs w:val="24"/>
        </w:rPr>
        <w:t>.</w:t>
      </w:r>
    </w:p>
    <w:p w:rsidR="008F76E6" w:rsidRPr="001F24F4" w:rsidRDefault="00AA1479" w:rsidP="00C85FC3">
      <w:pPr>
        <w:pStyle w:val="u"/>
        <w:shd w:val="clear" w:color="auto" w:fill="FFFFFF"/>
        <w:spacing w:line="240" w:lineRule="auto"/>
        <w:ind w:firstLine="709"/>
        <w:rPr>
          <w:rFonts w:ascii="Liberation Serif" w:hAnsi="Liberation Serif" w:cs="Liberation Serif"/>
          <w:color w:val="auto"/>
          <w:sz w:val="28"/>
          <w:szCs w:val="28"/>
        </w:rPr>
      </w:pPr>
      <w:r w:rsidRPr="001F24F4">
        <w:rPr>
          <w:rFonts w:ascii="Liberation Serif" w:hAnsi="Liberation Serif" w:cs="Liberation Serif"/>
          <w:color w:val="auto"/>
          <w:sz w:val="28"/>
          <w:szCs w:val="28"/>
        </w:rPr>
        <w:t xml:space="preserve">Радиоактивное загрязнение и иные виды негативного воздействия на территории </w:t>
      </w:r>
      <w:r w:rsidR="00CC650E" w:rsidRPr="001F24F4">
        <w:rPr>
          <w:rFonts w:ascii="Liberation Serif" w:hAnsi="Liberation Serif" w:cs="Liberation Serif"/>
          <w:color w:val="auto"/>
          <w:sz w:val="28"/>
          <w:szCs w:val="28"/>
        </w:rPr>
        <w:t>Среднеуральского</w:t>
      </w:r>
      <w:r w:rsidRPr="001F24F4">
        <w:rPr>
          <w:rFonts w:ascii="Liberation Serif" w:hAnsi="Liberation Serif" w:cs="Liberation Serif"/>
          <w:color w:val="auto"/>
          <w:sz w:val="28"/>
          <w:szCs w:val="28"/>
        </w:rPr>
        <w:t xml:space="preserve"> городского лесничества не выявлены.</w:t>
      </w:r>
    </w:p>
    <w:p w:rsidR="008F76E6" w:rsidRPr="001F24F4" w:rsidRDefault="008F76E6" w:rsidP="00C85FC3">
      <w:pPr>
        <w:pStyle w:val="u"/>
        <w:shd w:val="clear" w:color="auto" w:fill="FFFFFF"/>
        <w:spacing w:line="240" w:lineRule="auto"/>
        <w:ind w:firstLine="709"/>
        <w:rPr>
          <w:rFonts w:ascii="Liberation Serif" w:hAnsi="Liberation Serif" w:cs="Liberation Serif"/>
          <w:color w:val="auto"/>
          <w:sz w:val="28"/>
          <w:szCs w:val="28"/>
        </w:rPr>
      </w:pPr>
    </w:p>
    <w:p w:rsidR="008F76E6" w:rsidRPr="001F24F4" w:rsidRDefault="00AA1479" w:rsidP="00C85FC3">
      <w:pPr>
        <w:pStyle w:val="u"/>
        <w:shd w:val="clear" w:color="auto" w:fill="FFFFFF"/>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2.1</w:t>
      </w:r>
      <w:r w:rsidR="008A49D6" w:rsidRPr="001F24F4">
        <w:rPr>
          <w:rFonts w:ascii="Liberation Serif" w:hAnsi="Liberation Serif" w:cs="Liberation Serif"/>
          <w:color w:val="auto"/>
          <w:sz w:val="28"/>
          <w:szCs w:val="28"/>
        </w:rPr>
        <w:t>9</w:t>
      </w:r>
      <w:r w:rsidRPr="001F24F4">
        <w:rPr>
          <w:rFonts w:ascii="Liberation Serif" w:hAnsi="Liberation Serif" w:cs="Liberation Serif"/>
          <w:color w:val="auto"/>
          <w:sz w:val="28"/>
          <w:szCs w:val="28"/>
        </w:rPr>
        <w:t>.2. Требования к защите лесов</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16"/>
          <w:szCs w:val="16"/>
        </w:rPr>
      </w:pP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Требования к мерам санитарной безопасности в лесах в зависимости от целевого назначения земель и целевого назначения лесов и обеспечению санитарной безопасности в лесах, в том числе при использовании, охране, защите, воспроизводстве лесов, осуществлении иной деятельности в лесах, а также при пребывании граждан в лесах устанавливаются постановлением Правительства Российской Федерации от 09.12.2020 № 2047 «Об</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утверждении Правил санитарной безопасности в лесах» (далее - Правила санитарной безопасности в лесах).</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Меры санитарной безопасности в лесах включают в себя:</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а) лесозащитное районирование;</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б) государственный лесопатологический мониторинг;</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bookmarkStart w:id="22" w:name="Par33"/>
      <w:bookmarkEnd w:id="22"/>
      <w:r w:rsidRPr="001F24F4">
        <w:rPr>
          <w:rFonts w:ascii="Liberation Serif" w:hAnsi="Liberation Serif"/>
          <w:color w:val="auto"/>
          <w:sz w:val="28"/>
          <w:szCs w:val="28"/>
        </w:rPr>
        <w:t>в) проведение лесопатологических обследований;</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г) предупреждение распространения вредных организмов;</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bookmarkStart w:id="23" w:name="Par35"/>
      <w:bookmarkEnd w:id="23"/>
      <w:r w:rsidRPr="001F24F4">
        <w:rPr>
          <w:rFonts w:ascii="Liberation Serif" w:hAnsi="Liberation Serif"/>
          <w:color w:val="auto"/>
          <w:sz w:val="28"/>
          <w:szCs w:val="28"/>
        </w:rPr>
        <w:t>д) иные меры санитарной безопасности в лесах, в том числе:</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рубку аварийных деревьев - рубку деревьев с наличием структурных изъянов, в том числе гнилей, обрыва корней, опасного наклона, способных привести к падению всего дерева или его части и причинению ущерба государственному, муниципальному имуществу, а также имуществу и здоровью граждан;</w:t>
      </w:r>
    </w:p>
    <w:p w:rsidR="008A49D6" w:rsidRPr="001F24F4" w:rsidRDefault="008A49D6"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агитационные мероприятия, в том числе профилактические беседы с населением о санитарной безопасности в лесах, проведение открытых уроков в образовательных учреждениях о санитарной безопасности в лесах, развешивание аншлагов и плакатов, а также размещение информационных материалов в средствах массовой информации о необходимости соблюдения правил санитарной безопасности в лесах.</w:t>
      </w:r>
    </w:p>
    <w:p w:rsidR="008A49D6" w:rsidRPr="001F24F4" w:rsidRDefault="008A49D6"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Лесозащитное районирование проводится в лесах, расположенных на землях лесного фонда и землях иных категорий, в целях определения зон слабой, средней и сильной лесопатологической угрозы. В зависимости от зоны лесопатологической угрозы определяются методы осуществления государственного лесопатологического мониторинга (ГЛПМ) и проведения лесопатологических обследований (ЛПО). Порядок лесозащитного районирования устанавливается в соответствии с п</w:t>
      </w:r>
      <w:r w:rsidRPr="001F24F4">
        <w:rPr>
          <w:rFonts w:ascii="Liberation Serif" w:hAnsi="Liberation Serif"/>
          <w:color w:val="auto"/>
          <w:sz w:val="28"/>
          <w:szCs w:val="28"/>
          <w:shd w:val="clear" w:color="auto" w:fill="FFFFFF"/>
        </w:rPr>
        <w:t>риказом Министерства природных ресурсов и экологии Российской Федерации</w:t>
      </w:r>
      <w:r w:rsidRPr="001F24F4">
        <w:rPr>
          <w:rFonts w:ascii="Liberation Serif" w:hAnsi="Liberation Serif"/>
          <w:color w:val="auto"/>
          <w:sz w:val="28"/>
          <w:szCs w:val="28"/>
        </w:rPr>
        <w:t xml:space="preserve"> от 09.01.2017 № 1 «Об утверждении Порядка лесозащитного районирования».</w:t>
      </w:r>
    </w:p>
    <w:p w:rsidR="008F76E6" w:rsidRPr="001F24F4" w:rsidRDefault="008A49D6"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Государственный лесопатологический мониторинг представляет собой систему наблюдений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 в целях осуществления управления в области защиты лесов и обеспечения санитарной безопасности в лесах.</w:t>
      </w:r>
    </w:p>
    <w:p w:rsidR="008F76E6" w:rsidRPr="001F24F4" w:rsidRDefault="008A49D6"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При проведении лесопатологических обследований (далее - ЛПО) осуществляется комплекс мероприятий, включающий оценку санитарного состояния насаждений с нарушенной и утраченной устойчивостью и (или) обследование насаждений, поврежденных (пораженных) вредителями (болезнями) леса, проводимый визуальным (рекогносцировочным) и инструментальным (детальным) способами. ЛПО проводятся в лесах с учетом данных государственного лесопатологического мониторинга (далее - ГЛПМ), а также иной информации о санитарном и лесопатологическом состоянии лесов. Порядок</w:t>
      </w:r>
      <w:r w:rsidRPr="001F24F4">
        <w:rPr>
          <w:rFonts w:ascii="Liberation Serif" w:hAnsi="Liberation Serif" w:cs="Liberation Serif"/>
          <w:sz w:val="28"/>
          <w:szCs w:val="28"/>
        </w:rPr>
        <w:t xml:space="preserve"> проведения </w:t>
      </w:r>
      <w:r w:rsidRPr="001F24F4">
        <w:rPr>
          <w:rFonts w:ascii="Liberation Serif" w:hAnsi="Liberation Serif"/>
          <w:sz w:val="28"/>
          <w:szCs w:val="28"/>
        </w:rPr>
        <w:t>лесопатологических обследований утвержден п</w:t>
      </w:r>
      <w:r w:rsidRPr="001F24F4">
        <w:rPr>
          <w:rFonts w:ascii="Liberation Serif" w:hAnsi="Liberation Serif"/>
          <w:sz w:val="28"/>
          <w:szCs w:val="28"/>
          <w:shd w:val="clear" w:color="auto" w:fill="FFFFFF"/>
        </w:rPr>
        <w:t>риказом Министерства природных ресурсов и экологии Российской Федерации</w:t>
      </w:r>
      <w:r w:rsidRPr="001F24F4">
        <w:rPr>
          <w:rFonts w:ascii="Liberation Serif" w:hAnsi="Liberation Serif"/>
          <w:sz w:val="28"/>
          <w:szCs w:val="28"/>
        </w:rPr>
        <w:t xml:space="preserve"> от</w:t>
      </w:r>
      <w:r w:rsidR="00BD43F9" w:rsidRPr="001F24F4">
        <w:rPr>
          <w:rFonts w:ascii="Liberation Serif" w:hAnsi="Liberation Serif"/>
          <w:sz w:val="28"/>
          <w:szCs w:val="28"/>
        </w:rPr>
        <w:t> </w:t>
      </w:r>
      <w:r w:rsidRPr="001F24F4">
        <w:rPr>
          <w:rFonts w:ascii="Liberation Serif" w:hAnsi="Liberation Serif"/>
          <w:sz w:val="28"/>
          <w:szCs w:val="28"/>
        </w:rPr>
        <w:t>09.11.2020 № 910 «Об</w:t>
      </w:r>
      <w:r w:rsidR="005000A5" w:rsidRPr="001F24F4">
        <w:rPr>
          <w:rFonts w:ascii="Liberation Serif" w:hAnsi="Liberation Serif"/>
          <w:sz w:val="28"/>
          <w:szCs w:val="28"/>
        </w:rPr>
        <w:t> </w:t>
      </w:r>
      <w:r w:rsidRPr="001F24F4">
        <w:rPr>
          <w:rFonts w:ascii="Liberation Serif" w:hAnsi="Liberation Serif"/>
          <w:sz w:val="28"/>
          <w:szCs w:val="28"/>
        </w:rPr>
        <w:t>утверждении</w:t>
      </w:r>
      <w:r w:rsidRPr="001F24F4">
        <w:rPr>
          <w:rFonts w:ascii="Liberation Serif" w:hAnsi="Liberation Serif" w:cs="Liberation Serif"/>
          <w:sz w:val="28"/>
          <w:szCs w:val="28"/>
        </w:rPr>
        <w:t xml:space="preserve"> Порядка проведения </w:t>
      </w:r>
      <w:r w:rsidRPr="001F24F4">
        <w:rPr>
          <w:rFonts w:ascii="Liberation Serif" w:hAnsi="Liberation Serif"/>
          <w:sz w:val="28"/>
          <w:szCs w:val="28"/>
        </w:rPr>
        <w:t>лесопатологических обследований и формы акта лесопатологического обследования».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Нормативы и параметры санитарно-оздоровительных мероприятий на территории </w:t>
      </w:r>
      <w:r w:rsidR="00B01040"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лесоустройством не определены (таблица 1</w:t>
      </w:r>
      <w:r w:rsidR="008A49D6" w:rsidRPr="001F24F4">
        <w:rPr>
          <w:rFonts w:ascii="Liberation Serif" w:hAnsi="Liberation Serif" w:cs="Liberation Serif"/>
          <w:sz w:val="28"/>
          <w:szCs w:val="28"/>
        </w:rPr>
        <w:t>5</w:t>
      </w:r>
      <w:r w:rsidRPr="001F24F4">
        <w:rPr>
          <w:rFonts w:ascii="Liberation Serif" w:hAnsi="Liberation Serif" w:cs="Liberation Serif"/>
          <w:sz w:val="28"/>
          <w:szCs w:val="28"/>
        </w:rPr>
        <w:t>).</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8A49D6" w:rsidRPr="001F24F4">
        <w:rPr>
          <w:rFonts w:ascii="Liberation Serif" w:hAnsi="Liberation Serif" w:cs="Liberation Serif"/>
          <w:sz w:val="28"/>
          <w:szCs w:val="28"/>
        </w:rPr>
        <w:t>5</w:t>
      </w:r>
    </w:p>
    <w:p w:rsidR="008F76E6" w:rsidRPr="001F24F4" w:rsidRDefault="00AA1479" w:rsidP="00C85FC3">
      <w:pPr>
        <w:pStyle w:val="4"/>
        <w:keepNext w:val="0"/>
        <w:spacing w:line="240" w:lineRule="auto"/>
        <w:ind w:left="0" w:right="0" w:firstLine="709"/>
        <w:rPr>
          <w:rFonts w:ascii="Liberation Serif" w:hAnsi="Liberation Serif" w:cs="Liberation Serif"/>
          <w:szCs w:val="28"/>
        </w:rPr>
      </w:pPr>
      <w:r w:rsidRPr="001F24F4">
        <w:rPr>
          <w:rFonts w:ascii="Liberation Serif" w:hAnsi="Liberation Serif" w:cs="Liberation Serif"/>
          <w:szCs w:val="28"/>
        </w:rPr>
        <w:t>Нормативы и параметры санитарно-оздоровительных мероприятий</w:t>
      </w:r>
    </w:p>
    <w:p w:rsidR="008F76E6" w:rsidRPr="001F24F4" w:rsidRDefault="008F76E6" w:rsidP="00C85FC3">
      <w:pPr>
        <w:spacing w:line="240" w:lineRule="auto"/>
        <w:ind w:left="0" w:right="0" w:firstLine="709"/>
        <w:rPr>
          <w:rFonts w:ascii="Liberation Serif" w:hAnsi="Liberation Serif"/>
          <w:sz w:val="16"/>
          <w:szCs w:val="16"/>
        </w:rPr>
      </w:pPr>
    </w:p>
    <w:tbl>
      <w:tblPr>
        <w:tblW w:w="9718" w:type="dxa"/>
        <w:tblInd w:w="108" w:type="dxa"/>
        <w:tblLayout w:type="fixed"/>
        <w:tblCellMar>
          <w:left w:w="10" w:type="dxa"/>
          <w:right w:w="10" w:type="dxa"/>
        </w:tblCellMar>
        <w:tblLook w:val="04A0"/>
      </w:tblPr>
      <w:tblGrid>
        <w:gridCol w:w="540"/>
        <w:gridCol w:w="2026"/>
        <w:gridCol w:w="652"/>
        <w:gridCol w:w="761"/>
        <w:gridCol w:w="1124"/>
        <w:gridCol w:w="896"/>
        <w:gridCol w:w="1329"/>
        <w:gridCol w:w="1557"/>
        <w:gridCol w:w="833"/>
      </w:tblGrid>
      <w:tr w:rsidR="008F76E6" w:rsidRPr="001F24F4" w:rsidTr="00CC650E">
        <w:trPr>
          <w:trHeight w:val="20"/>
          <w:tblHeader/>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 п/п</w:t>
            </w:r>
          </w:p>
        </w:tc>
        <w:tc>
          <w:tcPr>
            <w:tcW w:w="20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Показатели</w:t>
            </w:r>
          </w:p>
        </w:tc>
        <w:tc>
          <w:tcPr>
            <w:tcW w:w="6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proofErr w:type="spellStart"/>
            <w:r w:rsidRPr="001F24F4">
              <w:rPr>
                <w:rFonts w:ascii="Liberation Serif" w:hAnsi="Liberation Serif" w:cs="Liberation Serif"/>
                <w:szCs w:val="24"/>
              </w:rPr>
              <w:t>Ед</w:t>
            </w:r>
            <w:proofErr w:type="spellEnd"/>
            <w:r w:rsidRPr="001F24F4">
              <w:rPr>
                <w:rFonts w:ascii="Liberation Serif" w:hAnsi="Liberation Serif" w:cs="Liberation Serif"/>
                <w:szCs w:val="24"/>
              </w:rPr>
              <w:t>, изм,</w:t>
            </w:r>
          </w:p>
        </w:tc>
        <w:tc>
          <w:tcPr>
            <w:tcW w:w="278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Рубка погибших и поврежденных лесных насаждений</w:t>
            </w:r>
          </w:p>
        </w:tc>
        <w:tc>
          <w:tcPr>
            <w:tcW w:w="132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Уборка</w:t>
            </w:r>
            <w:r w:rsidR="008A49D6" w:rsidRPr="001F24F4">
              <w:rPr>
                <w:rFonts w:ascii="Liberation Serif" w:hAnsi="Liberation Serif" w:cs="Liberation Serif"/>
                <w:szCs w:val="24"/>
              </w:rPr>
              <w:t xml:space="preserve"> </w:t>
            </w:r>
            <w:r w:rsidRPr="001F24F4">
              <w:rPr>
                <w:rFonts w:ascii="Liberation Serif" w:hAnsi="Liberation Serif" w:cs="Liberation Serif"/>
                <w:szCs w:val="24"/>
              </w:rPr>
              <w:t>аварийных деревьев</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Уборка</w:t>
            </w:r>
            <w:r w:rsidR="008A49D6" w:rsidRPr="001F24F4">
              <w:rPr>
                <w:rFonts w:ascii="Liberation Serif" w:hAnsi="Liberation Serif" w:cs="Liberation Serif"/>
                <w:szCs w:val="24"/>
              </w:rPr>
              <w:t xml:space="preserve"> </w:t>
            </w:r>
            <w:r w:rsidRPr="001F24F4">
              <w:rPr>
                <w:rFonts w:ascii="Liberation Serif" w:hAnsi="Liberation Serif" w:cs="Liberation Serif"/>
                <w:szCs w:val="24"/>
              </w:rPr>
              <w:t>неликвидной древесины</w:t>
            </w:r>
          </w:p>
        </w:tc>
        <w:tc>
          <w:tcPr>
            <w:tcW w:w="83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Итого</w:t>
            </w:r>
          </w:p>
        </w:tc>
      </w:tr>
      <w:tr w:rsidR="008F76E6" w:rsidRPr="001F24F4" w:rsidTr="00CC650E">
        <w:trPr>
          <w:trHeight w:val="20"/>
          <w:tblHeader/>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20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6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всего</w:t>
            </w:r>
          </w:p>
        </w:tc>
        <w:tc>
          <w:tcPr>
            <w:tcW w:w="20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в том числе</w:t>
            </w:r>
          </w:p>
        </w:tc>
        <w:tc>
          <w:tcPr>
            <w:tcW w:w="13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833"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r>
      <w:tr w:rsidR="008F76E6" w:rsidRPr="001F24F4" w:rsidTr="00CC650E">
        <w:trPr>
          <w:trHeight w:val="20"/>
          <w:tblHeader/>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20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6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сплошная</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выборочная</w:t>
            </w:r>
          </w:p>
        </w:tc>
        <w:tc>
          <w:tcPr>
            <w:tcW w:w="132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833"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8F76E6" w:rsidRPr="001F24F4" w:rsidRDefault="008F76E6" w:rsidP="00C85FC3">
            <w:pPr>
              <w:widowControl/>
              <w:snapToGrid/>
              <w:spacing w:line="240" w:lineRule="auto"/>
              <w:ind w:left="-57" w:right="-57"/>
              <w:jc w:val="left"/>
              <w:rPr>
                <w:rFonts w:ascii="Liberation Serif" w:hAnsi="Liberation Serif"/>
                <w:szCs w:val="24"/>
              </w:rPr>
            </w:pPr>
          </w:p>
        </w:tc>
      </w:tr>
      <w:tr w:rsidR="008F76E6" w:rsidRPr="001F24F4" w:rsidTr="00CC650E">
        <w:trPr>
          <w:trHeight w:val="2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2</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3</w:t>
            </w: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5</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6</w:t>
            </w: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7</w:t>
            </w:r>
          </w:p>
        </w:tc>
        <w:tc>
          <w:tcPr>
            <w:tcW w:w="155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8</w:t>
            </w: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9</w:t>
            </w:r>
          </w:p>
        </w:tc>
      </w:tr>
      <w:tr w:rsidR="008F76E6" w:rsidRPr="001F24F4" w:rsidTr="00CC650E">
        <w:trPr>
          <w:trHeight w:val="20"/>
        </w:trPr>
        <w:tc>
          <w:tcPr>
            <w:tcW w:w="9718"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Не проектируются</w:t>
            </w:r>
          </w:p>
        </w:tc>
      </w:tr>
      <w:tr w:rsidR="008F76E6" w:rsidRPr="001F24F4" w:rsidTr="00967E27">
        <w:trPr>
          <w:trHeight w:val="20"/>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w:t>
            </w:r>
          </w:p>
        </w:tc>
        <w:tc>
          <w:tcPr>
            <w:tcW w:w="20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Выявленный фонд по лесоводственным требованиям</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967E2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га</w:t>
            </w:r>
          </w:p>
        </w:tc>
        <w:tc>
          <w:tcPr>
            <w:tcW w:w="76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r>
      <w:tr w:rsidR="008F76E6" w:rsidRPr="001F24F4" w:rsidTr="00967E27">
        <w:trPr>
          <w:trHeight w:val="2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20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57" w:right="-57"/>
              <w:jc w:val="left"/>
              <w:rPr>
                <w:rFonts w:ascii="Liberation Serif" w:hAnsi="Liberation Serif"/>
                <w:szCs w:val="24"/>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CC650E" w:rsidP="00967E2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куб.</w:t>
            </w:r>
            <w:r w:rsidR="00AA1479" w:rsidRPr="001F24F4">
              <w:rPr>
                <w:rFonts w:ascii="Liberation Serif" w:hAnsi="Liberation Serif" w:cs="Liberation Serif"/>
                <w:szCs w:val="24"/>
              </w:rPr>
              <w:t>м</w:t>
            </w:r>
          </w:p>
        </w:tc>
        <w:tc>
          <w:tcPr>
            <w:tcW w:w="76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r>
      <w:tr w:rsidR="008F76E6" w:rsidRPr="001F24F4" w:rsidTr="00967E27">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2</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Срок вырубки или уборки</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967E2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лет</w:t>
            </w: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r>
      <w:tr w:rsidR="008F76E6" w:rsidRPr="001F24F4" w:rsidTr="00CC650E">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3</w:t>
            </w:r>
          </w:p>
        </w:tc>
        <w:tc>
          <w:tcPr>
            <w:tcW w:w="917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C650E">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Ежегодный допустимый объем изъятия древесины:</w:t>
            </w:r>
          </w:p>
        </w:tc>
      </w:tr>
      <w:tr w:rsidR="008F76E6" w:rsidRPr="001F24F4" w:rsidTr="00967E27">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 </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площадь</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967E2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га</w:t>
            </w:r>
          </w:p>
        </w:tc>
        <w:tc>
          <w:tcPr>
            <w:tcW w:w="76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r>
      <w:tr w:rsidR="008F76E6" w:rsidRPr="001F24F4" w:rsidTr="00967E27">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F76E6" w:rsidRPr="001F24F4" w:rsidRDefault="00AA1479"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 </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выбираемый запас, всего</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967E27">
            <w:pPr>
              <w:widowControl/>
              <w:spacing w:line="240" w:lineRule="auto"/>
              <w:ind w:left="-57" w:right="-57"/>
              <w:jc w:val="center"/>
              <w:rPr>
                <w:rFonts w:ascii="Liberation Serif" w:hAnsi="Liberation Serif" w:cs="Liberation Serif"/>
                <w:szCs w:val="24"/>
              </w:rPr>
            </w:pPr>
          </w:p>
        </w:tc>
      </w:tr>
      <w:tr w:rsidR="00CC650E" w:rsidRPr="001F24F4" w:rsidTr="00967E27">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C650E" w:rsidRPr="001F24F4" w:rsidRDefault="00CC650E"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 </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650E" w:rsidRPr="001F24F4" w:rsidRDefault="00CC650E" w:rsidP="00C85FC3">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корневой</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куб.м</w:t>
            </w: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r>
      <w:tr w:rsidR="00CC650E" w:rsidRPr="001F24F4" w:rsidTr="00967E27">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C650E" w:rsidRPr="001F24F4" w:rsidRDefault="00CC650E"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 </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650E" w:rsidRPr="001F24F4" w:rsidRDefault="00CC650E" w:rsidP="00C85FC3">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ликвидный</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куб.м</w:t>
            </w:r>
          </w:p>
        </w:tc>
        <w:tc>
          <w:tcPr>
            <w:tcW w:w="76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r>
      <w:tr w:rsidR="00CC650E" w:rsidRPr="001F24F4" w:rsidTr="00967E27">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CC650E" w:rsidRPr="001F24F4" w:rsidRDefault="00CC650E" w:rsidP="00C85FC3">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 </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650E" w:rsidRPr="001F24F4" w:rsidRDefault="00CC650E" w:rsidP="00CC650E">
            <w:pPr>
              <w:widowControl/>
              <w:spacing w:line="240" w:lineRule="auto"/>
              <w:ind w:left="-57" w:right="-57"/>
              <w:jc w:val="left"/>
              <w:rPr>
                <w:rFonts w:ascii="Liberation Serif" w:hAnsi="Liberation Serif" w:cs="Liberation Serif"/>
                <w:szCs w:val="24"/>
              </w:rPr>
            </w:pPr>
            <w:r w:rsidRPr="001F24F4">
              <w:rPr>
                <w:rFonts w:ascii="Liberation Serif" w:hAnsi="Liberation Serif" w:cs="Liberation Serif"/>
                <w:szCs w:val="24"/>
              </w:rPr>
              <w:t>деловой</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куб.м</w:t>
            </w:r>
          </w:p>
        </w:tc>
        <w:tc>
          <w:tcPr>
            <w:tcW w:w="76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CC650E" w:rsidRPr="001F24F4" w:rsidRDefault="00CC650E" w:rsidP="00967E27">
            <w:pPr>
              <w:widowControl/>
              <w:spacing w:line="240" w:lineRule="auto"/>
              <w:ind w:left="-57" w:right="-57"/>
              <w:jc w:val="center"/>
              <w:rPr>
                <w:rFonts w:ascii="Liberation Serif" w:hAnsi="Liberation Serif" w:cs="Liberation Serif"/>
                <w:szCs w:val="24"/>
              </w:rPr>
            </w:pPr>
          </w:p>
        </w:tc>
      </w:tr>
    </w:tbl>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Предупреждение распространения вредных организмов включает в себя проведение:</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а) профилактических мероприятий по защите лесов;</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б) санитарно-оздоровительных мероприятий, в том числе рубок погибших и поврежденных лесных насаждений;</w:t>
      </w: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других определенных уполномоченным федеральным органом исполнительной власти мероприятий.</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Документированная информация, подтверждающая осуществление мероприятий по предупреждению распространения вредных организмов, в установленном порядке представляется для внесения в государственный лесной реестр.</w:t>
      </w:r>
    </w:p>
    <w:p w:rsidR="008F76E6" w:rsidRPr="001F24F4" w:rsidRDefault="00BD43F9" w:rsidP="00C85FC3">
      <w:pPr>
        <w:widowControl/>
        <w:shd w:val="clear" w:color="auto" w:fill="FFFFFF"/>
        <w:spacing w:line="240" w:lineRule="auto"/>
        <w:ind w:left="0" w:right="0" w:firstLine="709"/>
        <w:jc w:val="right"/>
        <w:rPr>
          <w:rFonts w:ascii="Liberation Serif" w:hAnsi="Liberation Serif" w:cs="Liberation Serif"/>
          <w:bCs/>
          <w:sz w:val="28"/>
          <w:szCs w:val="28"/>
        </w:rPr>
      </w:pPr>
      <w:r w:rsidRPr="001F24F4">
        <w:rPr>
          <w:rFonts w:ascii="Liberation Serif" w:hAnsi="Liberation Serif" w:cs="Liberation Serif"/>
          <w:bCs/>
          <w:sz w:val="28"/>
          <w:szCs w:val="28"/>
        </w:rPr>
        <w:t>Таблица 15</w:t>
      </w:r>
      <w:r w:rsidR="00AA1479" w:rsidRPr="001F24F4">
        <w:rPr>
          <w:rFonts w:ascii="Liberation Serif" w:hAnsi="Liberation Serif" w:cs="Liberation Serif"/>
          <w:bCs/>
          <w:sz w:val="28"/>
          <w:szCs w:val="28"/>
        </w:rPr>
        <w:t>.1</w:t>
      </w:r>
    </w:p>
    <w:p w:rsidR="008F76E6" w:rsidRPr="001F24F4" w:rsidRDefault="00AA1479" w:rsidP="00C85FC3">
      <w:pPr>
        <w:widowControl/>
        <w:shd w:val="clear" w:color="auto" w:fill="FFFFFF"/>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Параметры профилактических и других мероприятий по предупреждению</w:t>
      </w:r>
      <w:r w:rsidR="009B2625" w:rsidRPr="001F24F4">
        <w:rPr>
          <w:rFonts w:ascii="Liberation Serif" w:hAnsi="Liberation Serif" w:cs="Liberation Serif"/>
          <w:bCs/>
          <w:sz w:val="28"/>
          <w:szCs w:val="28"/>
        </w:rPr>
        <w:t xml:space="preserve"> </w:t>
      </w:r>
      <w:r w:rsidRPr="001F24F4">
        <w:rPr>
          <w:rFonts w:ascii="Liberation Serif" w:hAnsi="Liberation Serif" w:cs="Liberation Serif"/>
          <w:bCs/>
          <w:sz w:val="28"/>
          <w:szCs w:val="28"/>
        </w:rPr>
        <w:t>распространения вредных организмов</w:t>
      </w:r>
    </w:p>
    <w:p w:rsidR="008F76E6" w:rsidRPr="001F24F4" w:rsidRDefault="008F76E6" w:rsidP="00C85FC3">
      <w:pPr>
        <w:widowControl/>
        <w:shd w:val="clear" w:color="auto" w:fill="FFFFFF"/>
        <w:spacing w:line="240" w:lineRule="auto"/>
        <w:ind w:left="0" w:right="0" w:firstLine="709"/>
        <w:jc w:val="center"/>
        <w:rPr>
          <w:rFonts w:ascii="Liberation Serif" w:hAnsi="Liberation Serif" w:cs="Liberation Serif"/>
          <w:bCs/>
          <w:sz w:val="16"/>
          <w:szCs w:val="16"/>
        </w:rPr>
      </w:pPr>
    </w:p>
    <w:tbl>
      <w:tblPr>
        <w:tblW w:w="4891" w:type="pct"/>
        <w:tblInd w:w="108" w:type="dxa"/>
        <w:tblLayout w:type="fixed"/>
        <w:tblCellMar>
          <w:left w:w="10" w:type="dxa"/>
          <w:right w:w="10" w:type="dxa"/>
        </w:tblCellMar>
        <w:tblLook w:val="04A0"/>
      </w:tblPr>
      <w:tblGrid>
        <w:gridCol w:w="1840"/>
        <w:gridCol w:w="1559"/>
        <w:gridCol w:w="1843"/>
        <w:gridCol w:w="1703"/>
        <w:gridCol w:w="2693"/>
      </w:tblGrid>
      <w:tr w:rsidR="008F76E6" w:rsidRPr="001F24F4" w:rsidTr="00BD43F9">
        <w:trPr>
          <w:tblHeader/>
        </w:trPr>
        <w:tc>
          <w:tcPr>
            <w:tcW w:w="1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Наименование мероприятия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Единицы измерения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Объем мероприятия</w:t>
            </w:r>
          </w:p>
        </w:tc>
        <w:tc>
          <w:tcPr>
            <w:tcW w:w="1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Срок</w:t>
            </w:r>
          </w:p>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проведения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Ежегодный объем мероприятия</w:t>
            </w:r>
          </w:p>
        </w:tc>
      </w:tr>
      <w:tr w:rsidR="008F76E6" w:rsidRPr="001F24F4" w:rsidTr="00BD43F9">
        <w:trPr>
          <w:tblHeader/>
        </w:trPr>
        <w:tc>
          <w:tcPr>
            <w:tcW w:w="1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3</w:t>
            </w:r>
          </w:p>
        </w:tc>
        <w:tc>
          <w:tcPr>
            <w:tcW w:w="1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5</w:t>
            </w:r>
          </w:p>
        </w:tc>
      </w:tr>
      <w:tr w:rsidR="008F76E6" w:rsidRPr="001F24F4" w:rsidTr="00BD43F9">
        <w:tc>
          <w:tcPr>
            <w:tcW w:w="963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1. Профилактические</w:t>
            </w:r>
          </w:p>
        </w:tc>
      </w:tr>
      <w:tr w:rsidR="008F76E6" w:rsidRPr="001F24F4" w:rsidTr="00BD43F9">
        <w:tc>
          <w:tcPr>
            <w:tcW w:w="963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1.1. Лесохозяйственные</w:t>
            </w:r>
          </w:p>
        </w:tc>
      </w:tr>
      <w:tr w:rsidR="008F76E6" w:rsidRPr="001F24F4" w:rsidTr="00BD43F9">
        <w:tc>
          <w:tcPr>
            <w:tcW w:w="1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r>
      <w:tr w:rsidR="008F76E6" w:rsidRPr="001F24F4" w:rsidTr="00BD43F9">
        <w:tc>
          <w:tcPr>
            <w:tcW w:w="963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1.2. Биотехнические</w:t>
            </w:r>
          </w:p>
        </w:tc>
      </w:tr>
      <w:tr w:rsidR="008F76E6" w:rsidRPr="001F24F4" w:rsidTr="00BD43F9">
        <w:tc>
          <w:tcPr>
            <w:tcW w:w="1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r>
      <w:tr w:rsidR="008F76E6" w:rsidRPr="001F24F4" w:rsidTr="00BD43F9">
        <w:tc>
          <w:tcPr>
            <w:tcW w:w="963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2. Другие мероприятия</w:t>
            </w:r>
          </w:p>
        </w:tc>
      </w:tr>
      <w:tr w:rsidR="008F76E6" w:rsidRPr="001F24F4" w:rsidTr="00BD43F9">
        <w:tc>
          <w:tcPr>
            <w:tcW w:w="1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r>
    </w:tbl>
    <w:p w:rsidR="008F76E6" w:rsidRPr="001F24F4" w:rsidRDefault="008F76E6" w:rsidP="00C85FC3">
      <w:pPr>
        <w:widowControl/>
        <w:shd w:val="clear" w:color="auto" w:fill="FFFFFF"/>
        <w:spacing w:line="240" w:lineRule="auto"/>
        <w:ind w:left="0" w:right="0" w:firstLine="709"/>
        <w:jc w:val="right"/>
        <w:rPr>
          <w:rFonts w:ascii="Liberation Serif" w:hAnsi="Liberation Serif" w:cs="Liberation Serif"/>
          <w:bCs/>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лесах, расположенных на особо охраняемых природных территориях, проведение мероприятий по предупреждению распространения вредных организмов осуществляется с учетом особенностей режима особой охраны территорий.</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Профилактические мероприятия направлены на повышение устойчивости лесов и предотвращение неблагоприятных воздействий на леса.</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Основанием для планирования профилактических мероприятий являются результаты ЛПО, которые отражаются в лесохозяйственных регламентах и проектах освоения лесов.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Профилактические мероприятия подразделяются на лесохозяйственные и биотехнические.</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К профилактическим лесохозяйственным мероприятиям относятся:</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-использование удобрений и минеральных добавок для повышения устойчивости лесных насаждений в неблагоприятные периоды (засуха, повреждение насекомыми);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-лечение деревьев;</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-применение пестицидов для предотвращения появления очагов вредных организмов.</w:t>
      </w:r>
    </w:p>
    <w:p w:rsidR="008F76E6" w:rsidRPr="001F24F4" w:rsidRDefault="00BD43F9" w:rsidP="00C85FC3">
      <w:pPr>
        <w:widowControl/>
        <w:spacing w:line="240" w:lineRule="auto"/>
        <w:ind w:left="0" w:right="0" w:firstLine="709"/>
        <w:jc w:val="right"/>
        <w:rPr>
          <w:rFonts w:ascii="Liberation Serif" w:hAnsi="Liberation Serif" w:cs="Liberation Serif"/>
          <w:bCs/>
          <w:sz w:val="28"/>
          <w:szCs w:val="28"/>
        </w:rPr>
      </w:pPr>
      <w:r w:rsidRPr="001F24F4">
        <w:rPr>
          <w:rFonts w:ascii="Liberation Serif" w:hAnsi="Liberation Serif" w:cs="Liberation Serif"/>
          <w:bCs/>
          <w:sz w:val="28"/>
          <w:szCs w:val="28"/>
        </w:rPr>
        <w:t>Таблица 15</w:t>
      </w:r>
      <w:r w:rsidR="00AA1479" w:rsidRPr="001F24F4">
        <w:rPr>
          <w:rFonts w:ascii="Liberation Serif" w:hAnsi="Liberation Serif" w:cs="Liberation Serif"/>
          <w:bCs/>
          <w:sz w:val="28"/>
          <w:szCs w:val="28"/>
        </w:rPr>
        <w:t>.2</w:t>
      </w:r>
    </w:p>
    <w:p w:rsidR="008F76E6" w:rsidRPr="001F24F4" w:rsidRDefault="00AA1479" w:rsidP="00C85FC3">
      <w:pPr>
        <w:widowControl/>
        <w:shd w:val="clear" w:color="auto" w:fill="FFFFFF"/>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Параметры мероприятий по ликвидации очагов вредных организмов</w:t>
      </w:r>
    </w:p>
    <w:p w:rsidR="008F76E6" w:rsidRPr="001F24F4" w:rsidRDefault="008F76E6" w:rsidP="00C85FC3">
      <w:pPr>
        <w:widowControl/>
        <w:shd w:val="clear" w:color="auto" w:fill="FFFFFF"/>
        <w:spacing w:line="240" w:lineRule="auto"/>
        <w:ind w:left="0" w:right="0" w:firstLine="709"/>
        <w:jc w:val="center"/>
        <w:rPr>
          <w:rFonts w:ascii="Liberation Serif" w:hAnsi="Liberation Serif" w:cs="Liberation Serif"/>
          <w:bCs/>
          <w:sz w:val="16"/>
          <w:szCs w:val="16"/>
        </w:rPr>
      </w:pPr>
    </w:p>
    <w:tbl>
      <w:tblPr>
        <w:tblW w:w="4892" w:type="pct"/>
        <w:tblInd w:w="108" w:type="dxa"/>
        <w:tblLayout w:type="fixed"/>
        <w:tblCellMar>
          <w:left w:w="10" w:type="dxa"/>
          <w:right w:w="10" w:type="dxa"/>
        </w:tblCellMar>
        <w:tblLook w:val="04A0"/>
      </w:tblPr>
      <w:tblGrid>
        <w:gridCol w:w="1985"/>
        <w:gridCol w:w="1701"/>
        <w:gridCol w:w="1843"/>
        <w:gridCol w:w="1952"/>
        <w:gridCol w:w="2159"/>
      </w:tblGrid>
      <w:tr w:rsidR="008F76E6" w:rsidRPr="001F24F4" w:rsidTr="00BD43F9">
        <w:trPr>
          <w:tblHead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Наименование мероприятия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Единицы измерения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Объем мероприятия</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Срок</w:t>
            </w:r>
          </w:p>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проведения</w:t>
            </w:r>
          </w:p>
        </w:tc>
        <w:tc>
          <w:tcPr>
            <w:tcW w:w="21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Ежегодный объем мероприятия</w:t>
            </w:r>
          </w:p>
        </w:tc>
      </w:tr>
      <w:tr w:rsidR="00BD43F9" w:rsidRPr="001F24F4" w:rsidTr="00BD43F9">
        <w:trPr>
          <w:tblHeader/>
        </w:trPr>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3F9" w:rsidRPr="001F24F4" w:rsidRDefault="00BD43F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3F9" w:rsidRPr="001F24F4" w:rsidRDefault="00BD43F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3F9" w:rsidRPr="001F24F4" w:rsidRDefault="00BD43F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3</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3F9" w:rsidRPr="001F24F4" w:rsidRDefault="00BD43F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4</w:t>
            </w:r>
          </w:p>
        </w:tc>
        <w:tc>
          <w:tcPr>
            <w:tcW w:w="21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3F9" w:rsidRPr="001F24F4" w:rsidRDefault="00BD43F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5</w:t>
            </w:r>
          </w:p>
        </w:tc>
      </w:tr>
      <w:tr w:rsidR="008F76E6" w:rsidRPr="001F24F4" w:rsidTr="00BD43F9">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c>
          <w:tcPr>
            <w:tcW w:w="21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w:t>
            </w:r>
          </w:p>
        </w:tc>
      </w:tr>
    </w:tbl>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 xml:space="preserve">Применение пестицидов и биологических средств защиты леса, в том числе способом </w:t>
      </w:r>
      <w:proofErr w:type="spellStart"/>
      <w:r w:rsidRPr="001F24F4">
        <w:rPr>
          <w:rFonts w:ascii="Liberation Serif" w:hAnsi="Liberation Serif"/>
          <w:sz w:val="28"/>
          <w:szCs w:val="28"/>
        </w:rPr>
        <w:t>внутристволового</w:t>
      </w:r>
      <w:proofErr w:type="spellEnd"/>
      <w:r w:rsidRPr="001F24F4">
        <w:rPr>
          <w:rFonts w:ascii="Liberation Serif" w:hAnsi="Liberation Serif"/>
          <w:sz w:val="28"/>
          <w:szCs w:val="28"/>
        </w:rPr>
        <w:t xml:space="preserve"> </w:t>
      </w:r>
      <w:proofErr w:type="spellStart"/>
      <w:r w:rsidRPr="001F24F4">
        <w:rPr>
          <w:rFonts w:ascii="Liberation Serif" w:hAnsi="Liberation Serif"/>
          <w:sz w:val="28"/>
          <w:szCs w:val="28"/>
        </w:rPr>
        <w:t>инъектирования</w:t>
      </w:r>
      <w:proofErr w:type="spellEnd"/>
      <w:r w:rsidRPr="001F24F4">
        <w:rPr>
          <w:rFonts w:ascii="Liberation Serif" w:hAnsi="Liberation Serif"/>
          <w:sz w:val="28"/>
          <w:szCs w:val="28"/>
        </w:rPr>
        <w:t xml:space="preserve"> деревьев, для предотвращения появления очагов вредных организмов в первую очередь производится на участках ценных лесов, объектах лесного семеноводства, в питомниках, лесах, расположенных вблизи населенных пунктов, на основании прогнозных данных на начальной фазе развития очага вредного организма. При этом не допускается использование пестицидов, которые не внесены в Государственный каталог пестицидов и агрохимикатов, разрешенных к применению на территории Российской Федерации, действующий на период проведения мероприятий.</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Лечение деревьев осуществляется в первую очередь на лесных участках, предоставленных для осуществления рекреационной деятельности. Лечение деревьев заключается в обрезке отдельных усыхающих и поврежденных ветвей, удалении плодовых тел дереворазрушающих грибов, лечении ран, санации дупел.</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Профилактическими биотехническими мероприятиями являются:</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улучшение условий обитания и размножения насекомоядных птиц и других насекомоядных животных;</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охрана местообитаний, выпуск, расселение и интродукция насекомых-энтомофагов;</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посев травянистых нектароносных растений;</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использование феромонов.</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Улучшение условий обитания и размножения насекомоядных птиц и насекомоядных животных заключается в их охране, посадке деревьев и кустарников для гнездования, развешивании скворечников и дуплянок, подкормке, посадке ремиз (полос или куртин из древесных или кустарниковых растений, служащих местами укрытия и кормления полезных птиц), сохранении и создании в лесу источников воды.</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Посев травянистых нектароносных растений производится в непосредственной близости от лесотаксационных выделов или их частей, на которых возникают очаги вредных насекомых, или по опушкам этих лесотаксационных выделов или их частей.</w:t>
      </w:r>
    </w:p>
    <w:p w:rsidR="00BD43F9" w:rsidRPr="001F24F4" w:rsidRDefault="00BD43F9"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К агитационным мероприятиям относятся:</w:t>
      </w:r>
    </w:p>
    <w:p w:rsidR="00BD43F9" w:rsidRPr="001F24F4" w:rsidRDefault="00BD43F9"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беседы с населением;</w:t>
      </w:r>
    </w:p>
    <w:p w:rsidR="00BD43F9" w:rsidRPr="001F24F4" w:rsidRDefault="00BD43F9"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проведение открытых уроков в образовательных учреждениях;</w:t>
      </w:r>
    </w:p>
    <w:p w:rsidR="00BD43F9" w:rsidRPr="001F24F4" w:rsidRDefault="00BD43F9"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развешивание аншлагов и плакатов;</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размещение информационных материалов в средствах массовой информации.</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Санитарно-оздоровительные мероприятия (далее - СОМ) проводятся с целью улучшения санитарного и лесопатологического состояния лесных насаждений, уменьшения угрозы распространения вредных организмов, борьбы с вредителями и болезнями леса, обеспечения лесными насаждениями своих целевых функций, а также снижения ущерба от воздействия неблагоприятных факторов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К СОМ относятся рубка погибших (утративших жизнеспособность в результате воздействия неблагоприятных факторов) и поврежденных (имеющих видимые признаки воздействия неблагоприятных факторов) лесных насаждений, уборка неликвидной древесины (уборка как поваленных, так и стоящих деревьев, древесина которых оставляется на перегнивание на лесосеке).</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Планирование объемов СОМ отражается в лесном плане субъекта Российской Федерации, лесохозяйственном регламенте лесничества на основании данных государственного лесопатологического мониторинга и/или ЛПО.</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Сведения о видах и объемах СОМ, планируемых к проведению лицами, использующими леса на основании договора аренды, решения о передаче лесного участка в постоянное (бессрочное) пользование, отражаются в лесной декларации.</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При распределении объемов СОМ по кварталам года учитываются степень и время повреждения лесных насаждений, биология древесной породы, вредных насекомых и возбудителей заболеваний. Во избежание распространения инфекции сплошные и выборочные санитарные рубки следует проводить преимущественно в зимний период.</w:t>
      </w:r>
    </w:p>
    <w:p w:rsidR="00BD43F9" w:rsidRPr="001F24F4" w:rsidRDefault="00BD43F9"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СОМ не планируются в лесных насаждениях 4 и 5 бонитетов, за исключением случаев угрозы возникновения в этих лесных насаждениях очагов вредных организмов, а также в лесничествах, где лесные насаждения данных бонитетов являются преобладающими.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На территории </w:t>
      </w:r>
      <w:r w:rsidR="00B01040"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лесные насаждения данных бонитетов не являются преобладающими.</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Размер лесосек и сроки примыкания для проведения СОМ не лимитируется. Доля ликвидной, в том числе деловой древесины, устанавливается на основании материальной оценки лесосек.</w:t>
      </w:r>
    </w:p>
    <w:p w:rsidR="008F76E6" w:rsidRPr="001F24F4" w:rsidRDefault="00BD43F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Рубка погибших и поврежденных лесных насаждений проводится в форме сплошной (для погибших и поврежденных насаждений) и выборочной (для поврежденных насаждений) санитарной рубки.</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Отвод лесосек под санитарные сплошные и выборочные рубки производится по результатам ЛПО, проводимого инструментальным способом в соответствии с Правилами заготовки древесины.</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Уменьшение периметра лесосеки (уменьшение количества углов поворота) при отводе в сплошную и выборочную санитарную рубку допускается в пределах, не превышающих 10% от площади погибшего или поврежденного участка леса.</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На визирах лесосек, отводимых в выборочную санитарную рубку, деревья не срубаются, и визиры расчищаются за счет обрубки сучьев и веток, а также рубки кустарника.</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При назначении сплошной и выборочной санитарной рубки отбираются деревья 5-й категории состояния. Ветровал, бурелом и снеголом относят к 5-й категории состояния.</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 xml:space="preserve">Отбор деревьев в выборочную и сплошную санитарную рубку при повреждении хвое- и </w:t>
      </w:r>
      <w:proofErr w:type="spellStart"/>
      <w:r w:rsidRPr="001F24F4">
        <w:rPr>
          <w:rFonts w:ascii="Liberation Serif" w:hAnsi="Liberation Serif"/>
          <w:sz w:val="28"/>
          <w:szCs w:val="28"/>
        </w:rPr>
        <w:t>листогрызущими</w:t>
      </w:r>
      <w:proofErr w:type="spellEnd"/>
      <w:r w:rsidRPr="001F24F4">
        <w:rPr>
          <w:rFonts w:ascii="Liberation Serif" w:hAnsi="Liberation Serif"/>
          <w:sz w:val="28"/>
          <w:szCs w:val="28"/>
        </w:rPr>
        <w:t xml:space="preserve"> насекомыми производится после завершения периода восстановления хвои (листвы).</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При выборочной санитарной рубке жизнеспособные деревья с дуплами в количестве 5–10 шт./га оставляются в целях обеспечения естественными укрытиями представителей животного мира.</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 xml:space="preserve">Для лесных растений, относящихся к видам, занесенным в Красную книгу Российской Федерации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утверждаемый уполномоченным федеральным органом исполнительной власти в соответствии с </w:t>
      </w:r>
      <w:hyperlink r:id="rId103" w:history="1">
        <w:r w:rsidRPr="001F24F4">
          <w:rPr>
            <w:rFonts w:ascii="Liberation Serif" w:hAnsi="Liberation Serif"/>
            <w:sz w:val="28"/>
            <w:szCs w:val="28"/>
          </w:rPr>
          <w:t>частью 6 статьи 29</w:t>
        </w:r>
      </w:hyperlink>
      <w:r w:rsidRPr="001F24F4">
        <w:rPr>
          <w:rFonts w:ascii="Liberation Serif" w:hAnsi="Liberation Serif"/>
          <w:sz w:val="28"/>
          <w:szCs w:val="28"/>
        </w:rPr>
        <w:t xml:space="preserve"> Лесного кодекса  Российской Федерации, разрешается рубка только погибших экземпляров в соответствии с законодательством Российской Федерации.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Оценка санитарного и (или) лесопатологического состояния лесов проводится в соответствии со шкалой категорий состояния деревьев (таблица 1</w:t>
      </w:r>
      <w:r w:rsidR="00165739" w:rsidRPr="001F24F4">
        <w:rPr>
          <w:rFonts w:ascii="Liberation Serif" w:hAnsi="Liberation Serif" w:cs="Liberation Serif"/>
          <w:sz w:val="28"/>
          <w:szCs w:val="28"/>
        </w:rPr>
        <w:t>5</w:t>
      </w:r>
      <w:r w:rsidRPr="001F24F4">
        <w:rPr>
          <w:rFonts w:ascii="Liberation Serif" w:hAnsi="Liberation Serif" w:cs="Liberation Serif"/>
          <w:sz w:val="28"/>
          <w:szCs w:val="28"/>
        </w:rPr>
        <w:t>.3).</w:t>
      </w:r>
    </w:p>
    <w:p w:rsidR="008F76E6" w:rsidRPr="001F24F4" w:rsidRDefault="00AA1479" w:rsidP="00C85FC3">
      <w:pPr>
        <w:widowControl/>
        <w:shd w:val="clear" w:color="auto" w:fill="FFFFFF"/>
        <w:spacing w:line="240" w:lineRule="auto"/>
        <w:ind w:left="0" w:right="0" w:firstLine="709"/>
        <w:jc w:val="right"/>
        <w:rPr>
          <w:rFonts w:ascii="Liberation Serif" w:hAnsi="Liberation Serif" w:cs="Liberation Serif"/>
          <w:bCs/>
          <w:sz w:val="28"/>
          <w:szCs w:val="28"/>
        </w:rPr>
      </w:pPr>
      <w:r w:rsidRPr="001F24F4">
        <w:rPr>
          <w:rFonts w:ascii="Liberation Serif" w:hAnsi="Liberation Serif" w:cs="Liberation Serif"/>
          <w:bCs/>
          <w:sz w:val="28"/>
          <w:szCs w:val="28"/>
        </w:rPr>
        <w:t>Таблица 1</w:t>
      </w:r>
      <w:r w:rsidR="00165739" w:rsidRPr="001F24F4">
        <w:rPr>
          <w:rFonts w:ascii="Liberation Serif" w:hAnsi="Liberation Serif" w:cs="Liberation Serif"/>
          <w:bCs/>
          <w:sz w:val="28"/>
          <w:szCs w:val="28"/>
        </w:rPr>
        <w:t>5</w:t>
      </w:r>
      <w:r w:rsidRPr="001F24F4">
        <w:rPr>
          <w:rFonts w:ascii="Liberation Serif" w:hAnsi="Liberation Serif" w:cs="Liberation Serif"/>
          <w:bCs/>
          <w:sz w:val="28"/>
          <w:szCs w:val="28"/>
        </w:rPr>
        <w:t>.3</w:t>
      </w:r>
    </w:p>
    <w:p w:rsidR="008F76E6" w:rsidRPr="001F24F4" w:rsidRDefault="00AA1479" w:rsidP="00C85FC3">
      <w:pPr>
        <w:widowControl/>
        <w:shd w:val="clear" w:color="auto" w:fill="FFFFFF"/>
        <w:spacing w:line="240" w:lineRule="auto"/>
        <w:ind w:left="0" w:right="0" w:firstLine="709"/>
        <w:jc w:val="center"/>
        <w:rPr>
          <w:rFonts w:ascii="Liberation Serif" w:hAnsi="Liberation Serif" w:cs="Liberation Serif"/>
          <w:bCs/>
          <w:sz w:val="28"/>
          <w:szCs w:val="28"/>
        </w:rPr>
      </w:pPr>
      <w:r w:rsidRPr="001F24F4">
        <w:rPr>
          <w:rFonts w:ascii="Liberation Serif" w:hAnsi="Liberation Serif" w:cs="Liberation Serif"/>
          <w:bCs/>
          <w:sz w:val="28"/>
          <w:szCs w:val="28"/>
        </w:rPr>
        <w:t>Шкала категорий состояния деревьев</w:t>
      </w:r>
    </w:p>
    <w:p w:rsidR="008F76E6" w:rsidRPr="001F24F4" w:rsidRDefault="008F76E6" w:rsidP="00C85FC3">
      <w:pPr>
        <w:widowControl/>
        <w:shd w:val="clear" w:color="auto" w:fill="FFFFFF"/>
        <w:spacing w:line="240" w:lineRule="auto"/>
        <w:ind w:left="0" w:right="0" w:firstLine="709"/>
        <w:jc w:val="center"/>
        <w:rPr>
          <w:rFonts w:ascii="Liberation Serif" w:hAnsi="Liberation Serif" w:cs="Liberation Serif"/>
          <w:bCs/>
          <w:sz w:val="16"/>
          <w:szCs w:val="16"/>
        </w:rPr>
      </w:pPr>
    </w:p>
    <w:tbl>
      <w:tblPr>
        <w:tblStyle w:val="afffc"/>
        <w:tblW w:w="9747" w:type="dxa"/>
        <w:tblLook w:val="04A0"/>
      </w:tblPr>
      <w:tblGrid>
        <w:gridCol w:w="2376"/>
        <w:gridCol w:w="4253"/>
        <w:gridCol w:w="3118"/>
      </w:tblGrid>
      <w:tr w:rsidR="00FC3B28" w:rsidRPr="001F24F4" w:rsidTr="00FC3B28">
        <w:trPr>
          <w:tblHeader/>
        </w:trPr>
        <w:tc>
          <w:tcPr>
            <w:tcW w:w="2376" w:type="dxa"/>
            <w:vMerge w:val="restart"/>
          </w:tcPr>
          <w:p w:rsidR="00FC3B28" w:rsidRPr="001F24F4" w:rsidRDefault="00FC3B28" w:rsidP="00E46D07">
            <w:pPr>
              <w:pStyle w:val="ConsPlusNormal"/>
              <w:widowControl/>
              <w:ind w:left="-57" w:right="-57" w:firstLine="0"/>
              <w:jc w:val="center"/>
              <w:rPr>
                <w:rFonts w:ascii="Liberation Serif" w:hAnsi="Liberation Serif" w:cs="Liberation Serif"/>
                <w:sz w:val="24"/>
                <w:szCs w:val="24"/>
              </w:rPr>
            </w:pPr>
            <w:r w:rsidRPr="001F24F4">
              <w:rPr>
                <w:rFonts w:ascii="Liberation Serif" w:hAnsi="Liberation Serif" w:cs="Liberation Serif"/>
                <w:sz w:val="24"/>
                <w:szCs w:val="24"/>
              </w:rPr>
              <w:t>Категория санитарного состояния деревьев</w:t>
            </w:r>
          </w:p>
        </w:tc>
        <w:tc>
          <w:tcPr>
            <w:tcW w:w="7371" w:type="dxa"/>
            <w:gridSpan w:val="2"/>
          </w:tcPr>
          <w:p w:rsidR="00FC3B28" w:rsidRPr="001F24F4" w:rsidRDefault="00FC3B28" w:rsidP="00E46D07">
            <w:pPr>
              <w:widowControl/>
              <w:spacing w:line="240" w:lineRule="auto"/>
              <w:ind w:left="-57" w:right="-57"/>
              <w:jc w:val="center"/>
              <w:rPr>
                <w:rFonts w:ascii="Liberation Serif" w:hAnsi="Liberation Serif" w:cs="Liberation Serif"/>
                <w:bCs/>
                <w:sz w:val="16"/>
                <w:szCs w:val="16"/>
              </w:rPr>
            </w:pPr>
            <w:r w:rsidRPr="001F24F4">
              <w:rPr>
                <w:rFonts w:ascii="Liberation Serif" w:hAnsi="Liberation Serif" w:cs="Liberation Serif"/>
                <w:szCs w:val="24"/>
              </w:rPr>
              <w:t>Диагностические признаки по категориям санитарного состояния деревьев</w:t>
            </w:r>
          </w:p>
        </w:tc>
      </w:tr>
      <w:tr w:rsidR="00FC3B28" w:rsidRPr="001F24F4" w:rsidTr="00FC3B28">
        <w:trPr>
          <w:tblHeader/>
        </w:trPr>
        <w:tc>
          <w:tcPr>
            <w:tcW w:w="2376" w:type="dxa"/>
            <w:vMerge/>
          </w:tcPr>
          <w:p w:rsidR="00FC3B28" w:rsidRPr="001F24F4" w:rsidRDefault="00FC3B28" w:rsidP="00E46D07">
            <w:pPr>
              <w:widowControl/>
              <w:snapToGrid/>
              <w:spacing w:line="240" w:lineRule="auto"/>
              <w:ind w:left="-57" w:right="-57"/>
              <w:jc w:val="left"/>
              <w:rPr>
                <w:rFonts w:ascii="Liberation Serif" w:hAnsi="Liberation Serif"/>
                <w:szCs w:val="24"/>
              </w:rPr>
            </w:pPr>
          </w:p>
        </w:tc>
        <w:tc>
          <w:tcPr>
            <w:tcW w:w="4253" w:type="dxa"/>
          </w:tcPr>
          <w:p w:rsidR="00FC3B28" w:rsidRPr="001F24F4" w:rsidRDefault="00FC3B28" w:rsidP="00E46D07">
            <w:pPr>
              <w:pStyle w:val="ConsPlusNormal"/>
              <w:widowControl/>
              <w:ind w:left="-57" w:right="-57" w:firstLine="0"/>
              <w:jc w:val="center"/>
              <w:rPr>
                <w:rFonts w:ascii="Liberation Serif" w:hAnsi="Liberation Serif" w:cs="Liberation Serif"/>
                <w:sz w:val="24"/>
                <w:szCs w:val="24"/>
              </w:rPr>
            </w:pPr>
            <w:r w:rsidRPr="001F24F4">
              <w:rPr>
                <w:rFonts w:ascii="Liberation Serif" w:hAnsi="Liberation Serif" w:cs="Liberation Serif"/>
                <w:sz w:val="24"/>
                <w:szCs w:val="24"/>
              </w:rPr>
              <w:t>хвойные</w:t>
            </w:r>
          </w:p>
        </w:tc>
        <w:tc>
          <w:tcPr>
            <w:tcW w:w="3118" w:type="dxa"/>
          </w:tcPr>
          <w:p w:rsidR="00FC3B28" w:rsidRPr="001F24F4" w:rsidRDefault="00FC3B28" w:rsidP="00E46D07">
            <w:pPr>
              <w:pStyle w:val="ConsPlusNormal"/>
              <w:widowControl/>
              <w:ind w:left="-57" w:right="-57" w:firstLine="0"/>
              <w:jc w:val="center"/>
              <w:rPr>
                <w:rFonts w:ascii="Liberation Serif" w:hAnsi="Liberation Serif" w:cs="Liberation Serif"/>
                <w:sz w:val="24"/>
                <w:szCs w:val="24"/>
              </w:rPr>
            </w:pPr>
            <w:r w:rsidRPr="001F24F4">
              <w:rPr>
                <w:rFonts w:ascii="Liberation Serif" w:hAnsi="Liberation Serif" w:cs="Liberation Serif"/>
                <w:sz w:val="24"/>
                <w:szCs w:val="24"/>
              </w:rPr>
              <w:t>лиственные</w:t>
            </w:r>
          </w:p>
        </w:tc>
      </w:tr>
      <w:tr w:rsidR="00FC3B28" w:rsidRPr="001F24F4" w:rsidTr="00FC3B28">
        <w:trPr>
          <w:tblHeader/>
        </w:trPr>
        <w:tc>
          <w:tcPr>
            <w:tcW w:w="2376" w:type="dxa"/>
          </w:tcPr>
          <w:p w:rsidR="00FC3B28" w:rsidRPr="001F24F4" w:rsidRDefault="00FC3B28" w:rsidP="00E46D07">
            <w:pPr>
              <w:widowControl/>
              <w:snapToGrid/>
              <w:spacing w:line="240" w:lineRule="auto"/>
              <w:ind w:left="-57" w:right="-57"/>
              <w:jc w:val="center"/>
              <w:rPr>
                <w:rFonts w:ascii="Liberation Serif" w:hAnsi="Liberation Serif"/>
                <w:szCs w:val="24"/>
              </w:rPr>
            </w:pPr>
            <w:r w:rsidRPr="001F24F4">
              <w:rPr>
                <w:rFonts w:ascii="Liberation Serif" w:hAnsi="Liberation Serif"/>
                <w:szCs w:val="24"/>
              </w:rPr>
              <w:t>1</w:t>
            </w:r>
          </w:p>
        </w:tc>
        <w:tc>
          <w:tcPr>
            <w:tcW w:w="4253" w:type="dxa"/>
          </w:tcPr>
          <w:p w:rsidR="00FC3B28" w:rsidRPr="001F24F4" w:rsidRDefault="00FC3B28" w:rsidP="00E46D07">
            <w:pPr>
              <w:pStyle w:val="ConsPlusNormal"/>
              <w:widowControl/>
              <w:ind w:left="-57" w:right="-57" w:firstLine="0"/>
              <w:jc w:val="center"/>
              <w:rPr>
                <w:rFonts w:ascii="Liberation Serif" w:hAnsi="Liberation Serif" w:cs="Liberation Serif"/>
                <w:sz w:val="24"/>
                <w:szCs w:val="24"/>
              </w:rPr>
            </w:pPr>
            <w:r w:rsidRPr="001F24F4">
              <w:rPr>
                <w:rFonts w:ascii="Liberation Serif" w:hAnsi="Liberation Serif" w:cs="Liberation Serif"/>
                <w:sz w:val="24"/>
                <w:szCs w:val="24"/>
              </w:rPr>
              <w:t>2</w:t>
            </w:r>
          </w:p>
        </w:tc>
        <w:tc>
          <w:tcPr>
            <w:tcW w:w="3118" w:type="dxa"/>
          </w:tcPr>
          <w:p w:rsidR="00FC3B28" w:rsidRPr="001F24F4" w:rsidRDefault="00FC3B28" w:rsidP="00E46D07">
            <w:pPr>
              <w:pStyle w:val="ConsPlusNormal"/>
              <w:widowControl/>
              <w:ind w:left="-57" w:right="-57" w:firstLine="0"/>
              <w:jc w:val="center"/>
              <w:rPr>
                <w:rFonts w:ascii="Liberation Serif" w:hAnsi="Liberation Serif" w:cs="Liberation Serif"/>
                <w:sz w:val="24"/>
                <w:szCs w:val="24"/>
              </w:rPr>
            </w:pPr>
            <w:r w:rsidRPr="001F24F4">
              <w:rPr>
                <w:rFonts w:ascii="Liberation Serif" w:hAnsi="Liberation Serif" w:cs="Liberation Serif"/>
                <w:sz w:val="24"/>
                <w:szCs w:val="24"/>
              </w:rPr>
              <w:t>3</w:t>
            </w:r>
          </w:p>
        </w:tc>
      </w:tr>
      <w:tr w:rsidR="00FC3B28" w:rsidRPr="001F24F4" w:rsidTr="00DD6A1C">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1 - здоровые (без признаков ослабления)</w:t>
            </w:r>
          </w:p>
        </w:tc>
        <w:tc>
          <w:tcPr>
            <w:tcW w:w="7371" w:type="dxa"/>
            <w:gridSpan w:val="2"/>
          </w:tcPr>
          <w:p w:rsidR="00FC3B28" w:rsidRPr="001F24F4" w:rsidRDefault="00FC3B28" w:rsidP="00E46D07">
            <w:pPr>
              <w:widowControl/>
              <w:spacing w:line="240" w:lineRule="auto"/>
              <w:ind w:left="-57" w:right="-57"/>
              <w:jc w:val="center"/>
              <w:rPr>
                <w:rFonts w:ascii="Liberation Serif" w:hAnsi="Liberation Serif" w:cs="Liberation Serif"/>
                <w:bCs/>
                <w:sz w:val="16"/>
                <w:szCs w:val="16"/>
              </w:rPr>
            </w:pPr>
            <w:r w:rsidRPr="001F24F4">
              <w:rPr>
                <w:rFonts w:ascii="Liberation Serif" w:hAnsi="Liberation Serif" w:cs="Liberation Serif"/>
                <w:szCs w:val="24"/>
              </w:rPr>
              <w:t>деревья нормального развития, крона густая, нормальной формы (для этой породы, возраста, условий местопроизрастания и сезонного периода), окраска и величина хвои (листвы) нормальные, прирост текущего года нормального размера, повреждения вредителями и поражение болезнями отсутствуют, без механических повреждений ствола, скелетных ветвей, ран и дупел</w:t>
            </w:r>
          </w:p>
        </w:tc>
      </w:tr>
      <w:tr w:rsidR="00FC3B28" w:rsidRPr="001F24F4" w:rsidTr="00FC3B28">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2 - ослабленные</w:t>
            </w:r>
          </w:p>
        </w:tc>
        <w:tc>
          <w:tcPr>
            <w:tcW w:w="4253"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с начальными признаками ослабления, крона разреженная, хвоя светло-зеленая, прирост уменьшен, но не более чем наполовину, отдельные ветви засохли, в кроне менее 25 процентов сухих ветвей, возможны признаки местного повреждения ствола и корневых лап, ветвей, допустимо наличие механических повреждений и небольших дупел, не угрожающих их жизни</w:t>
            </w:r>
          </w:p>
        </w:tc>
        <w:tc>
          <w:tcPr>
            <w:tcW w:w="3118"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с начальными признаками ослабления, недостаточно облиственные крона разреженная, листва светло-зеленая, прирост уменьшен, но не более чем наполовину, отдельные ветви засохли, в кроне менее 25 процентов сухих ветвей, единичные водяные побеги, возможны признаки местного повреждения ствола и корневых лап, ветвей, допустимо наличие механических повреждений и небольших дупел, не угрожающих их жизни</w:t>
            </w:r>
          </w:p>
        </w:tc>
      </w:tr>
      <w:tr w:rsidR="00FC3B28" w:rsidRPr="001F24F4" w:rsidTr="00FC3B28">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3 - сильно ослабленные</w:t>
            </w:r>
          </w:p>
        </w:tc>
        <w:tc>
          <w:tcPr>
            <w:tcW w:w="4253"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деревья в активной стадии повреждения неблагоприятными факторами с явно выраженными признаками ухудшения состояния, крона ажурная, слабо развита, хвоя светло-зеленая, матовая, прирост слабый, менее половины обычного, наличие усыхающих или усохших ветвей, усыхание ветвей до 2/3 кроны, сухих ветвей от 25 до 50 процентов, плодовые тела трутовых грибов или характерные для них дупла, возможны значительные механические повреждения ствола, </w:t>
            </w:r>
            <w:proofErr w:type="spellStart"/>
            <w:r w:rsidRPr="001F24F4">
              <w:rPr>
                <w:rFonts w:ascii="Liberation Serif" w:hAnsi="Liberation Serif" w:cs="Liberation Serif"/>
                <w:sz w:val="24"/>
                <w:szCs w:val="24"/>
              </w:rPr>
              <w:t>суховершинность</w:t>
            </w:r>
            <w:proofErr w:type="spellEnd"/>
            <w:r w:rsidRPr="001F24F4">
              <w:rPr>
                <w:rFonts w:ascii="Liberation Serif" w:hAnsi="Liberation Serif" w:cs="Liberation Serif"/>
                <w:sz w:val="24"/>
                <w:szCs w:val="24"/>
              </w:rPr>
              <w:t>, часто имеются признаки повреждения болезнями и вредителями ствола, корневых лап, ветвей, хвои, в том числе, попытки или местные поселения стволовых вредителей</w:t>
            </w:r>
          </w:p>
        </w:tc>
        <w:tc>
          <w:tcPr>
            <w:tcW w:w="3118"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деревья в активной стадии повреждения неблагоприятными факторами с явно выраженными признаками ухудшения состояния, крона ажурная слабо развита, листва мелкая, светло-зеленая, светлее или желтее обычной, прирост слабый, менее половины обычного, наличие усыхающих или усохших ветвей, усыхание ветвей до 2/3 кроны, сухих ветвей от 25 до 50 процентов, обильные водяные побеги на стволе и ветвях, плодовые тела трутовых грибов или характерные для них дупла, возможны значительные механические повреждения ствола, </w:t>
            </w:r>
            <w:proofErr w:type="spellStart"/>
            <w:r w:rsidRPr="001F24F4">
              <w:rPr>
                <w:rFonts w:ascii="Liberation Serif" w:hAnsi="Liberation Serif" w:cs="Liberation Serif"/>
                <w:sz w:val="24"/>
                <w:szCs w:val="24"/>
              </w:rPr>
              <w:t>суховершинность</w:t>
            </w:r>
            <w:proofErr w:type="spellEnd"/>
            <w:r w:rsidRPr="001F24F4">
              <w:rPr>
                <w:rFonts w:ascii="Liberation Serif" w:hAnsi="Liberation Serif" w:cs="Liberation Serif"/>
                <w:sz w:val="24"/>
                <w:szCs w:val="24"/>
              </w:rPr>
              <w:t>, часто имеются признаки повреждения болезнями и вредителями ствола, корневых лап, ветвей, листвы, в том числе, попытки или местные поселения стволовых вредителей</w:t>
            </w:r>
          </w:p>
        </w:tc>
      </w:tr>
      <w:tr w:rsidR="00FC3B28" w:rsidRPr="001F24F4" w:rsidTr="00FC3B28">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4 - усыхающие</w:t>
            </w:r>
          </w:p>
        </w:tc>
        <w:tc>
          <w:tcPr>
            <w:tcW w:w="4253"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поврежденные в сильной степени с максимальной вероятностью их усыхания в текущем вегетационном периоде, крона сильно ажурная, изреженная, хвоя серая, желтоватая или желто-зеленая, прирост очень слабый или отсутствует, хвоя на побеге текущего года не развитая, усыхание более 2/3 ветвей, сухих ветвей более 50 процентов, на стволе и ветвях выражены явные признаки заселения стволовыми вредителями (входные отверстия, насечки, смолотечение, смоляные воронки, буровая мука и опилки, насекомые на коре, под корой и в древесине)</w:t>
            </w:r>
          </w:p>
        </w:tc>
        <w:tc>
          <w:tcPr>
            <w:tcW w:w="3118"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деревья, поврежденные в сильной степени с высокой вероятностью их усыхания в текущем или следующем вегетационном периоде, крона сильно ажурная, листва мелкая, редкая, светло-зеленая или желтоватая, прирост очень слабый или отсутствует, усыхание более 2/3 ветвей, сухих ветвей более 50 процентов, на стволе и ветвях возможны признаки заселения стволовыми вредителями (входные отверстия, насечки, </w:t>
            </w:r>
            <w:proofErr w:type="spellStart"/>
            <w:r w:rsidRPr="001F24F4">
              <w:rPr>
                <w:rFonts w:ascii="Liberation Serif" w:hAnsi="Liberation Serif" w:cs="Liberation Serif"/>
                <w:sz w:val="24"/>
                <w:szCs w:val="24"/>
              </w:rPr>
              <w:t>сокотечение</w:t>
            </w:r>
            <w:proofErr w:type="spellEnd"/>
            <w:r w:rsidRPr="001F24F4">
              <w:rPr>
                <w:rFonts w:ascii="Liberation Serif" w:hAnsi="Liberation Serif" w:cs="Liberation Serif"/>
                <w:sz w:val="24"/>
                <w:szCs w:val="24"/>
              </w:rPr>
              <w:t>, буровая мука и опилки, насекомые на коре, под корой и в древесине), обильные водяные побеги, частично усохшие или усыхающие</w:t>
            </w:r>
          </w:p>
        </w:tc>
      </w:tr>
      <w:tr w:rsidR="00FC3B28" w:rsidRPr="001F24F4" w:rsidTr="00DD6A1C">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5 - погибшие</w:t>
            </w:r>
          </w:p>
        </w:tc>
        <w:tc>
          <w:tcPr>
            <w:tcW w:w="7371" w:type="dxa"/>
            <w:gridSpan w:val="2"/>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полностью утратившие жизнеспособность,</w:t>
            </w:r>
          </w:p>
          <w:p w:rsidR="00FC3B28" w:rsidRPr="001F24F4" w:rsidRDefault="00FC3B28" w:rsidP="00E46D07">
            <w:pPr>
              <w:widowControl/>
              <w:spacing w:line="240" w:lineRule="auto"/>
              <w:ind w:left="-57" w:right="-57"/>
              <w:jc w:val="left"/>
              <w:rPr>
                <w:rFonts w:ascii="Liberation Serif" w:hAnsi="Liberation Serif" w:cs="Liberation Serif"/>
                <w:bCs/>
                <w:sz w:val="16"/>
                <w:szCs w:val="16"/>
              </w:rPr>
            </w:pPr>
            <w:r w:rsidRPr="001F24F4">
              <w:rPr>
                <w:rFonts w:ascii="Liberation Serif" w:hAnsi="Liberation Serif" w:cs="Liberation Serif"/>
                <w:szCs w:val="24"/>
              </w:rPr>
              <w:t>в том числе:</w:t>
            </w:r>
          </w:p>
        </w:tc>
      </w:tr>
      <w:tr w:rsidR="00FC3B28" w:rsidRPr="001F24F4" w:rsidTr="00FC3B28">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5(а) - свежий сухостой</w:t>
            </w:r>
          </w:p>
        </w:tc>
        <w:tc>
          <w:tcPr>
            <w:tcW w:w="4253"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деревья, усохшие в течение текущего вегетационного периода, хвоя серая, желтая или красно-бурая, кора частично опала, на стволе, ветвях и корневых лапах часто признаки заселения стволовыми вредителями или их </w:t>
            </w:r>
            <w:proofErr w:type="spellStart"/>
            <w:r w:rsidRPr="001F24F4">
              <w:rPr>
                <w:rFonts w:ascii="Liberation Serif" w:hAnsi="Liberation Serif" w:cs="Liberation Serif"/>
                <w:sz w:val="24"/>
                <w:szCs w:val="24"/>
              </w:rPr>
              <w:t>вылетные</w:t>
            </w:r>
            <w:proofErr w:type="spellEnd"/>
            <w:r w:rsidRPr="001F24F4">
              <w:rPr>
                <w:rFonts w:ascii="Liberation Serif" w:hAnsi="Liberation Serif" w:cs="Liberation Serif"/>
                <w:sz w:val="24"/>
                <w:szCs w:val="24"/>
              </w:rPr>
              <w:t xml:space="preserve"> отверстия</w:t>
            </w:r>
          </w:p>
        </w:tc>
        <w:tc>
          <w:tcPr>
            <w:tcW w:w="3118"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деревья, усохшие в течение текущего вегетационного периода, листва увяла или отсутствует, ветви низших порядков сохранились, кора частично опала, на стволе, ветвях и корневых лапах часто признаки заселения стволовыми вредителями или их </w:t>
            </w:r>
            <w:proofErr w:type="spellStart"/>
            <w:r w:rsidRPr="001F24F4">
              <w:rPr>
                <w:rFonts w:ascii="Liberation Serif" w:hAnsi="Liberation Serif" w:cs="Liberation Serif"/>
                <w:sz w:val="24"/>
                <w:szCs w:val="24"/>
              </w:rPr>
              <w:t>вылетные</w:t>
            </w:r>
            <w:proofErr w:type="spellEnd"/>
            <w:r w:rsidRPr="001F24F4">
              <w:rPr>
                <w:rFonts w:ascii="Liberation Serif" w:hAnsi="Liberation Serif" w:cs="Liberation Serif"/>
                <w:sz w:val="24"/>
                <w:szCs w:val="24"/>
              </w:rPr>
              <w:t xml:space="preserve"> отверстия</w:t>
            </w:r>
          </w:p>
        </w:tc>
      </w:tr>
      <w:tr w:rsidR="00FC3B28" w:rsidRPr="001F24F4" w:rsidTr="00FC3B28">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5(б) - свежий ветровал</w:t>
            </w:r>
          </w:p>
        </w:tc>
        <w:tc>
          <w:tcPr>
            <w:tcW w:w="4253"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вываленные ветром в текущем году с полностью или частично оборванными корнями, хвоя зеленая, серая, желтая или красно-бурая, кора обычно живая, ствол повален или наклонен с обрывом более 1/3 корней</w:t>
            </w:r>
          </w:p>
        </w:tc>
        <w:tc>
          <w:tcPr>
            <w:tcW w:w="3118"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вываленные ветром в текущем году с полностью или частично оборванными корнями, листва зеленая, увяла либо не сформировалась, кора обычно живая, ствол повален или наклонен с обрывом более 1/3 корней</w:t>
            </w:r>
          </w:p>
        </w:tc>
      </w:tr>
      <w:tr w:rsidR="00FC3B28" w:rsidRPr="001F24F4" w:rsidTr="00FC3B28">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5(в) - свежий бурелом</w:t>
            </w:r>
          </w:p>
        </w:tc>
        <w:tc>
          <w:tcPr>
            <w:tcW w:w="4253"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со сломанными ветром стволами в текущем году, хвоя зеленая, серая, желтая или красно-бурая, кора ниже слома обычно живая, ствол сломлен ниже 1/3 протяженности кроны</w:t>
            </w:r>
          </w:p>
        </w:tc>
        <w:tc>
          <w:tcPr>
            <w:tcW w:w="3118"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со сломанными ветром стволами в текущем году, листва зеленая, увяла, либо не сформировалась, кора ниже слома обычно живая, ствол сломлен ниже 1/3 протяженности кроны</w:t>
            </w:r>
          </w:p>
        </w:tc>
      </w:tr>
      <w:tr w:rsidR="00FC3B28" w:rsidRPr="001F24F4" w:rsidTr="00DD6A1C">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5(г) - старый сухостой</w:t>
            </w:r>
          </w:p>
        </w:tc>
        <w:tc>
          <w:tcPr>
            <w:tcW w:w="7371" w:type="dxa"/>
            <w:gridSpan w:val="2"/>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 xml:space="preserve">деревья, погибшие в предшествующие годы, живая хвоя (листва) отсутствует или сохранилась частично, мелкие веточки и часть ветвей опали, кора разрушена или осыпалась частично или полностью, на стволе и ветвях имеются </w:t>
            </w:r>
            <w:proofErr w:type="spellStart"/>
            <w:r w:rsidRPr="001F24F4">
              <w:rPr>
                <w:rFonts w:ascii="Liberation Serif" w:hAnsi="Liberation Serif" w:cs="Liberation Serif"/>
                <w:sz w:val="24"/>
                <w:szCs w:val="24"/>
              </w:rPr>
              <w:t>вылетные</w:t>
            </w:r>
            <w:proofErr w:type="spellEnd"/>
            <w:r w:rsidRPr="001F24F4">
              <w:rPr>
                <w:rFonts w:ascii="Liberation Serif" w:hAnsi="Liberation Serif" w:cs="Liberation Serif"/>
                <w:sz w:val="24"/>
                <w:szCs w:val="24"/>
              </w:rPr>
              <w:t xml:space="preserve"> отверстия насекомых, стволовые вредители вылетели, в стволе возможно наличие мицелия дереворазрушающих грибов, снаружи - плодовых тел трутовиков</w:t>
            </w:r>
          </w:p>
        </w:tc>
      </w:tr>
      <w:tr w:rsidR="00FC3B28" w:rsidRPr="001F24F4" w:rsidTr="00DD6A1C">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5(д) - старый ветровал</w:t>
            </w:r>
          </w:p>
        </w:tc>
        <w:tc>
          <w:tcPr>
            <w:tcW w:w="7371" w:type="dxa"/>
            <w:gridSpan w:val="2"/>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вываленные ветром в предшествующие годы, с полностью оборванными корнями, живая хвоя (листва) отсутствует, кора и мелкие веточки осыпались частично или полностью, ствол повален или наклонен с обрывом более 1/3 корней, стволовые вредители вылетели</w:t>
            </w:r>
          </w:p>
        </w:tc>
      </w:tr>
      <w:tr w:rsidR="00FC3B28" w:rsidRPr="001F24F4" w:rsidTr="00DD6A1C">
        <w:tc>
          <w:tcPr>
            <w:tcW w:w="2376" w:type="dxa"/>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5(е) - старый бурелом</w:t>
            </w:r>
          </w:p>
        </w:tc>
        <w:tc>
          <w:tcPr>
            <w:tcW w:w="7371" w:type="dxa"/>
            <w:gridSpan w:val="2"/>
          </w:tcPr>
          <w:p w:rsidR="00FC3B28" w:rsidRPr="001F24F4" w:rsidRDefault="00FC3B28" w:rsidP="00E46D07">
            <w:pPr>
              <w:pStyle w:val="ConsPlusNormal"/>
              <w:widowControl/>
              <w:ind w:left="-57" w:right="-57" w:firstLine="0"/>
              <w:rPr>
                <w:rFonts w:ascii="Liberation Serif" w:hAnsi="Liberation Serif" w:cs="Liberation Serif"/>
                <w:sz w:val="24"/>
                <w:szCs w:val="24"/>
              </w:rPr>
            </w:pPr>
            <w:r w:rsidRPr="001F24F4">
              <w:rPr>
                <w:rFonts w:ascii="Liberation Serif" w:hAnsi="Liberation Serif" w:cs="Liberation Serif"/>
                <w:sz w:val="24"/>
                <w:szCs w:val="24"/>
              </w:rPr>
              <w:t>деревья со сломанными ветром стволами в предшествующие годы, живая хвоя (листва) отсутствует, кора и мелкие веточки осыпались частично или полностью, ствол сломлен ниже 1/3 протяженности кроны, стволовые вредители выше места слома вылетели, ниже места слома могут присутствовать: живая кора, водяные побеги, вторичная крона, свежие поселения стволовых вредителей</w:t>
            </w:r>
          </w:p>
        </w:tc>
      </w:tr>
    </w:tbl>
    <w:p w:rsidR="00FC3B28" w:rsidRPr="001F24F4" w:rsidRDefault="00FC3B28" w:rsidP="00C85FC3">
      <w:pPr>
        <w:widowControl/>
        <w:shd w:val="clear" w:color="auto" w:fill="FFFFFF"/>
        <w:spacing w:line="240" w:lineRule="auto"/>
        <w:ind w:left="0" w:right="0" w:firstLine="709"/>
        <w:jc w:val="center"/>
        <w:rPr>
          <w:rFonts w:ascii="Liberation Serif" w:hAnsi="Liberation Serif" w:cs="Liberation Serif"/>
          <w:bCs/>
          <w:sz w:val="16"/>
          <w:szCs w:val="16"/>
        </w:rPr>
      </w:pPr>
    </w:p>
    <w:p w:rsidR="00FC3B28" w:rsidRPr="001F24F4" w:rsidRDefault="00FC3B2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При назначении сплошной и выборочной санитарной рубки отбираются деревья 5-й категории состояния. Ветровал, бурелом и снеголом относят к 5-й категории состояния.</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Допускается назначение в санитарную рубку деревьев иных категорий состояния в следующих случаях.</w:t>
      </w:r>
    </w:p>
    <w:p w:rsidR="00FC3B28" w:rsidRPr="001F24F4" w:rsidRDefault="00FC3B2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 защитных и эксплуатационных лесах:</w:t>
      </w:r>
    </w:p>
    <w:p w:rsidR="00FC3B28" w:rsidRPr="001F24F4" w:rsidRDefault="00FC3B2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деревья хвойных пород 4-й категории состояния;</w:t>
      </w:r>
    </w:p>
    <w:p w:rsidR="00FC3B28" w:rsidRPr="001F24F4" w:rsidRDefault="00FC3B2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деревья 3–4-й категорий состояния (сильно ослабленные и усыхающие) назначаются в рубку при повреждении корневой губкой (в сосняках) и деревья различных видов вяза - при повреждении голландской болезнью;</w:t>
      </w:r>
    </w:p>
    <w:p w:rsidR="00FC3B28" w:rsidRPr="001F24F4" w:rsidRDefault="00FC3B2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деревья осины 4-й категорий состояния - при повреждении осиновым трутовиком;</w:t>
      </w:r>
    </w:p>
    <w:p w:rsidR="00FC3B28" w:rsidRPr="001F24F4" w:rsidRDefault="00FC3B2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 xml:space="preserve">в лесных насаждениях, пройденных лесным пожаром текущего года, в течение одного года после его ликвидации: деревья с наличием </w:t>
      </w:r>
      <w:proofErr w:type="spellStart"/>
      <w:r w:rsidRPr="001F24F4">
        <w:rPr>
          <w:rFonts w:ascii="Liberation Serif" w:hAnsi="Liberation Serif"/>
          <w:color w:val="auto"/>
          <w:sz w:val="28"/>
          <w:szCs w:val="28"/>
        </w:rPr>
        <w:t>обугленности</w:t>
      </w:r>
      <w:proofErr w:type="spellEnd"/>
      <w:r w:rsidRPr="001F24F4">
        <w:rPr>
          <w:rFonts w:ascii="Liberation Serif" w:hAnsi="Liberation Serif"/>
          <w:color w:val="auto"/>
          <w:sz w:val="28"/>
          <w:szCs w:val="28"/>
        </w:rPr>
        <w:t xml:space="preserve"> древесины корневой шейки не менее 3/4 окружности ствола (при этом обязательно наличие пробной площади с раскопкой корневой шейки не менее чем у 100 деревьев) или высушивания луба не менее 3/4 окружности ствола (наличие пробной площади также обязательно), деревья мягколиственных пород с </w:t>
      </w:r>
      <w:proofErr w:type="spellStart"/>
      <w:r w:rsidRPr="001F24F4">
        <w:rPr>
          <w:rFonts w:ascii="Liberation Serif" w:hAnsi="Liberation Serif"/>
          <w:color w:val="auto"/>
          <w:sz w:val="28"/>
          <w:szCs w:val="28"/>
        </w:rPr>
        <w:t>обугленностью</w:t>
      </w:r>
      <w:proofErr w:type="spellEnd"/>
      <w:r w:rsidRPr="001F24F4">
        <w:rPr>
          <w:rFonts w:ascii="Liberation Serif" w:hAnsi="Liberation Serif"/>
          <w:color w:val="auto"/>
          <w:sz w:val="28"/>
          <w:szCs w:val="28"/>
        </w:rPr>
        <w:t xml:space="preserve"> древесины не менее 1/2 окружности ствола и 1/3 высоты.</w:t>
      </w:r>
    </w:p>
    <w:p w:rsidR="008F76E6" w:rsidRPr="001F24F4" w:rsidRDefault="00FC3B28"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В эксплуатационных лесах деревья 3–4-й категорий состояния при наличии на стволах явных признаков гнилей (дупла, плодовые тела трутовиков, раковые раны, охватывающие более 2/3 окружности ствола); деревья ели и пихты, имеющие повреждения коры лосем и другими животными более 2/3 окружности ствола.</w:t>
      </w:r>
    </w:p>
    <w:p w:rsidR="00FC3B28" w:rsidRPr="001F24F4" w:rsidRDefault="00FC3B28"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После проведения выборочных санитарных рубок полнота лесных насаждений не должна быть ниже установленных в соответствии с </w:t>
      </w:r>
      <w:hyperlink w:anchor="Par159" w:history="1">
        <w:r w:rsidRPr="001F24F4">
          <w:rPr>
            <w:rFonts w:ascii="Liberation Serif" w:hAnsi="Liberation Serif"/>
            <w:sz w:val="28"/>
            <w:szCs w:val="28"/>
          </w:rPr>
          <w:t>таблицей</w:t>
        </w:r>
      </w:hyperlink>
      <w:r w:rsidRPr="001F24F4">
        <w:rPr>
          <w:rFonts w:ascii="Liberation Serif" w:hAnsi="Liberation Serif"/>
          <w:sz w:val="28"/>
          <w:szCs w:val="28"/>
        </w:rPr>
        <w:t xml:space="preserve"> 15.4 минимальных допустимых значений полноты, до которых назначаются выборочные санитарные рубки.</w:t>
      </w:r>
    </w:p>
    <w:p w:rsidR="008F76E6" w:rsidRPr="001F24F4" w:rsidRDefault="005C1CB5"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В лесных насаждениях с участием ели, пихты в составе 70% и более проведение выборочных рубок запрещается, за исключением случаев, когда полнота в данной категории защитности не лимитируется (</w:t>
      </w:r>
      <w:hyperlink w:anchor="Par159" w:history="1">
        <w:r w:rsidRPr="001F24F4">
          <w:rPr>
            <w:rFonts w:ascii="Liberation Serif" w:hAnsi="Liberation Serif"/>
            <w:sz w:val="28"/>
            <w:szCs w:val="28"/>
          </w:rPr>
          <w:t>таблиц</w:t>
        </w:r>
      </w:hyperlink>
      <w:r w:rsidRPr="001F24F4">
        <w:rPr>
          <w:rFonts w:ascii="Liberation Serif" w:hAnsi="Liberation Serif"/>
          <w:sz w:val="28"/>
          <w:szCs w:val="28"/>
        </w:rPr>
        <w:t>а 15.4)</w:t>
      </w:r>
    </w:p>
    <w:p w:rsidR="008F76E6" w:rsidRPr="001F24F4" w:rsidRDefault="005C1CB5"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Сплошная санитарная рубка проводится в лесных насаждениях, в которых после уборки деревьев, подлежащих рубке, полнота становится ниже предельных величин, при которых обеспечивается способность древостоев выполнять целевые функции (</w:t>
      </w:r>
      <w:hyperlink w:anchor="Par159" w:history="1">
        <w:r w:rsidRPr="001F24F4">
          <w:rPr>
            <w:rFonts w:ascii="Liberation Serif" w:hAnsi="Liberation Serif"/>
            <w:sz w:val="28"/>
            <w:szCs w:val="28"/>
          </w:rPr>
          <w:t>таблиц</w:t>
        </w:r>
      </w:hyperlink>
      <w:r w:rsidRPr="001F24F4">
        <w:rPr>
          <w:rFonts w:ascii="Liberation Serif" w:hAnsi="Liberation Serif"/>
          <w:sz w:val="28"/>
          <w:szCs w:val="28"/>
        </w:rPr>
        <w:t xml:space="preserve">а 15.4). </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FC3B28" w:rsidRPr="001F24F4">
        <w:rPr>
          <w:rFonts w:ascii="Liberation Serif" w:hAnsi="Liberation Serif" w:cs="Liberation Serif"/>
          <w:sz w:val="28"/>
          <w:szCs w:val="28"/>
        </w:rPr>
        <w:t>5</w:t>
      </w:r>
      <w:r w:rsidRPr="001F24F4">
        <w:rPr>
          <w:rFonts w:ascii="Liberation Serif" w:hAnsi="Liberation Serif" w:cs="Liberation Serif"/>
          <w:sz w:val="28"/>
          <w:szCs w:val="28"/>
        </w:rPr>
        <w:t>.4</w:t>
      </w:r>
    </w:p>
    <w:p w:rsidR="008F76E6" w:rsidRPr="001F24F4" w:rsidRDefault="00AA1479" w:rsidP="00C85FC3">
      <w:pPr>
        <w:pStyle w:val="4"/>
        <w:keepNext w:val="0"/>
        <w:spacing w:line="240" w:lineRule="auto"/>
        <w:ind w:left="0" w:right="0" w:firstLine="709"/>
        <w:rPr>
          <w:rFonts w:ascii="Liberation Serif" w:hAnsi="Liberation Serif" w:cs="Liberation Serif"/>
          <w:szCs w:val="28"/>
        </w:rPr>
      </w:pPr>
      <w:r w:rsidRPr="001F24F4">
        <w:rPr>
          <w:rFonts w:ascii="Liberation Serif" w:hAnsi="Liberation Serif" w:cs="Liberation Serif"/>
          <w:szCs w:val="28"/>
        </w:rPr>
        <w:t>Минимальные допустимые значения полноты, до которых назначаются</w:t>
      </w:r>
    </w:p>
    <w:p w:rsidR="008F76E6" w:rsidRPr="001F24F4" w:rsidRDefault="00AA1479" w:rsidP="00C85FC3">
      <w:pPr>
        <w:pStyle w:val="4"/>
        <w:keepNext w:val="0"/>
        <w:spacing w:line="240" w:lineRule="auto"/>
        <w:ind w:left="0" w:right="0" w:firstLine="709"/>
        <w:rPr>
          <w:rFonts w:ascii="Liberation Serif" w:hAnsi="Liberation Serif" w:cs="Liberation Serif"/>
          <w:szCs w:val="28"/>
        </w:rPr>
      </w:pPr>
      <w:r w:rsidRPr="001F24F4">
        <w:rPr>
          <w:rFonts w:ascii="Liberation Serif" w:hAnsi="Liberation Serif" w:cs="Liberation Serif"/>
          <w:szCs w:val="28"/>
        </w:rPr>
        <w:t>выборочные санитарные рубки</w:t>
      </w:r>
    </w:p>
    <w:p w:rsidR="008F76E6" w:rsidRPr="001F24F4" w:rsidRDefault="008F76E6" w:rsidP="00C85FC3">
      <w:pPr>
        <w:spacing w:line="240" w:lineRule="auto"/>
        <w:ind w:left="0" w:right="0" w:firstLine="709"/>
        <w:rPr>
          <w:rFonts w:ascii="Liberation Serif" w:hAnsi="Liberation Serif"/>
          <w:sz w:val="16"/>
          <w:szCs w:val="16"/>
        </w:rPr>
      </w:pPr>
    </w:p>
    <w:tbl>
      <w:tblPr>
        <w:tblStyle w:val="afffc"/>
        <w:tblW w:w="9639" w:type="dxa"/>
        <w:tblInd w:w="108" w:type="dxa"/>
        <w:tblLayout w:type="fixed"/>
        <w:tblLook w:val="04A0"/>
      </w:tblPr>
      <w:tblGrid>
        <w:gridCol w:w="2977"/>
        <w:gridCol w:w="1023"/>
        <w:gridCol w:w="725"/>
        <w:gridCol w:w="838"/>
        <w:gridCol w:w="961"/>
        <w:gridCol w:w="622"/>
        <w:gridCol w:w="1008"/>
        <w:gridCol w:w="1485"/>
      </w:tblGrid>
      <w:tr w:rsidR="005C1CB5" w:rsidRPr="001F24F4" w:rsidTr="005C1CB5">
        <w:trPr>
          <w:trHeight w:val="227"/>
        </w:trPr>
        <w:tc>
          <w:tcPr>
            <w:tcW w:w="2977" w:type="dxa"/>
            <w:vMerge w:val="restart"/>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Вид использования или категория защитных лесов</w:t>
            </w:r>
          </w:p>
        </w:tc>
        <w:tc>
          <w:tcPr>
            <w:tcW w:w="6662" w:type="dxa"/>
            <w:gridSpan w:val="7"/>
          </w:tcPr>
          <w:p w:rsidR="005C1CB5" w:rsidRPr="001F24F4" w:rsidRDefault="005C1CB5" w:rsidP="00C85FC3">
            <w:pPr>
              <w:spacing w:line="240" w:lineRule="auto"/>
              <w:ind w:left="0" w:right="0"/>
              <w:jc w:val="center"/>
              <w:rPr>
                <w:rFonts w:ascii="Liberation Serif" w:hAnsi="Liberation Serif"/>
                <w:sz w:val="16"/>
                <w:szCs w:val="16"/>
              </w:rPr>
            </w:pPr>
            <w:r w:rsidRPr="001F24F4">
              <w:rPr>
                <w:rFonts w:ascii="Liberation Serif" w:hAnsi="Liberation Serif" w:cs="Liberation Serif"/>
                <w:szCs w:val="24"/>
              </w:rPr>
              <w:t>Преобладающая порода</w:t>
            </w:r>
          </w:p>
        </w:tc>
      </w:tr>
      <w:tr w:rsidR="005C1CB5" w:rsidRPr="001F24F4" w:rsidTr="005C1CB5">
        <w:trPr>
          <w:trHeight w:val="227"/>
        </w:trPr>
        <w:tc>
          <w:tcPr>
            <w:tcW w:w="2977" w:type="dxa"/>
            <w:vMerge/>
          </w:tcPr>
          <w:p w:rsidR="005C1CB5" w:rsidRPr="001F24F4" w:rsidRDefault="005C1CB5" w:rsidP="00C85FC3">
            <w:pPr>
              <w:widowControl/>
              <w:snapToGrid/>
              <w:spacing w:line="240" w:lineRule="auto"/>
              <w:ind w:left="0" w:right="0"/>
              <w:jc w:val="center"/>
              <w:rPr>
                <w:rFonts w:ascii="Liberation Serif" w:hAnsi="Liberation Serif"/>
                <w:szCs w:val="24"/>
              </w:rPr>
            </w:pPr>
          </w:p>
        </w:tc>
        <w:tc>
          <w:tcPr>
            <w:tcW w:w="1023"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Ель, пихта</w:t>
            </w:r>
          </w:p>
        </w:tc>
        <w:tc>
          <w:tcPr>
            <w:tcW w:w="725"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Кедр</w:t>
            </w:r>
          </w:p>
        </w:tc>
        <w:tc>
          <w:tcPr>
            <w:tcW w:w="838"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Сосна</w:t>
            </w:r>
          </w:p>
        </w:tc>
        <w:tc>
          <w:tcPr>
            <w:tcW w:w="961"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Лиственница</w:t>
            </w:r>
          </w:p>
        </w:tc>
        <w:tc>
          <w:tcPr>
            <w:tcW w:w="622"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Дуб</w:t>
            </w:r>
          </w:p>
        </w:tc>
        <w:tc>
          <w:tcPr>
            <w:tcW w:w="1008"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Каштан</w:t>
            </w:r>
          </w:p>
        </w:tc>
        <w:tc>
          <w:tcPr>
            <w:tcW w:w="1485"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Береза и прочие лиственные</w:t>
            </w:r>
          </w:p>
        </w:tc>
      </w:tr>
      <w:tr w:rsidR="005C1CB5" w:rsidRPr="001F24F4" w:rsidTr="005C1CB5">
        <w:trPr>
          <w:trHeight w:val="227"/>
        </w:trPr>
        <w:tc>
          <w:tcPr>
            <w:tcW w:w="2977"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1023"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2</w:t>
            </w:r>
          </w:p>
        </w:tc>
        <w:tc>
          <w:tcPr>
            <w:tcW w:w="725"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3</w:t>
            </w:r>
          </w:p>
        </w:tc>
        <w:tc>
          <w:tcPr>
            <w:tcW w:w="838"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4</w:t>
            </w:r>
          </w:p>
        </w:tc>
        <w:tc>
          <w:tcPr>
            <w:tcW w:w="961"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5</w:t>
            </w:r>
          </w:p>
        </w:tc>
        <w:tc>
          <w:tcPr>
            <w:tcW w:w="622"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6</w:t>
            </w:r>
          </w:p>
        </w:tc>
        <w:tc>
          <w:tcPr>
            <w:tcW w:w="1008"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7</w:t>
            </w:r>
          </w:p>
        </w:tc>
        <w:tc>
          <w:tcPr>
            <w:tcW w:w="1485" w:type="dxa"/>
          </w:tcPr>
          <w:p w:rsidR="005C1CB5" w:rsidRPr="001F24F4" w:rsidRDefault="005C1CB5" w:rsidP="00C85FC3">
            <w:pPr>
              <w:spacing w:line="240" w:lineRule="auto"/>
              <w:ind w:left="0" w:right="0"/>
              <w:jc w:val="center"/>
              <w:rPr>
                <w:rFonts w:ascii="Liberation Serif" w:hAnsi="Liberation Serif"/>
                <w:szCs w:val="24"/>
              </w:rPr>
            </w:pPr>
            <w:r w:rsidRPr="001F24F4">
              <w:rPr>
                <w:rFonts w:ascii="Liberation Serif" w:hAnsi="Liberation Serif"/>
                <w:szCs w:val="24"/>
              </w:rPr>
              <w:t>8</w:t>
            </w:r>
          </w:p>
        </w:tc>
      </w:tr>
      <w:tr w:rsidR="005C1CB5" w:rsidRPr="001F24F4" w:rsidTr="005C1CB5">
        <w:trPr>
          <w:trHeight w:val="227"/>
        </w:trPr>
        <w:tc>
          <w:tcPr>
            <w:tcW w:w="9639" w:type="dxa"/>
            <w:gridSpan w:val="8"/>
            <w:vAlign w:val="center"/>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Защитные леса</w:t>
            </w:r>
          </w:p>
        </w:tc>
      </w:tr>
      <w:tr w:rsidR="005C1CB5" w:rsidRPr="001F24F4" w:rsidTr="005C1CB5">
        <w:trPr>
          <w:trHeight w:val="227"/>
        </w:trPr>
        <w:tc>
          <w:tcPr>
            <w:tcW w:w="2977" w:type="dxa"/>
            <w:vAlign w:val="center"/>
          </w:tcPr>
          <w:p w:rsidR="005C1CB5" w:rsidRPr="001F24F4" w:rsidRDefault="005C1CB5" w:rsidP="00C85FC3">
            <w:pPr>
              <w:widowControl/>
              <w:autoSpaceDE w:val="0"/>
              <w:spacing w:line="240" w:lineRule="auto"/>
              <w:ind w:left="0" w:right="0"/>
              <w:jc w:val="left"/>
              <w:rPr>
                <w:rFonts w:ascii="Liberation Serif" w:hAnsi="Liberation Serif" w:cs="Liberation Serif"/>
                <w:szCs w:val="24"/>
              </w:rPr>
            </w:pPr>
            <w:r w:rsidRPr="001F24F4">
              <w:rPr>
                <w:rFonts w:ascii="Liberation Serif" w:hAnsi="Liberation Serif" w:cs="Liberation Serif"/>
                <w:szCs w:val="24"/>
              </w:rPr>
              <w:t>4. Городские леса</w:t>
            </w:r>
          </w:p>
        </w:tc>
        <w:tc>
          <w:tcPr>
            <w:tcW w:w="1023"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0,3</w:t>
            </w:r>
          </w:p>
        </w:tc>
        <w:tc>
          <w:tcPr>
            <w:tcW w:w="725"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0,3</w:t>
            </w:r>
          </w:p>
        </w:tc>
        <w:tc>
          <w:tcPr>
            <w:tcW w:w="838"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0,3</w:t>
            </w:r>
          </w:p>
        </w:tc>
        <w:tc>
          <w:tcPr>
            <w:tcW w:w="961"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0,3</w:t>
            </w:r>
          </w:p>
        </w:tc>
        <w:tc>
          <w:tcPr>
            <w:tcW w:w="622"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0,3</w:t>
            </w:r>
          </w:p>
        </w:tc>
        <w:tc>
          <w:tcPr>
            <w:tcW w:w="1008"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0,3</w:t>
            </w:r>
          </w:p>
        </w:tc>
        <w:tc>
          <w:tcPr>
            <w:tcW w:w="1485" w:type="dxa"/>
          </w:tcPr>
          <w:p w:rsidR="005C1CB5" w:rsidRPr="001F24F4" w:rsidRDefault="005C1CB5" w:rsidP="00C85FC3">
            <w:pPr>
              <w:widowControl/>
              <w:autoSpaceDE w:val="0"/>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0,3</w:t>
            </w:r>
          </w:p>
        </w:tc>
      </w:tr>
    </w:tbl>
    <w:p w:rsidR="00FC3B28" w:rsidRPr="001F24F4" w:rsidRDefault="00FC3B28" w:rsidP="00C85FC3">
      <w:pPr>
        <w:spacing w:line="240" w:lineRule="auto"/>
        <w:ind w:left="0" w:right="0" w:firstLine="709"/>
        <w:rPr>
          <w:rFonts w:ascii="Liberation Serif" w:hAnsi="Liberation Serif"/>
          <w:sz w:val="16"/>
          <w:szCs w:val="16"/>
        </w:rPr>
      </w:pPr>
    </w:p>
    <w:p w:rsidR="008F76E6" w:rsidRPr="001F24F4" w:rsidRDefault="00245727"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Расчет фактической полноты древостоя обеспечивается при проведении ЛПО.</w:t>
      </w:r>
      <w:r w:rsidR="00AA1479" w:rsidRPr="001F24F4">
        <w:rPr>
          <w:rFonts w:ascii="Liberation Serif" w:hAnsi="Liberation Serif" w:cs="Liberation Serif"/>
          <w:sz w:val="28"/>
          <w:szCs w:val="28"/>
        </w:rPr>
        <w:t xml:space="preserve"> </w:t>
      </w:r>
      <w:r w:rsidR="004401B0" w:rsidRPr="001F24F4">
        <w:rPr>
          <w:rFonts w:ascii="Liberation Serif" w:hAnsi="Liberation Serif"/>
          <w:sz w:val="28"/>
          <w:szCs w:val="28"/>
        </w:rPr>
        <w:t>Порубочные остатки после выборочных и сплошных санитарных рубок подлежат сжиганию, измельчению, обработке пестицидами или вывозу в места, предназначенные для переработки древесины.</w:t>
      </w:r>
    </w:p>
    <w:p w:rsidR="004401B0" w:rsidRPr="001F24F4" w:rsidRDefault="004401B0"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Уборка неликвидной древесины проводится в местах образования ветровала, бурелома, снеголома, верховых пожаров и других повреждений при наличии неликвидной и дровяной древесины более 90% от общего запаса погибших и поврежденных деревьев, а также в случаях, когда заготовка древесины погибших или поврежденных насаждений запрещена.</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В первую очередь уборка неликвидной древесины производится в лесах, выполняющих функции защиты природных и иных объектов, а также в ценных лесах. На землях другого целевого назначения и иных категорий защитных лесов уборка неликвидной древесины производится в случае, если создается угроза пожарной опасности в лесах и возникновения очагов вредных организмов.</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 и осуществляется уполномоченными органами, а на лесных участках, предоставленных в пользование для осуществления рекреационной деятельности, лицами, использующими лесные участки. Рубка аварийных деревьев проводится в защитных лесах и эксплуатационных лесах, расположенных на расстоянии не более 100 метров от границ населенных пунктов и на лесных участках, предоставленных в пользование для осуществления рекреационной деятельности.</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При разработке лесосек, строительстве и реконструкции линейных объектов запрещается сдвигание порубочных остатков к краю леса (стене леса). При проведении рубок в очагах вредных организмов порубочные остатки подлежат сжиганию, измельчению, обработке пестицидами или вывозу в места, предназначенные для переработки древесины.</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 xml:space="preserve">При оставлении (хранении) заготовленной древесины в лесах в </w:t>
      </w:r>
      <w:proofErr w:type="spellStart"/>
      <w:r w:rsidRPr="001F24F4">
        <w:rPr>
          <w:rFonts w:ascii="Liberation Serif" w:hAnsi="Liberation Serif"/>
          <w:sz w:val="28"/>
          <w:szCs w:val="28"/>
        </w:rPr>
        <w:t>весенне</w:t>
      </w:r>
      <w:proofErr w:type="spellEnd"/>
      <w:r w:rsidRPr="001F24F4">
        <w:rPr>
          <w:rFonts w:ascii="Liberation Serif" w:hAnsi="Liberation Serif"/>
          <w:sz w:val="28"/>
          <w:szCs w:val="28"/>
        </w:rPr>
        <w:t>–летний период на срок более 30 дней лицам, осуществляющим рубку лесных насаждений, необходимо принять меры по защите ее от заселения стволовыми вредителями. Сроки запрета хранения (оставления) в лесу неокоренной (незащищенной) заготовленной древесины по лесным районам приведены в таблице 15.5. В зависимости от погодных условий сроки хранения в лесу неокоренной заготовленной древесины могут изменяться уполномоченными органами, но не более чем на 15 дней от установленного Правилами пожарной безопасности в лесах срока.</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4401B0" w:rsidRPr="001F24F4">
        <w:rPr>
          <w:rFonts w:ascii="Liberation Serif" w:hAnsi="Liberation Serif" w:cs="Liberation Serif"/>
          <w:sz w:val="28"/>
          <w:szCs w:val="28"/>
        </w:rPr>
        <w:t>5</w:t>
      </w:r>
      <w:r w:rsidRPr="001F24F4">
        <w:rPr>
          <w:rFonts w:ascii="Liberation Serif" w:hAnsi="Liberation Serif" w:cs="Liberation Serif"/>
          <w:sz w:val="28"/>
          <w:szCs w:val="28"/>
        </w:rPr>
        <w:t>.5</w:t>
      </w:r>
    </w:p>
    <w:p w:rsidR="008F76E6" w:rsidRPr="001F24F4" w:rsidRDefault="00AA1479" w:rsidP="00C85FC3">
      <w:pPr>
        <w:pStyle w:val="4"/>
        <w:keepNext w:val="0"/>
        <w:spacing w:line="240" w:lineRule="auto"/>
        <w:ind w:left="0" w:right="0" w:firstLine="709"/>
        <w:rPr>
          <w:rFonts w:ascii="Liberation Serif" w:hAnsi="Liberation Serif" w:cs="Liberation Serif"/>
          <w:szCs w:val="28"/>
        </w:rPr>
      </w:pPr>
      <w:r w:rsidRPr="001F24F4">
        <w:rPr>
          <w:rFonts w:ascii="Liberation Serif" w:hAnsi="Liberation Serif" w:cs="Liberation Serif"/>
          <w:szCs w:val="28"/>
        </w:rPr>
        <w:t>Сроки запрета хранения (оставления) в лесу неокоренной (незащищенной) заготовленной древесины по лесным районам</w:t>
      </w:r>
    </w:p>
    <w:p w:rsidR="008F76E6" w:rsidRPr="001F24F4" w:rsidRDefault="008F76E6" w:rsidP="00C85FC3">
      <w:pPr>
        <w:spacing w:line="240" w:lineRule="auto"/>
        <w:ind w:left="0" w:right="0" w:firstLine="709"/>
        <w:rPr>
          <w:rFonts w:ascii="Liberation Serif" w:hAnsi="Liberation Serif"/>
          <w:sz w:val="16"/>
          <w:szCs w:val="16"/>
        </w:rPr>
      </w:pPr>
    </w:p>
    <w:tbl>
      <w:tblPr>
        <w:tblW w:w="4891" w:type="pct"/>
        <w:tblInd w:w="108" w:type="dxa"/>
        <w:tblLayout w:type="fixed"/>
        <w:tblCellMar>
          <w:left w:w="10" w:type="dxa"/>
          <w:right w:w="10" w:type="dxa"/>
        </w:tblCellMar>
        <w:tblLook w:val="04A0"/>
      </w:tblPr>
      <w:tblGrid>
        <w:gridCol w:w="3969"/>
        <w:gridCol w:w="5669"/>
      </w:tblGrid>
      <w:tr w:rsidR="008F76E6" w:rsidRPr="001F24F4" w:rsidTr="00C8769E">
        <w:trPr>
          <w:trHeight w:val="20"/>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Лесные районы</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Срок запрета хранения заготовленной древесины</w:t>
            </w:r>
          </w:p>
        </w:tc>
      </w:tr>
      <w:tr w:rsidR="00C8769E" w:rsidRPr="001F24F4" w:rsidTr="00C8769E">
        <w:trPr>
          <w:trHeight w:val="20"/>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769E" w:rsidRPr="001F24F4" w:rsidRDefault="00C8769E"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769E" w:rsidRPr="001F24F4" w:rsidRDefault="00C8769E"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r>
      <w:tr w:rsidR="008F76E6" w:rsidRPr="001F24F4" w:rsidTr="00C8769E">
        <w:trPr>
          <w:trHeight w:val="20"/>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hd w:val="clear" w:color="auto" w:fill="FFFFFF"/>
              <w:spacing w:line="240" w:lineRule="auto"/>
              <w:ind w:left="0" w:right="0"/>
              <w:rPr>
                <w:rFonts w:ascii="Liberation Serif" w:hAnsi="Liberation Serif" w:cs="Liberation Serif"/>
                <w:szCs w:val="24"/>
              </w:rPr>
            </w:pPr>
            <w:r w:rsidRPr="001F24F4">
              <w:rPr>
                <w:rFonts w:ascii="Liberation Serif" w:hAnsi="Liberation Serif" w:cs="Liberation Serif"/>
                <w:szCs w:val="24"/>
              </w:rPr>
              <w:t>Средне-Уральский таежный район</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hd w:val="clear" w:color="auto" w:fill="FFFFFF"/>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 15 мая по 15 августа</w:t>
            </w:r>
          </w:p>
        </w:tc>
      </w:tr>
    </w:tbl>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зависимости от погодных условий сроки хранения в лесу неокоренной заготовленной древесины могут изменяться уполномоченными органами, но не более чем на 15 дней от установленного Правилами санитарной безопасности срока.</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Химическая обработка древесины, предназначенной для сплава, запрещается.</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Заготовленная древесина, заселенная стволовыми вредителями, до их вылета должна быть обработана пестицидами, включенными в Государственный каталог пестицидов и агрохимикатов, разрешенных к применению на территории Российской Федерации, или окорена (кора измельчается или сжигается с соблюдением утвержденных в установленном порядке правил пожарной безопасности в лесах). При заселении заготовленной древесины стволовыми вредителями, в отношении которых применение мер защиты малоэффективно или невозможно, необходимо обеспечить вывоз этой древесины из леса в 5-дневный срок со дня обнаружения заселения, указанного в предусмотренном частью 3 статьи 16.1 Лесного кодекса  Российской Федерации акте осмотра лесосеки (особые отметки).</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Использование пестицидов в лесах, в том числе при проведении обработок лесных участков, защиты неокоренной древесины в штабелях, осуществляется в соответствии с Федеральным законом «О</w:t>
      </w:r>
      <w:r w:rsidR="005000A5" w:rsidRPr="001F24F4">
        <w:rPr>
          <w:rFonts w:ascii="Liberation Serif" w:hAnsi="Liberation Serif"/>
          <w:sz w:val="28"/>
          <w:szCs w:val="28"/>
        </w:rPr>
        <w:t> </w:t>
      </w:r>
      <w:r w:rsidRPr="001F24F4">
        <w:rPr>
          <w:rFonts w:ascii="Liberation Serif" w:hAnsi="Liberation Serif"/>
          <w:sz w:val="28"/>
          <w:szCs w:val="28"/>
        </w:rPr>
        <w:t>безопасном обращении с пестицидами и агрохимикатами» и с учетом требований санитарных правил, утвержденных в соответствии с Федеральным законом «О</w:t>
      </w:r>
      <w:r w:rsidR="005000A5" w:rsidRPr="001F24F4">
        <w:rPr>
          <w:rFonts w:ascii="Liberation Serif" w:hAnsi="Liberation Serif"/>
          <w:sz w:val="28"/>
          <w:szCs w:val="28"/>
        </w:rPr>
        <w:t> </w:t>
      </w:r>
      <w:r w:rsidRPr="001F24F4">
        <w:rPr>
          <w:rFonts w:ascii="Liberation Serif" w:hAnsi="Liberation Serif"/>
          <w:sz w:val="28"/>
          <w:szCs w:val="28"/>
        </w:rPr>
        <w:t>санитарно-эпидемиологическом благополучии населения».</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Не предоставляются для заготовки живицы лесные участки, расположенные в очагах вредных организмов до их ликвидации, а также насаждения, ослабленные и поврежденные вследствие воздействия лесных пожаров, вредных организмов и других негативных факторов.</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В лесных насаждениях, отведенных для заготовки живицы и древесного сока, до начала их заготовки вырубаются усыхающие и сухостойные деревья, проводится очистка мест рубок от порубочных остатков.</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Заготовка живицы, заготовка и сбор </w:t>
      </w:r>
      <w:proofErr w:type="spellStart"/>
      <w:r w:rsidRPr="001F24F4">
        <w:rPr>
          <w:rFonts w:ascii="Liberation Serif" w:hAnsi="Liberation Serif"/>
          <w:sz w:val="28"/>
          <w:szCs w:val="28"/>
        </w:rPr>
        <w:t>недревесных</w:t>
      </w:r>
      <w:proofErr w:type="spellEnd"/>
      <w:r w:rsidRPr="001F24F4">
        <w:rPr>
          <w:rFonts w:ascii="Liberation Serif" w:hAnsi="Liberation Serif"/>
          <w:sz w:val="28"/>
          <w:szCs w:val="28"/>
        </w:rPr>
        <w:t xml:space="preserve"> лесных ресурсов (коры деревьев и кустарников, хвороста, веточного корма, еловой, пихтовой и сосновой лапы, елей для новогодних праздников, лесной подстилки, валежника), а также заготовка пищевых лесных ресурсов осуществляются способами, исключающими возникновение очагов вредных организмов и усыхание деревьев.</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Не допускается ухудшение санитарного и лесопатологического состояния лесов, расположенных на предоставленных гражданам и юридическим лицам лесных участках, и лесных участках, прилегающих к ним, при использовании лесов для рекреационных целей, строительства, реконструкции, эксплуатации линейных объектов, выполнения работ по геологическому изучению недр, разработки месторождений полезных ископаемых,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переработки древесины и иных лесных ресурсов, а также для иных целей.</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При установке аншлагов не допускается их крепление к деревьям.</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При обустройстве противопожарных дорог, разрывов и минерализованных полос не допускается заболачивание прилегающих лесных насаждений в результате перекрытия естественных водотоков.</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При организации временных аэродромов и вертолетных площадок, а также при обустройстве противопожарных разрывов срубленная древесина должна быть вывезена в соответствии со сроками, предусмотренными таблицей 15.5, окорена, утилизирована или обработана инсектицидами.</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При обустройстве противопожарных водоемов не допускается подтопление окружающих лесных насаждений.</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При проведении санитарно-оздоровительных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 занесенных в Красную книгу Российской Федерации и (или) красные книги субъектов Российской Федерации.</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В отношении лесных растений, относящихся к видам, занесенным в Красную книгу Российской Федерации и (или)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установленный в соответствии со статьей 29 Лесного кодекса Российской Федерации, разрешается рубка только погибших экземпляров.</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В лесах запрещается разведение и использование растений, животных и других организмов, несвойственных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w:t>
      </w:r>
    </w:p>
    <w:p w:rsidR="008F76E6" w:rsidRPr="001F24F4" w:rsidRDefault="004401B0"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В лесах запрещается посадка зараженных вредными организмами растений.</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В очагах хрущей, а также на свежих песчаных и супесчаных почвах лесные культуры создаются с предварительным протравливанием пестицидами корней саженцев перед их посадкой.</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В насаждениях с участием ели и (или) пихты (8 и более единиц в составе) в качестве рубок ухода проводятся только рубки осветления и прочистки в молодняках. Рубки прореживания и проходные в указанных насаждениях не проводятся.</w:t>
      </w:r>
    </w:p>
    <w:p w:rsidR="004401B0" w:rsidRPr="001F24F4" w:rsidRDefault="004401B0" w:rsidP="00C85FC3">
      <w:pPr>
        <w:autoSpaceDE w:val="0"/>
        <w:adjustRightInd w:val="0"/>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сосновых культурах при рубках ухода в очагах хрущей и соснового </w:t>
      </w:r>
      <w:proofErr w:type="spellStart"/>
      <w:r w:rsidRPr="001F24F4">
        <w:rPr>
          <w:rFonts w:ascii="Liberation Serif" w:hAnsi="Liberation Serif"/>
          <w:sz w:val="28"/>
          <w:szCs w:val="28"/>
        </w:rPr>
        <w:t>подкорного</w:t>
      </w:r>
      <w:proofErr w:type="spellEnd"/>
      <w:r w:rsidRPr="001F24F4">
        <w:rPr>
          <w:rFonts w:ascii="Liberation Serif" w:hAnsi="Liberation Serif"/>
          <w:sz w:val="28"/>
          <w:szCs w:val="28"/>
        </w:rPr>
        <w:t xml:space="preserve"> клопа не допускается снижение полноты ниже 0,7, сохраняется примесь лиственных пород (до 2–3 единиц в составе) и подлесок.</w:t>
      </w:r>
    </w:p>
    <w:p w:rsidR="004401B0" w:rsidRPr="001F24F4" w:rsidRDefault="004401B0"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В сосновых культурах с наличием очагов корневой губки запрещается проведение рубок ухода линейным способом.</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Лица, допустившие нарушение требований Правил санитарной безопасности, несут ответственность в соответствии с законодательством Российской Федерации.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Вред, причиненный лесам в связи с нарушением требований Правил санитарной безопасности, возмещается в порядке, установленном законодательством Российской Федерации.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По результатам осуществления СОМ вносятся изменения в лесной план субъекта Российской Федерации, лесохозяйственный регламент лесничества, лесопарка.</w:t>
      </w:r>
    </w:p>
    <w:p w:rsidR="008F76E6" w:rsidRPr="001F24F4" w:rsidRDefault="00AA1479" w:rsidP="00C85FC3">
      <w:pPr>
        <w:pStyle w:val="ConsPlusNormal"/>
        <w:widowControl/>
        <w:ind w:firstLine="709"/>
        <w:jc w:val="both"/>
        <w:rPr>
          <w:rFonts w:ascii="Liberation Serif" w:hAnsi="Liberation Serif" w:cs="Liberation Serif"/>
          <w:sz w:val="28"/>
          <w:szCs w:val="28"/>
        </w:rPr>
      </w:pPr>
      <w:r w:rsidRPr="001F24F4">
        <w:rPr>
          <w:rFonts w:ascii="Liberation Serif" w:hAnsi="Liberation Serif" w:cs="Liberation Serif"/>
          <w:sz w:val="28"/>
          <w:szCs w:val="28"/>
        </w:rPr>
        <w:t xml:space="preserve">На территории </w:t>
      </w:r>
      <w:r w:rsidR="00B01040"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насаждения, нуждающиеся в проведений санитарно-оздоровительных мероприятий, не выявлены, профилактические и другие мероприятия по предупреждению распространения вредных организмов не проектируются.</w:t>
      </w:r>
    </w:p>
    <w:p w:rsidR="008F76E6" w:rsidRPr="001F24F4" w:rsidRDefault="008F76E6" w:rsidP="00C85FC3">
      <w:pPr>
        <w:pStyle w:val="ConsPlusNormal"/>
        <w:widowControl/>
        <w:ind w:firstLine="709"/>
        <w:jc w:val="both"/>
        <w:rPr>
          <w:rFonts w:ascii="Liberation Serif" w:hAnsi="Liberation Serif" w:cs="Liberation Serif"/>
          <w:sz w:val="28"/>
          <w:szCs w:val="28"/>
        </w:rPr>
      </w:pPr>
    </w:p>
    <w:p w:rsidR="008F76E6" w:rsidRPr="001F24F4" w:rsidRDefault="00AA1479" w:rsidP="00C85FC3">
      <w:pPr>
        <w:pStyle w:val="u"/>
        <w:shd w:val="clear" w:color="auto" w:fill="FFFFFF"/>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2.1</w:t>
      </w:r>
      <w:r w:rsidR="00245727" w:rsidRPr="001F24F4">
        <w:rPr>
          <w:rFonts w:ascii="Liberation Serif" w:hAnsi="Liberation Serif" w:cs="Liberation Serif"/>
          <w:color w:val="auto"/>
          <w:sz w:val="28"/>
          <w:szCs w:val="28"/>
        </w:rPr>
        <w:t>9</w:t>
      </w:r>
      <w:r w:rsidRPr="001F24F4">
        <w:rPr>
          <w:rFonts w:ascii="Liberation Serif" w:hAnsi="Liberation Serif" w:cs="Liberation Serif"/>
          <w:color w:val="auto"/>
          <w:sz w:val="28"/>
          <w:szCs w:val="28"/>
        </w:rPr>
        <w:t>.3. Требования к воспроизводству лесов</w:t>
      </w:r>
    </w:p>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p w:rsidR="00471F0B" w:rsidRPr="001F24F4" w:rsidRDefault="00471F0B"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Вырубленные, погибшие, поврежденные леса подлежат воспроизводству, в том числе с использованием саженцев, сеянцев основных лесных древесных пород, выращенных в лесных питомниках. </w:t>
      </w:r>
    </w:p>
    <w:p w:rsidR="00471F0B" w:rsidRPr="001F24F4" w:rsidRDefault="00471F0B" w:rsidP="00C85FC3">
      <w:pPr>
        <w:shd w:val="clear" w:color="auto" w:fill="FFFFFF"/>
        <w:spacing w:line="240" w:lineRule="auto"/>
        <w:ind w:left="0" w:right="0" w:firstLine="709"/>
        <w:rPr>
          <w:rFonts w:ascii="Liberation Serif" w:hAnsi="Liberation Serif"/>
          <w:sz w:val="28"/>
          <w:szCs w:val="28"/>
        </w:rPr>
      </w:pPr>
      <w:r w:rsidRPr="001F24F4">
        <w:rPr>
          <w:rFonts w:ascii="Liberation Serif" w:hAnsi="Liberation Serif"/>
          <w:sz w:val="28"/>
          <w:szCs w:val="28"/>
        </w:rPr>
        <w:t>Воспроизводство лесов включает в себя:</w:t>
      </w:r>
    </w:p>
    <w:p w:rsidR="00471F0B" w:rsidRPr="001F24F4" w:rsidRDefault="00471F0B" w:rsidP="00C85FC3">
      <w:pPr>
        <w:shd w:val="clear" w:color="auto" w:fill="FFFFFF"/>
        <w:spacing w:line="240" w:lineRule="auto"/>
        <w:ind w:left="0" w:right="0" w:firstLine="709"/>
        <w:rPr>
          <w:rFonts w:ascii="Liberation Serif" w:hAnsi="Liberation Serif"/>
          <w:sz w:val="28"/>
          <w:szCs w:val="28"/>
        </w:rPr>
      </w:pPr>
      <w:bookmarkStart w:id="24" w:name="dst101061"/>
      <w:bookmarkStart w:id="25" w:name="dst101062"/>
      <w:bookmarkEnd w:id="24"/>
      <w:bookmarkEnd w:id="25"/>
      <w:r w:rsidRPr="001F24F4">
        <w:rPr>
          <w:rFonts w:ascii="Liberation Serif" w:hAnsi="Liberation Serif"/>
          <w:sz w:val="28"/>
          <w:szCs w:val="28"/>
        </w:rPr>
        <w:t>лесовосстановление;</w:t>
      </w:r>
    </w:p>
    <w:p w:rsidR="00471F0B" w:rsidRPr="001F24F4" w:rsidRDefault="00471F0B" w:rsidP="00C85FC3">
      <w:pPr>
        <w:shd w:val="clear" w:color="auto" w:fill="FFFFFF"/>
        <w:spacing w:line="240" w:lineRule="auto"/>
        <w:ind w:left="0" w:right="0" w:firstLine="709"/>
        <w:rPr>
          <w:rFonts w:ascii="Liberation Serif" w:hAnsi="Liberation Serif"/>
          <w:sz w:val="28"/>
          <w:szCs w:val="28"/>
        </w:rPr>
      </w:pPr>
      <w:bookmarkStart w:id="26" w:name="dst101063"/>
      <w:bookmarkEnd w:id="26"/>
      <w:r w:rsidRPr="001F24F4">
        <w:rPr>
          <w:rFonts w:ascii="Liberation Serif" w:hAnsi="Liberation Serif"/>
          <w:sz w:val="28"/>
          <w:szCs w:val="28"/>
        </w:rPr>
        <w:t>уход за лесами;</w:t>
      </w:r>
    </w:p>
    <w:p w:rsidR="00471F0B" w:rsidRPr="001F24F4" w:rsidRDefault="00471F0B"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shd w:val="clear" w:color="auto" w:fill="FFFFFF"/>
        </w:rPr>
        <w:t xml:space="preserve">осуществление </w:t>
      </w:r>
      <w:hyperlink r:id="rId104" w:anchor="dst857" w:history="1">
        <w:r w:rsidRPr="001F24F4">
          <w:rPr>
            <w:rStyle w:val="aff5"/>
            <w:rFonts w:ascii="Liberation Serif" w:hAnsi="Liberation Serif"/>
            <w:color w:val="auto"/>
            <w:sz w:val="28"/>
            <w:szCs w:val="28"/>
            <w:u w:val="none"/>
            <w:shd w:val="clear" w:color="auto" w:fill="FFFFFF"/>
          </w:rPr>
          <w:t>отнесения</w:t>
        </w:r>
      </w:hyperlink>
      <w:r w:rsidRPr="001F24F4">
        <w:rPr>
          <w:rFonts w:ascii="Liberation Serif" w:hAnsi="Liberation Serif"/>
          <w:sz w:val="28"/>
          <w:szCs w:val="28"/>
          <w:shd w:val="clear" w:color="auto" w:fill="FFFFFF"/>
        </w:rPr>
        <w:t xml:space="preserve"> земель, предназначенных для лесовосстановления, к землям, на которых расположены леса.</w:t>
      </w:r>
    </w:p>
    <w:p w:rsidR="00471F0B" w:rsidRPr="001F24F4" w:rsidRDefault="00471F0B"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r:id="rId105" w:anchor="dst100478" w:history="1">
        <w:r w:rsidRPr="001F24F4">
          <w:rPr>
            <w:rFonts w:ascii="Liberation Serif" w:hAnsi="Liberation Serif"/>
            <w:bCs/>
            <w:sz w:val="28"/>
            <w:szCs w:val="28"/>
          </w:rPr>
          <w:t>статьями 81</w:t>
        </w:r>
      </w:hyperlink>
      <w:r w:rsidRPr="001F24F4">
        <w:rPr>
          <w:rFonts w:ascii="Liberation Serif" w:hAnsi="Liberation Serif"/>
          <w:sz w:val="28"/>
          <w:szCs w:val="28"/>
        </w:rPr>
        <w:t>–</w:t>
      </w:r>
      <w:hyperlink r:id="rId106" w:anchor="dst100562" w:history="1">
        <w:r w:rsidRPr="001F24F4">
          <w:rPr>
            <w:rFonts w:ascii="Liberation Serif" w:hAnsi="Liberation Serif"/>
            <w:bCs/>
            <w:sz w:val="28"/>
            <w:szCs w:val="28"/>
          </w:rPr>
          <w:t>84</w:t>
        </w:r>
      </w:hyperlink>
      <w:r w:rsidRPr="001F24F4">
        <w:rPr>
          <w:rFonts w:ascii="Liberation Serif" w:hAnsi="Liberation Serif"/>
          <w:sz w:val="28"/>
          <w:szCs w:val="28"/>
        </w:rPr>
        <w:t xml:space="preserve"> Лесного кодекса Российской Федерации, и лицами, на которых Лесным кодексом Российской Федерации возложена обязанность по лесовосстановлению.</w:t>
      </w:r>
    </w:p>
    <w:p w:rsidR="00471F0B" w:rsidRPr="001F24F4" w:rsidRDefault="00471F0B"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Невыполнение гражданами, юридическими лицами, осуществляющими использование лесов, лесохозяйственного регламента, проекта освоения лесов, проекта лесовосстановления или проекта лесоразведения в части воспроизводства лесов или лесоразведения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rsidR="00471F0B" w:rsidRPr="001F24F4" w:rsidRDefault="00471F0B"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Критерии и требования к лесовосстановлению во всех лесных районах Российской Федерации устанавливаются Правилами лесовосстановления, утвержденными приказом Министерства природных ресурсов и экологии Российской Федерации от 29.12.2021 № 1024 «Об</w:t>
      </w:r>
      <w:r w:rsidR="005000A5" w:rsidRPr="001F24F4">
        <w:rPr>
          <w:rFonts w:ascii="Liberation Serif" w:hAnsi="Liberation Serif"/>
          <w:sz w:val="28"/>
          <w:szCs w:val="28"/>
        </w:rPr>
        <w:t> </w:t>
      </w:r>
      <w:r w:rsidRPr="001F24F4">
        <w:rPr>
          <w:rFonts w:ascii="Liberation Serif" w:hAnsi="Liberation Serif"/>
          <w:sz w:val="28"/>
          <w:szCs w:val="28"/>
        </w:rPr>
        <w:t>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 (далее - Правила лесовосстановления).</w:t>
      </w:r>
    </w:p>
    <w:p w:rsidR="00471F0B" w:rsidRPr="001F24F4" w:rsidRDefault="00471F0B" w:rsidP="00C85FC3">
      <w:pPr>
        <w:spacing w:line="240" w:lineRule="auto"/>
        <w:ind w:left="0" w:right="0" w:firstLine="709"/>
        <w:rPr>
          <w:rFonts w:ascii="Liberation Serif" w:hAnsi="Liberation Serif"/>
          <w:sz w:val="28"/>
          <w:szCs w:val="28"/>
        </w:rPr>
      </w:pPr>
      <w:r w:rsidRPr="001F24F4">
        <w:rPr>
          <w:rFonts w:ascii="Liberation Serif" w:hAnsi="Liberation Serif" w:cs="Arial"/>
          <w:sz w:val="28"/>
          <w:szCs w:val="28"/>
          <w:shd w:val="clear" w:color="auto" w:fill="FFFFFF"/>
        </w:rPr>
        <w:t>Лесовосстановление состоит из комплекса природных процессов, в том числе обусловленных специальными технологическими и организационными мероприятиями, по образованию молодых сомкнутых лесных насаждений (молодняков) главных лесных древесных пород на землях, предназначенных для лесовосстановления.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shd w:val="clear" w:color="auto" w:fill="FFFFFF"/>
        </w:rPr>
      </w:pPr>
      <w:r w:rsidRPr="001F24F4">
        <w:rPr>
          <w:rFonts w:ascii="Liberation Serif" w:hAnsi="Liberation Serif" w:cs="Arial"/>
          <w:sz w:val="28"/>
          <w:szCs w:val="28"/>
          <w:shd w:val="clear" w:color="auto" w:fill="FFFFFF"/>
        </w:rPr>
        <w:t>К основным лесным древесным породам относятся древесные породы, которые наилучшим образом отвечают условиям произрастания, экосистемным и социально-экономическим целям освоения лесов. Требования (критерии) к лесовосстановлению основными лесными древесными породами установлены в Правилах лесовосстановления,  приложениях к Правилам лесовосстановления, и лесохозяйственных регламентах лесничеств.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Лесовосстановление включает в себя: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планирование - определение местоположения и ежегодный учет площадей земель;</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обследование участков земель (далее - обследование);</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проектирование работ по лесовосстановлению;</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выполнение работ по лесовосстановлению;</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приемку выполненных работ по лесовосстановлению (далее - приемка работ);</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инвентаризацию мероприятий по искусственному и комбинированному лесовосстановлению.</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Завершающим этапом лесовосстановления является обследование с целью отнесения земель, предназначенных для лесовосстановления, к землям, на которых расположены леса, и подготовка акта об изменении документированной информации государственного лесного реестра.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Обследование проводится с использованием наземных и (или) дистанционных методов, визуальными и (или) инструментальными способами.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 xml:space="preserve">Обследование осуществляется с соблюдением требований, установленных национальными стандартами Российской Федерации и межгосударственными стандартами, которые применяются в соответствии с международными договорами Российской Федерации и </w:t>
      </w:r>
      <w:hyperlink r:id="rId107" w:history="1">
        <w:r w:rsidRPr="001F24F4">
          <w:rPr>
            <w:rFonts w:ascii="Liberation Serif" w:hAnsi="Liberation Serif"/>
            <w:bCs/>
            <w:sz w:val="28"/>
            <w:szCs w:val="28"/>
          </w:rPr>
          <w:t xml:space="preserve">Федеральным законом от 29 июня 2015 </w:t>
        </w:r>
        <w:r w:rsidRPr="001F24F4">
          <w:rPr>
            <w:rFonts w:ascii="Liberation Serif" w:hAnsi="Liberation Serif"/>
            <w:sz w:val="28"/>
            <w:szCs w:val="28"/>
          </w:rPr>
          <w:t>года</w:t>
        </w:r>
        <w:r w:rsidRPr="001F24F4">
          <w:rPr>
            <w:rFonts w:ascii="Liberation Serif" w:hAnsi="Liberation Serif"/>
            <w:bCs/>
            <w:sz w:val="28"/>
            <w:szCs w:val="28"/>
          </w:rPr>
          <w:t xml:space="preserve"> № 162–ФЗ «О стандартизации в Российской Федерации</w:t>
        </w:r>
      </w:hyperlink>
      <w:r w:rsidRPr="001F24F4">
        <w:rPr>
          <w:rFonts w:ascii="Liberation Serif" w:hAnsi="Liberation Serif" w:cs="Arial"/>
          <w:sz w:val="28"/>
          <w:szCs w:val="28"/>
        </w:rPr>
        <w:t>».</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 xml:space="preserve">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 предусмотренные Правилами. </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Правилами, до момента отнесения земель, на которых осуществляется искусственное лесовосстановление, к землям, на которых расположены леса.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Комбинированное лесовосстановление представляет собой сочетание естественного и искусственного лесовосстановления.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Не менее 30% площадей искусственного и комбинированного лесовосстановления выполняется посадкой сеянцев и (или) саженцев с закрытой корневой системой, за исключением степных зон, зон полупустынь и пустынь.</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Лесовосстановление осуществляется на основании проекта лесовосстановления: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 xml:space="preserve">а) лицами, осуществляющими рубки лесных насаждений в соответствии с </w:t>
      </w:r>
      <w:r w:rsidRPr="001F24F4">
        <w:rPr>
          <w:rFonts w:ascii="Liberation Serif" w:hAnsi="Liberation Serif"/>
          <w:sz w:val="28"/>
          <w:szCs w:val="28"/>
        </w:rPr>
        <w:t>Лесного кодекса Российской Федерации</w:t>
      </w:r>
      <w:r w:rsidRPr="001F24F4">
        <w:rPr>
          <w:rFonts w:ascii="Liberation Serif" w:hAnsi="Liberation Serif" w:cs="Arial"/>
          <w:sz w:val="28"/>
          <w:szCs w:val="28"/>
        </w:rPr>
        <w:t xml:space="preserve">, за исключением случаев, предусмотренных </w:t>
      </w:r>
      <w:hyperlink r:id="rId108" w:anchor="BOS0OS" w:history="1">
        <w:r w:rsidRPr="001F24F4">
          <w:rPr>
            <w:rStyle w:val="aff5"/>
            <w:rFonts w:ascii="Liberation Serif" w:hAnsi="Liberation Serif" w:cs="Arial"/>
            <w:color w:val="auto"/>
            <w:sz w:val="28"/>
            <w:szCs w:val="28"/>
            <w:u w:val="none"/>
          </w:rPr>
          <w:t>частями 2</w:t>
        </w:r>
      </w:hyperlink>
      <w:r w:rsidRPr="001F24F4">
        <w:rPr>
          <w:rFonts w:ascii="Liberation Serif" w:hAnsi="Liberation Serif" w:cs="Arial"/>
          <w:sz w:val="28"/>
          <w:szCs w:val="28"/>
        </w:rPr>
        <w:t xml:space="preserve"> и </w:t>
      </w:r>
      <w:hyperlink r:id="rId109" w:anchor="BP00OU" w:history="1">
        <w:r w:rsidRPr="001F24F4">
          <w:rPr>
            <w:rStyle w:val="aff5"/>
            <w:rFonts w:ascii="Liberation Serif" w:hAnsi="Liberation Serif" w:cs="Arial"/>
            <w:color w:val="auto"/>
            <w:sz w:val="28"/>
            <w:szCs w:val="28"/>
            <w:u w:val="none"/>
          </w:rPr>
          <w:t>4 статьи 29.1</w:t>
        </w:r>
      </w:hyperlink>
      <w:r w:rsidRPr="001F24F4">
        <w:rPr>
          <w:rFonts w:ascii="Liberation Serif" w:hAnsi="Liberation Serif" w:cs="Arial"/>
          <w:sz w:val="28"/>
          <w:szCs w:val="28"/>
        </w:rPr>
        <w:t xml:space="preserve">, </w:t>
      </w:r>
      <w:hyperlink r:id="rId110" w:anchor="8P20LQ" w:history="1">
        <w:r w:rsidRPr="001F24F4">
          <w:rPr>
            <w:rStyle w:val="aff5"/>
            <w:rFonts w:ascii="Liberation Serif" w:hAnsi="Liberation Serif" w:cs="Arial"/>
            <w:color w:val="auto"/>
            <w:sz w:val="28"/>
            <w:szCs w:val="28"/>
            <w:u w:val="none"/>
          </w:rPr>
          <w:t>статьей 30</w:t>
        </w:r>
      </w:hyperlink>
      <w:r w:rsidRPr="001F24F4">
        <w:rPr>
          <w:rFonts w:ascii="Liberation Serif" w:hAnsi="Liberation Serif" w:cs="Arial"/>
          <w:sz w:val="28"/>
          <w:szCs w:val="28"/>
        </w:rPr>
        <w:t xml:space="preserve">, </w:t>
      </w:r>
      <w:hyperlink r:id="rId111" w:anchor="8PI0M1" w:history="1">
        <w:r w:rsidRPr="001F24F4">
          <w:rPr>
            <w:rStyle w:val="aff5"/>
            <w:rFonts w:ascii="Liberation Serif" w:hAnsi="Liberation Serif" w:cs="Arial"/>
            <w:color w:val="auto"/>
            <w:sz w:val="28"/>
            <w:szCs w:val="28"/>
            <w:u w:val="none"/>
          </w:rPr>
          <w:t>частью 4.1 статьи 32</w:t>
        </w:r>
        <w:r w:rsidRPr="001F24F4">
          <w:rPr>
            <w:rStyle w:val="aff5"/>
            <w:rFonts w:ascii="Liberation Serif" w:hAnsi="Liberation Serif" w:cs="Arial"/>
            <w:b/>
            <w:color w:val="auto"/>
            <w:sz w:val="28"/>
            <w:szCs w:val="28"/>
          </w:rPr>
          <w:t xml:space="preserve"> </w:t>
        </w:r>
      </w:hyperlink>
      <w:r w:rsidRPr="001F24F4">
        <w:rPr>
          <w:rFonts w:ascii="Liberation Serif" w:hAnsi="Liberation Serif"/>
          <w:sz w:val="28"/>
          <w:szCs w:val="28"/>
        </w:rPr>
        <w:t>Лесного кодекса Российской Федерации</w:t>
      </w:r>
      <w:r w:rsidRPr="001F24F4">
        <w:rPr>
          <w:rFonts w:ascii="Liberation Serif" w:hAnsi="Liberation Serif" w:cs="Arial"/>
          <w:sz w:val="28"/>
          <w:szCs w:val="28"/>
        </w:rPr>
        <w:t>;</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 xml:space="preserve">б) </w:t>
      </w:r>
      <w:r w:rsidRPr="001F24F4">
        <w:rPr>
          <w:rFonts w:ascii="Liberation Serif" w:hAnsi="Liberation Serif"/>
          <w:sz w:val="28"/>
          <w:szCs w:val="28"/>
        </w:rPr>
        <w:t xml:space="preserve">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r:id="rId112" w:history="1">
        <w:r w:rsidRPr="001F24F4">
          <w:rPr>
            <w:rFonts w:ascii="Liberation Serif" w:hAnsi="Liberation Serif"/>
            <w:sz w:val="28"/>
            <w:szCs w:val="28"/>
          </w:rPr>
          <w:t>статьями 81</w:t>
        </w:r>
      </w:hyperlink>
      <w:r w:rsidRPr="001F24F4">
        <w:rPr>
          <w:rFonts w:ascii="Liberation Serif" w:hAnsi="Liberation Serif"/>
          <w:sz w:val="28"/>
          <w:szCs w:val="28"/>
        </w:rPr>
        <w:t>–</w:t>
      </w:r>
      <w:hyperlink r:id="rId113" w:history="1">
        <w:r w:rsidRPr="001F24F4">
          <w:rPr>
            <w:rFonts w:ascii="Liberation Serif" w:hAnsi="Liberation Serif"/>
            <w:sz w:val="28"/>
            <w:szCs w:val="28"/>
          </w:rPr>
          <w:t>84</w:t>
        </w:r>
      </w:hyperlink>
      <w:r w:rsidRPr="001F24F4">
        <w:rPr>
          <w:rFonts w:ascii="Liberation Serif" w:hAnsi="Liberation Serif"/>
          <w:sz w:val="28"/>
          <w:szCs w:val="28"/>
        </w:rPr>
        <w:t xml:space="preserve"> Лесного кодекса Российской Федерации;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 xml:space="preserve">в) </w:t>
      </w:r>
      <w:r w:rsidRPr="001F24F4">
        <w:rPr>
          <w:rFonts w:ascii="Liberation Serif" w:hAnsi="Liberation Serif"/>
          <w:sz w:val="28"/>
          <w:szCs w:val="28"/>
        </w:rPr>
        <w:t xml:space="preserve">лицами, осуществляющими рубку лесных насаждений при использовании лесов в соответствии со </w:t>
      </w:r>
      <w:hyperlink r:id="rId114" w:history="1">
        <w:r w:rsidRPr="001F24F4">
          <w:rPr>
            <w:rFonts w:ascii="Liberation Serif" w:hAnsi="Liberation Serif"/>
            <w:sz w:val="28"/>
            <w:szCs w:val="28"/>
          </w:rPr>
          <w:t>статьями 43</w:t>
        </w:r>
      </w:hyperlink>
      <w:r w:rsidRPr="001F24F4">
        <w:rPr>
          <w:rFonts w:ascii="Liberation Serif" w:hAnsi="Liberation Serif"/>
          <w:sz w:val="28"/>
          <w:szCs w:val="28"/>
        </w:rPr>
        <w:t>–</w:t>
      </w:r>
      <w:hyperlink r:id="rId115" w:history="1">
        <w:r w:rsidRPr="001F24F4">
          <w:rPr>
            <w:rFonts w:ascii="Liberation Serif" w:hAnsi="Liberation Serif"/>
            <w:sz w:val="28"/>
            <w:szCs w:val="28"/>
          </w:rPr>
          <w:t>46</w:t>
        </w:r>
      </w:hyperlink>
      <w:r w:rsidRPr="001F24F4">
        <w:rPr>
          <w:rFonts w:ascii="Liberation Serif" w:hAnsi="Liberation Serif"/>
          <w:sz w:val="28"/>
          <w:szCs w:val="28"/>
        </w:rPr>
        <w:t xml:space="preserve"> Лесного кодекса Российской Федерации, в том числе при установлении или изменении зон с особыми условиями использования территорий, предусмотренных </w:t>
      </w:r>
      <w:hyperlink r:id="rId116" w:tooltip="&quot;Лесной кодекс Российской Федерации&quot; от 04.12.2006 N 200-ФЗ (ред. от 30.12.2021) (с изм. и доп., вступ. в силу с 01.03.2022) {КонсультантПлюс}">
        <w:r w:rsidRPr="001F24F4">
          <w:rPr>
            <w:rFonts w:ascii="Liberation Serif" w:hAnsi="Liberation Serif"/>
            <w:sz w:val="28"/>
            <w:szCs w:val="28"/>
          </w:rPr>
          <w:t>частью 5 статьи 21</w:t>
        </w:r>
      </w:hyperlink>
      <w:r w:rsidRPr="001F24F4">
        <w:rPr>
          <w:rFonts w:ascii="Liberation Serif" w:hAnsi="Liberation Serif"/>
          <w:sz w:val="28"/>
          <w:szCs w:val="28"/>
        </w:rPr>
        <w:t xml:space="preserve"> Лесного кодекса Российской Федерации (далее - лица, осуществляющие рубку лесных насаждений), и лицами,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(далее - лица, в интересах которых осуществляется перевод земель лесного фонда в земли иных категорий), за исключением случаев, предусмотренных </w:t>
      </w:r>
      <w:hyperlink r:id="rId117" w:tooltip="&quot;Лесной кодекс Российской Федерации&quot; от 04.12.2006 N 200-ФЗ (ред. от 30.12.2021) (с изм. и доп., вступ. в силу с 01.03.2022) {КонсультантПлюс}">
        <w:r w:rsidRPr="001F24F4">
          <w:rPr>
            <w:rFonts w:ascii="Liberation Serif" w:hAnsi="Liberation Serif"/>
            <w:sz w:val="28"/>
            <w:szCs w:val="28"/>
          </w:rPr>
          <w:t>частью 7 статьи 63.1</w:t>
        </w:r>
      </w:hyperlink>
      <w:r w:rsidRPr="001F24F4">
        <w:rPr>
          <w:rFonts w:ascii="Liberation Serif" w:hAnsi="Liberation Serif"/>
          <w:sz w:val="28"/>
          <w:szCs w:val="28"/>
        </w:rPr>
        <w:t xml:space="preserve"> Лесного кодекса Российской Федерации</w:t>
      </w:r>
      <w:r w:rsidRPr="001F24F4">
        <w:rPr>
          <w:rFonts w:ascii="Liberation Serif" w:hAnsi="Liberation Serif" w:cs="Arial"/>
          <w:sz w:val="28"/>
          <w:szCs w:val="28"/>
        </w:rPr>
        <w:t>;</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г) 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 (</w:t>
      </w:r>
      <w:hyperlink r:id="rId118" w:history="1">
        <w:r w:rsidRPr="001F24F4">
          <w:rPr>
            <w:rFonts w:ascii="Liberation Serif" w:hAnsi="Liberation Serif" w:cs="Arial"/>
            <w:sz w:val="28"/>
            <w:szCs w:val="28"/>
          </w:rPr>
          <w:t>п</w:t>
        </w:r>
      </w:hyperlink>
      <w:r w:rsidRPr="001F24F4">
        <w:rPr>
          <w:rFonts w:ascii="Liberation Serif" w:hAnsi="Liberation Serif" w:cs="Arial"/>
          <w:sz w:val="28"/>
          <w:szCs w:val="28"/>
        </w:rPr>
        <w:t>ункт 6 статьи 62.4 Федерального закона от 10 января 2002 года № 7-ФЗ «Об охране окружающей среды»;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На землях лесного фонда работы по лесовосстановлению осуществляются на следующих землях, предназначенных для лесовосстановления (вырубки, гари, редины, пустыри, прогалины и другие) (часть 2 статьи 6.1 Лесного кодекса  Российской Федерации).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В целях выполнения лесовосстановления осуществляется ежегодный учет площадей вырубок, гарей, прогалин, иных не занятых лесными насаждениями или предназначенных для лесовосстановления земель, при котором, в зависимости от состояния и количества на них подроста и молодняка, определяются способы лесовосстановления в соответствии с требованиями, содержащимися в таблице 17.2.</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Учет земель, предназначенных для лесовосстановления, производится по результатам обследования, данным государственного лесного реестра, лесоустроительной документации, материалам специальных изысканий, исследований или иных специальных обследований, при отводе лесосек и осмотре мест осуществления лесосечных работ (осмотре лесосек).</w:t>
      </w:r>
    </w:p>
    <w:p w:rsidR="00471F0B" w:rsidRPr="001F24F4" w:rsidRDefault="00471F0B" w:rsidP="00C85FC3">
      <w:pPr>
        <w:pStyle w:val="formattext"/>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С целью оценки состояния лесных участков с проведенными мерами искусственного и комбинированного лесовосстановления и назначения мероприятий по улучшению состояния этих участков проводится инвентаризация лесных культур первого года выращивания, третьего и пятого года закладки.</w:t>
      </w:r>
    </w:p>
    <w:p w:rsidR="00471F0B" w:rsidRPr="001F24F4" w:rsidRDefault="00471F0B" w:rsidP="00C85FC3">
      <w:pPr>
        <w:pStyle w:val="formattext"/>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Инвентаризация выполненных мероприятий по искусственному и комбинированному лесовосстановлению осуществляется ежегодно в III–IV кварталах года проведения работ по лесовосстановлению органами государственной власти субъектов Российской Федерации, уполномоченными в области лесных отношений.</w:t>
      </w:r>
    </w:p>
    <w:p w:rsidR="00471F0B" w:rsidRPr="001F24F4" w:rsidRDefault="00471F0B" w:rsidP="00C85FC3">
      <w:pPr>
        <w:pStyle w:val="formattext"/>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 xml:space="preserve">Инвентаризация выполненных мероприятий по искусственному и комбинированному лесовосстановлению проводится с участием представителей лиц, указанных в </w:t>
      </w:r>
      <w:hyperlink r:id="rId119" w:anchor="7DE0K8" w:history="1">
        <w:r w:rsidRPr="001F24F4">
          <w:rPr>
            <w:rFonts w:ascii="Liberation Serif" w:hAnsi="Liberation Serif" w:cs="Arial"/>
            <w:sz w:val="28"/>
            <w:szCs w:val="28"/>
          </w:rPr>
          <w:t>пункте 6 Правил</w:t>
        </w:r>
      </w:hyperlink>
      <w:r w:rsidRPr="001F24F4">
        <w:rPr>
          <w:rFonts w:ascii="Liberation Serif" w:hAnsi="Liberation Serif" w:cs="Arial"/>
          <w:sz w:val="28"/>
          <w:szCs w:val="28"/>
        </w:rPr>
        <w:t xml:space="preserve"> лесовосстановления.</w:t>
      </w:r>
    </w:p>
    <w:p w:rsidR="00471F0B" w:rsidRPr="001F24F4" w:rsidRDefault="00471F0B" w:rsidP="00C85FC3">
      <w:pPr>
        <w:pStyle w:val="formattext"/>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Инвентаризация выполненных мероприятий по искусственному и комбинированному лесовосстановлению осуществляется в том числе с использованием результатов обследования, материалов дистанционного зондирования (в том числе аэрокосмической съемки, аэрофотосъемки), фото- и видеофиксации.</w:t>
      </w:r>
    </w:p>
    <w:p w:rsidR="00471F0B" w:rsidRPr="001F24F4" w:rsidRDefault="00471F0B" w:rsidP="00C85FC3">
      <w:pPr>
        <w:pStyle w:val="formattext"/>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 xml:space="preserve">Для выращивания посадочного материала и создания лесных культур используются районированные семена лесных насаждений, соответствующие требованиям, установленным в соответствии с </w:t>
      </w:r>
      <w:hyperlink r:id="rId120" w:anchor="64U0IK" w:history="1">
        <w:r w:rsidRPr="001F24F4">
          <w:rPr>
            <w:rFonts w:ascii="Liberation Serif" w:hAnsi="Liberation Serif" w:cs="Arial"/>
            <w:sz w:val="28"/>
            <w:szCs w:val="28"/>
          </w:rPr>
          <w:t>Федеральным законом от 30 декабря 2021 года № 454-ФЗ «О</w:t>
        </w:r>
        <w:r w:rsidR="005000A5" w:rsidRPr="001F24F4">
          <w:rPr>
            <w:rFonts w:ascii="Liberation Serif" w:hAnsi="Liberation Serif" w:cs="Arial"/>
            <w:sz w:val="28"/>
            <w:szCs w:val="28"/>
          </w:rPr>
          <w:t> </w:t>
        </w:r>
        <w:r w:rsidRPr="001F24F4">
          <w:rPr>
            <w:rFonts w:ascii="Liberation Serif" w:hAnsi="Liberation Serif" w:cs="Arial"/>
            <w:sz w:val="28"/>
            <w:szCs w:val="28"/>
          </w:rPr>
          <w:t>семеноводстве</w:t>
        </w:r>
      </w:hyperlink>
      <w:r w:rsidRPr="001F24F4">
        <w:rPr>
          <w:rFonts w:ascii="Liberation Serif" w:hAnsi="Liberation Serif" w:cs="Arial"/>
          <w:sz w:val="28"/>
          <w:szCs w:val="28"/>
        </w:rPr>
        <w:t>».</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Требования к молоднякам основных лесообразующих пород, площади которых подлежат отнесению к землям, на которых расположены леса, указаны в таблице 17.1. Критерии и требования к посадочному материалу и молоднякам лесных древесных пород, не включенных в таблицы 17.1, 17.2 устанавливаются лесохозяйственными регламентами лесничеств. Способы лесовосстановления в зависимости от количества жизнеспособного подроста и молодняка основных лесных древесных пород по лесным породам и лесорастительным условиям, не включенным в таблицы 17.1, 17.2 устанавливаются лесохозяйственными регламентами лесничеств.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sz w:val="28"/>
          <w:szCs w:val="28"/>
        </w:rPr>
        <w:t>Лесовосстановление на землях, занятых ранее лесами, поврежденными промышленными выбросами, рекреационными нагрузками, вредными организмами, и подверженных иным негативным природным и антропогенным воздействиям, должно обеспечивать формирование лесных насаждений, устойчивых к этим негативным факторам.</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Требования (критерии) к посадочному материалу и молоднякам лесных древесных пород, поврежденных негативными воздействиями, устанавливаются лесохозяйственными регламентами лесничеств.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В защитных лесах и на особо защитных участках лесов лесовосстановление должно обеспечивать формирование лесных насаждений, соответствующих целевому назначению категорий защитных лесов и особо защитных участков лесов.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Естественное лесовосстановление вследствие природных процессов планируется и проектируется: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на лесных участках с наличием жизнеспособного подроста и молодняка основных лесных древесных пород в количестве не менее полуторной нормы, предусмотренной таблицей 17.2 для соответствующего лесного района по естественному лесовосстановлению путем мер по сохранению подроста;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cs="Arial"/>
          <w:sz w:val="28"/>
          <w:szCs w:val="28"/>
        </w:rPr>
      </w:pPr>
      <w:r w:rsidRPr="001F24F4">
        <w:rPr>
          <w:rFonts w:ascii="Liberation Serif" w:hAnsi="Liberation Serif" w:cs="Arial"/>
          <w:sz w:val="28"/>
          <w:szCs w:val="28"/>
        </w:rPr>
        <w:t>при рубке насаждений древесных пород, способных к вегетативному возобновлению, если невозможно семенное возобновление, а вегетативное возобновление соответствует целям ведения хозяйства;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отношении лесного участка, где проектируется естественное лесовосстановление вследствие природных процессов, в проекте лесовосстановления обозначается срок отнесения земель, предназначенных для лесовосстановления, к землям, на которых расположены леса (для лесных участков, предназначенных для проведения лесовосстановления, на которых лесовосстановительные мероприятия осуществляются лицами, указанными в </w:t>
      </w:r>
      <w:hyperlink w:anchor="P70" w:tooltip="а) лицами, осуществляющими рубки лесных насаждений в соответствии с Лесным кодексом Российской Федерации (Собрание законодательства Российской Федерации, 2006, N 50, ст. 5278; Российская газета, 2022, N 2), за исключением случаев, предусмотренных частями 2 и 4">
        <w:r w:rsidRPr="001F24F4">
          <w:rPr>
            <w:rFonts w:ascii="Liberation Serif" w:hAnsi="Liberation Serif"/>
            <w:sz w:val="28"/>
            <w:szCs w:val="28"/>
          </w:rPr>
          <w:t>подпунктах «а»</w:t>
        </w:r>
      </w:hyperlink>
      <w:r w:rsidRPr="001F24F4">
        <w:rPr>
          <w:rFonts w:ascii="Liberation Serif" w:hAnsi="Liberation Serif"/>
          <w:sz w:val="28"/>
          <w:szCs w:val="28"/>
        </w:rPr>
        <w:t xml:space="preserve"> и </w:t>
      </w:r>
      <w:hyperlink w:anchor="P71" w:tooltip="б) 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w:r w:rsidRPr="001F24F4">
          <w:rPr>
            <w:rFonts w:ascii="Liberation Serif" w:hAnsi="Liberation Serif"/>
            <w:sz w:val="28"/>
            <w:szCs w:val="28"/>
          </w:rPr>
          <w:t>«б» пункта 6</w:t>
        </w:r>
      </w:hyperlink>
      <w:r w:rsidRPr="001F24F4">
        <w:rPr>
          <w:rFonts w:ascii="Liberation Serif" w:hAnsi="Liberation Serif"/>
          <w:sz w:val="28"/>
          <w:szCs w:val="28"/>
        </w:rPr>
        <w:t xml:space="preserve"> Правил).</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целях содействия естественному лесовосстановлению осуществляются следующие мероприятия: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сохранение жизнеспособного укоренившегося подроста и молодняка основных лесных древесных пород при проведении рубок лесных насаждений;</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уход за подростом (молодняком) основных лесных древесных пород на площадях, не занятых лесными насаждениями (оправка подроста, </w:t>
      </w:r>
      <w:proofErr w:type="spellStart"/>
      <w:r w:rsidRPr="001F24F4">
        <w:rPr>
          <w:rFonts w:ascii="Liberation Serif" w:hAnsi="Liberation Serif"/>
          <w:sz w:val="28"/>
          <w:szCs w:val="28"/>
        </w:rPr>
        <w:t>окашивание</w:t>
      </w:r>
      <w:proofErr w:type="spellEnd"/>
      <w:r w:rsidRPr="001F24F4">
        <w:rPr>
          <w:rFonts w:ascii="Liberation Serif" w:hAnsi="Liberation Serif"/>
          <w:sz w:val="28"/>
          <w:szCs w:val="28"/>
        </w:rPr>
        <w:t xml:space="preserve"> подроста, </w:t>
      </w:r>
      <w:proofErr w:type="spellStart"/>
      <w:r w:rsidRPr="001F24F4">
        <w:rPr>
          <w:rFonts w:ascii="Liberation Serif" w:hAnsi="Liberation Serif"/>
          <w:sz w:val="28"/>
          <w:szCs w:val="28"/>
        </w:rPr>
        <w:t>изреживание</w:t>
      </w:r>
      <w:proofErr w:type="spellEnd"/>
      <w:r w:rsidRPr="001F24F4">
        <w:rPr>
          <w:rFonts w:ascii="Liberation Serif" w:hAnsi="Liberation Serif"/>
          <w:sz w:val="28"/>
          <w:szCs w:val="28"/>
        </w:rPr>
        <w:t xml:space="preserve"> подроста, внесение удобрений, обработка гербицидами);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минерализация поверхности почвы механическими, химическими или огневыми средствами на местах планируемых рубок спелых и перестойных насаждений, на гарях и площадях, предназначенных для лесовосстановления;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оставление семенных деревьев, куртин и групп из деревьев лесных древесных пород, количество и схема размещения которых указываются в технологической карте лесосечных работ;</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огораживание лесного участка;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подавление порослевой и корнеотпрысковой способности деревьев (инъекции арборицидов или </w:t>
      </w:r>
      <w:proofErr w:type="spellStart"/>
      <w:r w:rsidRPr="001F24F4">
        <w:rPr>
          <w:rFonts w:ascii="Liberation Serif" w:hAnsi="Liberation Serif"/>
          <w:sz w:val="28"/>
          <w:szCs w:val="28"/>
        </w:rPr>
        <w:t>окольцовывание</w:t>
      </w:r>
      <w:proofErr w:type="spellEnd"/>
      <w:r w:rsidRPr="001F24F4">
        <w:rPr>
          <w:rFonts w:ascii="Liberation Serif" w:hAnsi="Liberation Serif"/>
          <w:sz w:val="28"/>
          <w:szCs w:val="28"/>
        </w:rPr>
        <w:t>);</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иные мероприятия, указанные в лесохозяйственном регламенте лесничества.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Меры по сохранению подроста и молодняка лесных насаждений основных лесных древесных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применением технологий, позволяющих обеспечить сохранение от уничтожения и повреждения подроста и молодняка основных лесных древесных пород в количестве, указанном в таблиц</w:t>
      </w:r>
      <w:hyperlink r:id="rId121" w:history="1">
        <w:r w:rsidRPr="001F24F4">
          <w:rPr>
            <w:rFonts w:ascii="Liberation Serif" w:hAnsi="Liberation Serif"/>
            <w:sz w:val="28"/>
            <w:szCs w:val="28"/>
          </w:rPr>
          <w:t>ах</w:t>
        </w:r>
      </w:hyperlink>
      <w:r w:rsidRPr="001F24F4">
        <w:rPr>
          <w:rFonts w:ascii="Liberation Serif" w:hAnsi="Liberation Serif"/>
          <w:sz w:val="28"/>
          <w:szCs w:val="28"/>
        </w:rPr>
        <w:t xml:space="preserve"> 17.1, 17.2.</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После проведения рубок проводится обследование и уход за сохраненным подростом и молодняком лесных древесных пород путем освобождения от завалов порубочными остатками, вырубки сломанных и поврежденных экземпляров. В случае, если при обследовании количество жизнеспособного подроста и молодняка основных лесных древесных пород оказывается недостаточным, лица, ответственные за лесовосстановление, вносят изменения в проект лесовосстановления и проводят искусственное или комбинированное лесовосстановление в течение двух лет с момента осмотра мест рубок.</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Сохранению и уходу подлежат жизнеспособный подрост и молодняк основных лесных древесных пород в соответствующих им природно-климатических условиях.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Для защиты подроста основных лесных древесных пород от неблагоприятных факторов среды на вырубках, создания условий успешного роста и формирования лесных хозяйственно-ценных насаждений полностью или частично сохраняются подрост сопутствующих лесных древесных пород и кустарниковые породы.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Жизнеспособные подрост и молодняк лесных насаждений хвойных пород характеризуются следующими признаками: густая хвоя, зеленая или темно-зеленая окраска хвои, заметно выраженная </w:t>
      </w:r>
      <w:proofErr w:type="spellStart"/>
      <w:r w:rsidRPr="001F24F4">
        <w:rPr>
          <w:rFonts w:ascii="Liberation Serif" w:hAnsi="Liberation Serif"/>
          <w:sz w:val="28"/>
          <w:szCs w:val="28"/>
        </w:rPr>
        <w:t>мутовчатость</w:t>
      </w:r>
      <w:proofErr w:type="spellEnd"/>
      <w:r w:rsidRPr="001F24F4">
        <w:rPr>
          <w:rFonts w:ascii="Liberation Serif" w:hAnsi="Liberation Serif"/>
          <w:sz w:val="28"/>
          <w:szCs w:val="28"/>
        </w:rPr>
        <w:t>, островершинная или конусообразная симметричная густая или средней густоты крона протяженностью до 1/3 высоты ствола в группах и до 1/2 высоты ствола - при одиночном размещении, прирост по высоте за последние 3-5 лет не утрачен, прирост вершинного побега равен (или более) приросту боковых ветвей верхней половины кроны, стволики прямые неповрежденные, гладкая или мелкочешуйчатая кора без лишайников.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Растущий на валежнике подрост и молодняк лесных насаждений хвойных пород относятся по указанным признакам к жизнеспособному в том случае, если </w:t>
      </w:r>
      <w:proofErr w:type="spellStart"/>
      <w:r w:rsidRPr="001F24F4">
        <w:rPr>
          <w:rFonts w:ascii="Liberation Serif" w:hAnsi="Liberation Serif"/>
          <w:sz w:val="28"/>
          <w:szCs w:val="28"/>
        </w:rPr>
        <w:t>валежная</w:t>
      </w:r>
      <w:proofErr w:type="spellEnd"/>
      <w:r w:rsidRPr="001F24F4">
        <w:rPr>
          <w:rFonts w:ascii="Liberation Serif" w:hAnsi="Liberation Serif"/>
          <w:sz w:val="28"/>
          <w:szCs w:val="28"/>
        </w:rPr>
        <w:t xml:space="preserve"> древесина разложилась, а корни подроста проникли в минеральную часть почвы.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сосняках, произрастающих на песчаных и супесчаных почвах, подрост еловых лесных насаждений сохраняется при условии, если еловое насаждение не будет снижать качества и продуктивности древостоя.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Жизнеспособный подрост лесных насаждений лиственных пород характеризуется нормальным </w:t>
      </w:r>
      <w:proofErr w:type="spellStart"/>
      <w:r w:rsidRPr="001F24F4">
        <w:rPr>
          <w:rFonts w:ascii="Liberation Serif" w:hAnsi="Liberation Serif"/>
          <w:sz w:val="28"/>
          <w:szCs w:val="28"/>
        </w:rPr>
        <w:t>облиствением</w:t>
      </w:r>
      <w:proofErr w:type="spellEnd"/>
      <w:r w:rsidRPr="001F24F4">
        <w:rPr>
          <w:rFonts w:ascii="Liberation Serif" w:hAnsi="Liberation Serif"/>
          <w:sz w:val="28"/>
          <w:szCs w:val="28"/>
        </w:rPr>
        <w:t xml:space="preserve"> кроны, пропорционально развитыми по высоте и диаметру стволиками.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Пораженный вредными организмами, слаборазвитый и поврежденный при рубке леса подрост должен быть срублен.</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Подрост всех древесных пород подразделяется: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 высоте - на три категории: мелкий - до 0,5 метра, средний - 0,6-1,5 метра и крупный - более 1,5 метра. Подлежащий сохранению молодняк учитывается вместе с крупным подростом;</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по густоте - на три категории: редкий - до 2 тыс., средней густоты - 2-8 тыс., густой - более 8 тыс. растений на 1 гектаре; </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 распределению по площади - на три категории в зависимости от встречаемости: равномерный - встречаемость свыше или равна 65%, неравномерный - встречаемость 40-65%, групповой (не менее 10 штук мелких или 5 штук средних и крупных экземпляров жизнеспособного и сомкнутого подроста). Встречаемость подроста рассчитывается как отношение количества учетных площадок с растениями к общему количеству учетных площадок, заложенных на лесосеке, вырубке.</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наличии подроста разных высот его учет следует производить с распределением на группы по категориям крупности.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Для определения количества подроста применяются коэффициенты пересчета мелкого и среднего подроста в крупный. Для мелкого подроста применяется коэффициент 0,5, среднего - 0,8, крупного - 1,0. Если подрост смешанный по составу оценка возобновления производится по основным лесным древесным породам, соответствующим природно-климатическим условиям.</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Подрост кедра, а в горных лесах также подрост дуба и бука подлежит учету и сохранению как основная лесная древесная порода при всех способах рубок, независимо от количества и характера его размещения по площади лесосеки и состава лесного насаждения до рубки.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Учет подроста и молодняка проводится методами, обеспечивающими определение их количества и жизнеспособности с ошибкой точности определения не более 10 процентов.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Учет подроста проводится на площадках размером 10 м</w:t>
      </w:r>
      <w:r w:rsidR="00DE3A40" w:rsidRPr="001F24F4">
        <w:rPr>
          <w:rFonts w:ascii="Liberation Serif" w:hAnsi="Liberation Seri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25pt;height:16.5pt"/>
        </w:pict>
      </w:r>
      <w:r w:rsidRPr="001F24F4">
        <w:rPr>
          <w:rFonts w:ascii="Liberation Serif" w:hAnsi="Liberation Serif"/>
          <w:sz w:val="28"/>
          <w:szCs w:val="28"/>
        </w:rPr>
        <w:t>, которые размещаются на лентах перечета, размещенных по диагоналям исследуемого лесного участка. Во всех случаях должно быть соблюдено заранее определенное расстояние между площадками на лентах перечета - через 10 м. На делянках площадью до 5 га закладывается 30 учетных площадок, на делянках от 5 до 10 га - 50 и свыше 10 га - 100 площадок.</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Содействие естественному лесовосстановлению путем огораживания лесного участка проводится в случае опасности повреждения и уничтожения всходов и подроста древесных растений дикими или домашними животными.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Содействие естественному лесовосстановлению путем минерализации поверхности почвы проводится на площадях, на которых имеются источники семян основных лесных древесных пород лесных насаждений (примыкающие лесные насаждения, отдельные семенные деревья или их группы, куртины, полосы).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этом количество подроста до начала проведения работ по минерализации почвы должно соответствовать требованиям (критериям), предусмотренным таблицей 17.2 для соответствующего лесного района по естественному лесовосстановлению, осуществляемому путем минерализации почвы.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Площадь минерализации почвы должна составлять не менее 25-30% поверхности почвы до начала опадения семян основных лесных древесных пород. Минерализация поверхности почвы проводится как в виде отдельного мероприятия по содействию естественному лесовосстановлению, так и в комплексе с иными мероприятиями.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Минерализация поверхности почвы осуществляется путем обработки почвы механическими, химическими или огневыми средствами в зависимости от механического состава и влажности почвы, густоты и высоты травяного покрова, мощности лесной подстилки, количества семенных деревьев. Способ выполнения работ определяется в результате натурного обследования лесного участка и отражается в проекте лесовосстановления.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При приемке работ по содействию естественному лесовосстановлению учету может подлежать подрост всех основных пород. </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целях предотвращения зарастания лесного участка с проведенными мерами содействия естественному лесовосстановлению нежелательной травянистой и древесно-кустарниковой растительностью проводится лесоводственный уход за сохраненным подростом и молодняком лесных древесных пород путем уничтожения или предупреждения появления травянистой и нежелательной древесной растительности механическими или химическими средствами.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Применение химических средств для борьбы (гербицидов, арборицидов) с нежелательной травянистой и древесно-кустарниковой растительностью при проведении лесоводственного ухода,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Результаты мероприятий по содействию естественному лесовосстановлению признаются достаточными в случае их соответствия требованиям (критериям) к молоднякам, площади которых подлежат отнесению к землям, на которых расположены леса, приведенным в лесохозяйственных регламентах лесничеств, а по основным лесообразующим породам в самых распространенных лесорастительных условиях - в таблице 17.1.</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Оценка результатов мер содействия естественному лесовосстановлению осуществляется не ранее чем через два года после проведения работ по лесовосстановлению.</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Приемка работ по содействию естественному лесовосстановлению проводится до установления устойчивого снежного покрова более 10 см.</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лесах, расположенных на особо охраняемых природных территориях, меры содействия естественному лесовосстановлению могут осуществляться при условии, если они не нарушают режима соответствующих территорий.</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Участки леса с естественным лесовосстановлением вследствие природных процессов относятся к землям, на которых расположены леса, при их соответствии требованиям (критериям) к молоднякам, площади которых подлежат отнесению к землям, на которых расположены леса, приведенным в таблице 17.1.</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Работы по содействию естественному лесовосстановлению считаются законченными при отнесении лесного участка к землям, занятым лесными насаждениями.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Искусственное лесовосстановление проводится в случае, если невозможно обеспечить естественное лесовосстановление или нецелесообразно комбинированное лесовосстановление хозяйственно ценными лесными древесными породами.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целях изменения имеющегося состава и структуры малоценных и </w:t>
      </w:r>
      <w:proofErr w:type="spellStart"/>
      <w:r w:rsidRPr="001F24F4">
        <w:rPr>
          <w:rFonts w:ascii="Liberation Serif" w:hAnsi="Liberation Serif"/>
          <w:sz w:val="28"/>
          <w:szCs w:val="28"/>
        </w:rPr>
        <w:t>низкополнотных</w:t>
      </w:r>
      <w:proofErr w:type="spellEnd"/>
      <w:r w:rsidRPr="001F24F4">
        <w:rPr>
          <w:rFonts w:ascii="Liberation Serif" w:hAnsi="Liberation Serif"/>
          <w:sz w:val="28"/>
          <w:szCs w:val="28"/>
        </w:rPr>
        <w:t xml:space="preserve"> лесных насаждений проводится создание лесных культур под пологом леса. </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обследовании лесного участка определяются его состояние и пригодность для выращивания лесных насаждений, устанавливаются количество и размещение жизнеспособного подроста и молодняка основных лесных древесных пород, уровень захламленности валежником и лесосечными отходами, количество и высота пней, пригодность лесного участка для работы техники, заселенность почвы вредными организмами, уточняется тип лесорастительных условий и определяется технология создания лесных культур.</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целях создания условий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 проводится подготовка лесного участка для создания лесных культур.</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Подготовка лесного участка к созданию лесных культур может включать:</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маркировку (обозначение) линий или направления будущих рядов лесных культур или полос обработки почвы и обозначение мест, опасных для работы техники;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сплошную или полосную (частичную) расчистку площади от валежника, камней, нежелательной древесной растительности, мелких пней, стволов усохших деревьев;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корчевку пней, препятствующих движению техники или уменьшение их высоты до уровня, не препятствующего движению техники;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планировку поверхности лесного участка, при необходимости проведение мелиоративных работ, нарезку террас на склонах;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необходимости - предварительную борьбу с вредными почвенными организмами;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на заболоченных, избыточно увлажненных почвах - проведение осушительных мероприятий.</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расчистке и планировке поверхности лесных участков должно обеспечиваться максимальное сохранение верхнего плодородного слоя почвы.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Способы обработки почвы выбираются при проектировании искусственного лесовосстановления в зависимости от природно-климатических условий, типов почвы и иных факторов и указываются в проекте лесовосстановления.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Обработка почвы осуществляется на всем лесном участке (сплошная обработка) или на его части (частичная обработка) механическим, химическим или огневым способами. Основной является механическая обработка почвы с применением техники.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Сплошная механическая обработка проводится на лесных участках, не имеющих на всей территории препятствий для работы техники (при крутизне склонов до 6 градусов и отсутствии водной и ветровой эрозий почвы).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Частичная механическая обработка почвы осуществляется путем полосной вспашки, минерализации или рыхления почвы на полосах или площадках, нарезки борозд или траншей, образования </w:t>
      </w:r>
      <w:proofErr w:type="spellStart"/>
      <w:r w:rsidRPr="001F24F4">
        <w:rPr>
          <w:rFonts w:ascii="Liberation Serif" w:hAnsi="Liberation Serif"/>
          <w:sz w:val="28"/>
          <w:szCs w:val="28"/>
        </w:rPr>
        <w:t>микроповышений</w:t>
      </w:r>
      <w:proofErr w:type="spellEnd"/>
      <w:r w:rsidRPr="001F24F4">
        <w:rPr>
          <w:rFonts w:ascii="Liberation Serif" w:hAnsi="Liberation Serif"/>
          <w:sz w:val="28"/>
          <w:szCs w:val="28"/>
        </w:rPr>
        <w:t xml:space="preserve"> (пластов, гряд, гребней, холмиков), подготовки ямок.</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Подвижные пески закрепляются путем создания кулис из кустарниковых или травянистых растений, постановки механических защит (щитов, ветвей, пучков камыша или соломы), нанесения на поверхность склеивающих веществ и другими способами. </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горных условиях способ обработки почвы выбирается с учетом географической зональности лесного участка, рельефа, экспозиции и крутизны склонов, водопроницаемости почвообразующей породы, степени каменистости почвы, размеров и доступности лесного участка, опасности возникновения и развития эрозионных процессов.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Способами обработки почвы в горных условиях являются: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частичная и сплошная обработка - при крутизне склонов до 6 градусов на мощных и слабокаменистых почвах;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полосная вспашка или устройство </w:t>
      </w:r>
      <w:proofErr w:type="spellStart"/>
      <w:r w:rsidRPr="001F24F4">
        <w:rPr>
          <w:rFonts w:ascii="Liberation Serif" w:hAnsi="Liberation Serif"/>
          <w:sz w:val="28"/>
          <w:szCs w:val="28"/>
        </w:rPr>
        <w:t>напашных</w:t>
      </w:r>
      <w:proofErr w:type="spellEnd"/>
      <w:r w:rsidRPr="001F24F4">
        <w:rPr>
          <w:rFonts w:ascii="Liberation Serif" w:hAnsi="Liberation Serif"/>
          <w:sz w:val="28"/>
          <w:szCs w:val="28"/>
        </w:rPr>
        <w:t xml:space="preserve"> террас - при крутизне до 12 градусов на слабокаменистых почвах;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устройство гряд - на влажных почвах;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полосное рыхление, нарезка борозд с рыхлением дна, подготовка </w:t>
      </w:r>
      <w:proofErr w:type="spellStart"/>
      <w:r w:rsidRPr="001F24F4">
        <w:rPr>
          <w:rFonts w:ascii="Liberation Serif" w:hAnsi="Liberation Serif"/>
          <w:sz w:val="28"/>
          <w:szCs w:val="28"/>
        </w:rPr>
        <w:t>микротеррас</w:t>
      </w:r>
      <w:proofErr w:type="spellEnd"/>
      <w:r w:rsidRPr="001F24F4">
        <w:rPr>
          <w:rFonts w:ascii="Liberation Serif" w:hAnsi="Liberation Serif"/>
          <w:sz w:val="28"/>
          <w:szCs w:val="28"/>
        </w:rPr>
        <w:t xml:space="preserve"> или </w:t>
      </w:r>
      <w:proofErr w:type="spellStart"/>
      <w:r w:rsidRPr="001F24F4">
        <w:rPr>
          <w:rFonts w:ascii="Liberation Serif" w:hAnsi="Liberation Serif"/>
          <w:sz w:val="28"/>
          <w:szCs w:val="28"/>
        </w:rPr>
        <w:t>канаво-траншей</w:t>
      </w:r>
      <w:proofErr w:type="spellEnd"/>
      <w:r w:rsidRPr="001F24F4">
        <w:rPr>
          <w:rFonts w:ascii="Liberation Serif" w:hAnsi="Liberation Serif"/>
          <w:sz w:val="28"/>
          <w:szCs w:val="28"/>
        </w:rPr>
        <w:t xml:space="preserve"> - на сухих и не зарастающих высокостебельной травянистой растительностью свежих каменистых почвах;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нарезка выемочно-насыпных террас - при крутизне склонов от 12 до 40 градусов на почвах, подстилаемых водопроницаемой материнской породой;</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обработка площадками или прерывистыми полосами, подготовка ямок или траншей - на лесных участках площадью до 3 га.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Без предварительной обработки почвы допускается создание лесных культур путем посадки саженцев на хорошо очищенных вырубках с количеством пней до 500 штук на 1 гектар при отсутствии опасности возобновления быстрорастущих лесных насаждений малоценных лесных древесных пород.</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Лесные культуры могут создаваться из лесных растений одной основной лесной древесной породы (чистые культуры) или из лесных растений нескольких основных и сопутствующих лесных древесных и кустарниковых пород (смешанные культуры).</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Основная лесная древесная порода выбирается из местных лесных древесных пород и должна отвечать целям лесовосстановления и соответствовать природно</w:t>
      </w:r>
      <w:r w:rsidR="009C08D8" w:rsidRPr="001F24F4">
        <w:rPr>
          <w:rFonts w:ascii="Liberation Serif" w:hAnsi="Liberation Serif"/>
          <w:sz w:val="28"/>
          <w:szCs w:val="28"/>
        </w:rPr>
        <w:t>-</w:t>
      </w:r>
      <w:r w:rsidRPr="001F24F4">
        <w:rPr>
          <w:rFonts w:ascii="Liberation Serif" w:hAnsi="Liberation Serif"/>
          <w:sz w:val="28"/>
          <w:szCs w:val="28"/>
        </w:rPr>
        <w:t>климатическим условиям лесного участка.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выборе сопутствующих лесных древесных и кустарниковых пород следует учитывать их влияние на основную лесную древесную породу.</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Сопутствующие лесные древесные и кустарниковые породы вводятся в лесные культуры в основном путем чередования их рядов с рядами основной лесной древесной породы или путем смешения звеньев основной и сопутствующих пород в ряду.</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На вырубках таежной зоны и зоны хвойно-широколиственных лесов на свежих, влажных и переувлажненных почвах первоначальная густота культур, создаваемых посадкой сеянцев, должна быть не менее 3 тыс. на 1 гектаре, на сухих почвах в лесостепной зоне, в степной зоне, в зоне пустыни и полупустыни - 4 тыс. штук на 1 гектаре.</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создании лесных культур посевом семян число посевных мест по сравнению с указанными нормами густоты культур при посадке сеянцев увеличивается на 20%.</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посадке лесных культур сеянцами и (или) саженцами с закрытой корневой системой количество высаживаемых растений должно быть не менее 2,0 тыс. штук на 1 гектаре (для сеянцев, саженцев дуба с закрытой корневой системой - не менее 1,0 тыс. штук на 1 гектаре). Возраст сеянцев должен составлять от одного года до двух лет. Высота сеянца - от 8 см, толщина стволика у шейки корня - не менее 2 мм. Торфяной стаканчик сеянца хорошо сформированный, не допускается рассыпание стаканчика, объём стаканчика для ели - от 85 куб.см, для сосны - от 50 куб.см. Высота стаканчика - не меньше 7.3 см. Сеянцы должны иметь хорошо развитую корневую систему: наличие основного корня и хорошо развитых боковых корней.</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При посадке </w:t>
      </w:r>
      <w:proofErr w:type="spellStart"/>
      <w:r w:rsidRPr="001F24F4">
        <w:rPr>
          <w:rFonts w:ascii="Liberation Serif" w:hAnsi="Liberation Serif"/>
          <w:sz w:val="28"/>
          <w:szCs w:val="28"/>
        </w:rPr>
        <w:t>подпологовых</w:t>
      </w:r>
      <w:proofErr w:type="spellEnd"/>
      <w:r w:rsidRPr="001F24F4">
        <w:rPr>
          <w:rFonts w:ascii="Liberation Serif" w:hAnsi="Liberation Serif"/>
          <w:sz w:val="28"/>
          <w:szCs w:val="28"/>
        </w:rPr>
        <w:t xml:space="preserve"> культур саженцами густота составляет 1,3-2,0 тыс. штук на 1 гектаре, при посадке </w:t>
      </w:r>
      <w:proofErr w:type="spellStart"/>
      <w:r w:rsidRPr="001F24F4">
        <w:rPr>
          <w:rFonts w:ascii="Liberation Serif" w:hAnsi="Liberation Serif"/>
          <w:sz w:val="28"/>
          <w:szCs w:val="28"/>
        </w:rPr>
        <w:t>подпологовых</w:t>
      </w:r>
      <w:proofErr w:type="spellEnd"/>
      <w:r w:rsidRPr="001F24F4">
        <w:rPr>
          <w:rFonts w:ascii="Liberation Serif" w:hAnsi="Liberation Serif"/>
          <w:sz w:val="28"/>
          <w:szCs w:val="28"/>
        </w:rPr>
        <w:t xml:space="preserve"> культур сеянцами - 2,6-4,0 тыс. штук на 1 гектаре.</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Лесовосстановление на землях, подверженных воздействию промышленных выбросов, рекреационным нагрузкам, в очагах распространения вредных организмов, подверженных иным негативным природным и антропогенным воздействиям, породный состав, параметры посадочного материала и первоначальная густота посадки (посева) лесных культур определяются на основании материалов специальных изысканий, исследований или иных специальных обследований.</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Основным методом создания лесных культур является посадка, которая осуществляется различными видами посадочного материала. На почвах, подверженных водной и ветровой эрозиям, на избыточно увлажненных почвах и на лесных участках с быстрым зарастанием посадочных мест растительностью, а также в лесорастительных условиях с недостаточным увлажнением выполняется посадка лесных культур.</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Для создания лесных культур дуба в зависимости от лесорастительных условий основным методом может являться посев желудями или посадка сеянцами (саженцами).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Для искусственного и комбинированного лесовосстановления используется посадочный материал, соответствующий требованиям (критериям), указанным в таблицах 17.1. Допускается применять посадочный материал возраста ниже указанного в таблицах 17.1 при соответствии его требованиям по высоте и диаметру стволика у корневой шейки.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Создание лесных культур посевом семян допускается на лесных участках со слабым развитием травянистого покрова. Посев возможен в таежной зоне на лесных участках с сухими песчаными и каменистыми почвами, в лесостепной и степной зонах европейской части Российской Федерации, зоне горного Северного Кавказа и горного Крыма - при создании лесных культур дуба, каштана, ореха и других пород, имеющих крупные семена. Посев применяется также в полупустынной зоне при создании лесных культур на песках.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На свежих </w:t>
      </w:r>
      <w:proofErr w:type="spellStart"/>
      <w:r w:rsidRPr="001F24F4">
        <w:rPr>
          <w:rFonts w:ascii="Liberation Serif" w:hAnsi="Liberation Serif"/>
          <w:sz w:val="28"/>
          <w:szCs w:val="28"/>
        </w:rPr>
        <w:t>паловых</w:t>
      </w:r>
      <w:proofErr w:type="spellEnd"/>
      <w:r w:rsidRPr="001F24F4">
        <w:rPr>
          <w:rFonts w:ascii="Liberation Serif" w:hAnsi="Liberation Serif"/>
          <w:sz w:val="28"/>
          <w:szCs w:val="28"/>
        </w:rPr>
        <w:t xml:space="preserve"> вырубках с супесчаными и хорошо дренированными суглинистыми почвами, на которых огонь вызвал полное прогорание лесной подстилки, возможно проведение искусственного лесовосстановления аэросевом. Оптимальное время аэросева семян хвойных пород - весна (апрель - по снежному покрову, первая и вторая декады мая - непосредственно после таяния снега). Допустимыми нормами высева семян первого класса сортности при аэросеве считаются: на </w:t>
      </w:r>
      <w:proofErr w:type="spellStart"/>
      <w:r w:rsidRPr="001F24F4">
        <w:rPr>
          <w:rFonts w:ascii="Liberation Serif" w:hAnsi="Liberation Serif"/>
          <w:sz w:val="28"/>
          <w:szCs w:val="28"/>
        </w:rPr>
        <w:t>паловых</w:t>
      </w:r>
      <w:proofErr w:type="spellEnd"/>
      <w:r w:rsidRPr="001F24F4">
        <w:rPr>
          <w:rFonts w:ascii="Liberation Serif" w:hAnsi="Liberation Serif"/>
          <w:sz w:val="28"/>
          <w:szCs w:val="28"/>
        </w:rPr>
        <w:t xml:space="preserve"> и </w:t>
      </w:r>
      <w:proofErr w:type="spellStart"/>
      <w:r w:rsidRPr="001F24F4">
        <w:rPr>
          <w:rFonts w:ascii="Liberation Serif" w:hAnsi="Liberation Serif"/>
          <w:sz w:val="28"/>
          <w:szCs w:val="28"/>
        </w:rPr>
        <w:t>кипрейно-паловых</w:t>
      </w:r>
      <w:proofErr w:type="spellEnd"/>
      <w:r w:rsidRPr="001F24F4">
        <w:rPr>
          <w:rFonts w:ascii="Liberation Serif" w:hAnsi="Liberation Serif"/>
          <w:sz w:val="28"/>
          <w:szCs w:val="28"/>
        </w:rPr>
        <w:t xml:space="preserve"> вырубках с обнажением поверхности почвы огнем до 70-80% - для сосны (1,0 кг), для ели (1,2 кг); на свежих вырубках из-под зеленомошных типов леса с минерализацией почвы более 40% - для сосны (1,5 кг), для ели (1,8 кг) на га.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На транспортно-удаленных (труднодоступных) лесных участках, на которых отсутствует возможность круглогодичного проезда, допускается проведение искусственного лесовосстановления посевом семян, в том числе аэросевом.</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Посадка и посев лесных культур могут сочетаться с внесением в почву удобрений, средств защиты растений, а также с посевом специальных почвоулучшающих трав.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Посадка лесных культур черенками, сеянцами, саженцами с открытой корневой системой осуществляется весной (до начала развертывания почек у черенков, сеянцев, саженцев) или осенью не позднее чем за 2 недели до устойчивого замерзания почвы, за исключением лесных участков с переувлажненными, глинистыми и тяжелыми суглинистыми избыточно увлажненными почвами.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Посев семян лесных растений выполняется весной и осенью.</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Посадка и дополнение лесных культур сеянцами, саженцами с закрытой корневой системой осуществляются весной, летом, за исключением засушливых периодов, и осенью не позднее чем за 2 недели до устойчивого замерзания почвы, за исключением лесных участков с переувлажненными, глинистыми и тяжелыми суглинистыми избыточно увлажненными почвами.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Дополнение лесных культур сеянцами, саженцами с открытой корневой системой осуществляется весной (до начала развертывания почек у сеянцев, саженцев) и осенью не позднее чем за 2 недели до устойчивого замерзания почвы, за исключением лесных участков с переувлажненными, глинистыми и тяжелыми суглинистыми избыточно увлажненными почвами.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целях предотвращения зарастания поверхности почвы сорной травянистой и древесно-кустарниковой растительностью, накопления влаги в почве проводятся агротехнический и лесоводственный уходы за лесными культурами.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К агротехническому уходу относятся: </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ручная оправка растений от завала травой и почвой, заноса песком, размыва и выдувания почвы, выжимания морозом;</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рыхление почвы с одновременным уничтожением травянистой и древесной растительности;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подавление, скашивание травянистой и древесно-кустарниковой растительности механическим способом;</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применение химических средств (гербицидов, арборицидов) для уничтожения нежелательной травянистой и древесно-кустарниковой растительности;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дополнение лесных культур, подкормка минеральными удобрениями и полив лесных культур.</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целях предотвращения гибели лесных культур от </w:t>
      </w:r>
      <w:proofErr w:type="spellStart"/>
      <w:r w:rsidRPr="001F24F4">
        <w:rPr>
          <w:rFonts w:ascii="Liberation Serif" w:hAnsi="Liberation Serif"/>
          <w:sz w:val="28"/>
          <w:szCs w:val="28"/>
        </w:rPr>
        <w:t>заглушения</w:t>
      </w:r>
      <w:proofErr w:type="spellEnd"/>
      <w:r w:rsidRPr="001F24F4">
        <w:rPr>
          <w:rFonts w:ascii="Liberation Serif" w:hAnsi="Liberation Serif"/>
          <w:sz w:val="28"/>
          <w:szCs w:val="28"/>
        </w:rPr>
        <w:t xml:space="preserve"> нежелательной древесно-кустарниковой растительностью необходимо предусматривать проведение лесоводственного ухода до момента отнесения земель, предназначенных для лесовосстановлению, к землям, на которых расположены леса.</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К лесоводственному уходу относится уничтожение нежелательной древесно-кустарниковой растительности механическими или химическими средствами.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Лесоводственный уход направлен на улучшение условий роста для растений основных древесных лесных пород, определенных в проекте лесовосстановления. Изреживание (уменьшение числа) растений основных древесных лесных пород при осуществлении лесоводственного ухода допускается в отношении усохших, поврежденных и ослабленных растений, а также для соблюдения технологии при применении механизированных средств. Допускается сохранение сопутствующих лесных пород для формирования смешанного насаждения в целях сохранения водного почвенного баланса, уменьшения пожарной опасности.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В лесной зоне агротехнический и лесоводственный уходы проводятся с целью предотвращения снижения прироста лесных насаждений основной древесной породы. В лесостепной и степной зонах, зонах полупустынь и пустынь агротехнический уход направлен на накопление и экономное расходование почвенной влаги.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Количество агротехнических и лесоводственных уходов зависит от интенсивности роста сорной растительности и дополнительных целей уходов.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Общее количество агротехнических и лесоводственных уходов на весь период выращивания лесных культур проектируется: в таежной зоне - от 2 до 5 уходов, в зоне хвойно-широколиственных лесов - от 3 до 6 уходов, в лесостепной - от 5 до 10 уходов, в степной зоне - от 7 до 15 уходов, в зоне полупустынь и пустынь - от 10 до 21 ухода. Количество агротехнических и лесоводственных уходов, проводимых на конкретных лесных участках, предусматривается проектом лесовосстановления, разработанным в соответствии с лесохозяйственным регламентом соответствующего лесничества. При этом в первый год роста лесных культур должно быть проведено: в таежной зоне - до 2 уходов, в зоне хвойно-широколиственных лесов - до 3 уходов, в лесостепной зоне - до 4 уходов, в степной зоне - до 5 уходов, в зоне полупустынь и пустынь - до 6 уходов.</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неблагоприятных погодных условиях или в случае гибели лесных культур принимается решение о не проведении агротехнических или лесоводственных уходов на отдельных лесных участках.</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зонах </w:t>
      </w:r>
      <w:proofErr w:type="spellStart"/>
      <w:r w:rsidRPr="001F24F4">
        <w:rPr>
          <w:rFonts w:ascii="Liberation Serif" w:hAnsi="Liberation Serif"/>
          <w:sz w:val="28"/>
          <w:szCs w:val="28"/>
        </w:rPr>
        <w:t>притундровых</w:t>
      </w:r>
      <w:proofErr w:type="spellEnd"/>
      <w:r w:rsidRPr="001F24F4">
        <w:rPr>
          <w:rFonts w:ascii="Liberation Serif" w:hAnsi="Liberation Serif"/>
          <w:sz w:val="28"/>
          <w:szCs w:val="28"/>
        </w:rPr>
        <w:t xml:space="preserve"> лесов и </w:t>
      </w:r>
      <w:proofErr w:type="spellStart"/>
      <w:r w:rsidRPr="001F24F4">
        <w:rPr>
          <w:rFonts w:ascii="Liberation Serif" w:hAnsi="Liberation Serif"/>
          <w:sz w:val="28"/>
          <w:szCs w:val="28"/>
        </w:rPr>
        <w:t>редкостойной</w:t>
      </w:r>
      <w:proofErr w:type="spellEnd"/>
      <w:r w:rsidRPr="001F24F4">
        <w:rPr>
          <w:rFonts w:ascii="Liberation Serif" w:hAnsi="Liberation Serif"/>
          <w:sz w:val="28"/>
          <w:szCs w:val="28"/>
        </w:rPr>
        <w:t xml:space="preserve"> тайги, горного Северного Кавказа и горного Крыма, Южно-Сибирской горной зоны агротехнические уходы проводятся в количестве и по схеме, предусмотренных лесохозяйственным регламентом соответствующего лесничества в зависимости от лесорастительных условий.</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Применение химических средств для борьбы с травянистой и нежелательной древесно-кустарниковой растительностью при выполнении лесоводственного ухода за лесными культурами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В целях сохранения созданных лесных культур в случае опасности повреждения и уничтожения всходов, сеянцев, саженцев или сохраненного подроста древесных растений дикими или домашними животными допускается огораживание лесного участка, на котором проводятся лесовосстановительные мероприятия, при условии обеспечения права граждан на пребывание в лесах в соответствии со </w:t>
      </w:r>
      <w:hyperlink r:id="rId122" w:anchor="7DM0K9" w:history="1">
        <w:r w:rsidRPr="001F24F4">
          <w:rPr>
            <w:rFonts w:ascii="Liberation Serif" w:hAnsi="Liberation Serif"/>
            <w:sz w:val="28"/>
            <w:szCs w:val="28"/>
          </w:rPr>
          <w:t xml:space="preserve">статьей 11 </w:t>
        </w:r>
      </w:hyperlink>
      <w:r w:rsidRPr="001F24F4">
        <w:rPr>
          <w:rFonts w:ascii="Liberation Serif" w:hAnsi="Liberation Serif"/>
          <w:sz w:val="28"/>
          <w:szCs w:val="28"/>
        </w:rPr>
        <w:t>Лесного кодекса Российской Федерации.</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Лесные культуры с приживаемостью 25–85% от количества деревьев основных пород, определенной при инвентаризации, в которых не обеспечивается количество деревьев основной породы, предусмотренной в таблицах 17.1, подлежат дополнению деревьями основной породы.</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Оценка приживаемости лесных культур определяется выраженным в процентах отношением числа посадочных (посевных) мест с сохранившимися растениями к общему числу посадочных (посевных) мест, учтенных на пробной площади.</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Густота и размещение растений определяются на пробных площадях или учетных отрезках рядов лесных культур, расположенных через равные расстояния по диагонали лесного участка. В пробную площадь должны входить все варианты смешения пород, представленные на лесном участке.</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На лесных участках размером до 3 гектаров учитывается не менее 5% площади или количества посадочных (посевных) мест, от 4 до 5 гектаров - не менее 4%, от 6 до 10 гектаров - не менее 3%, от 11 до 50 гектаров - не менее 2%, от 50 до 100 гектаров - не менее 1,5%, 100 гектаров и более - не менее 1%.</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сплошных строчных посевах посевные места учитываются через 0,4–1 метра, в зависимости от размещения лесных насаждений отдельных лесных древесных пород по данной площади. К погибшим растениям при этом способе учета относятся участки рядов длиной 0,8–2 метра, не имеющие всходов культивируемых древесных растений.</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Комбинированное лесовосстановление осуществляется путем посадки и посева на лесных участках, на которых естественное лесовосстановление лесных насаждений основными лесными древесными породами не обеспечивается.</w:t>
      </w:r>
    </w:p>
    <w:p w:rsidR="00471F0B" w:rsidRPr="001F24F4" w:rsidRDefault="00471F0B" w:rsidP="00C85FC3">
      <w:pPr>
        <w:pStyle w:val="formattext"/>
        <w:shd w:val="clear" w:color="auto" w:fill="FFFFFF"/>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При комбинированном лесовосстановлении первоначальная густота посадки (посева) основной лесной древесной породы на единице площади устанавливается в зависимости от количества имеющегося жизнеспособного подроста и молодняка основной лесной древесной породы. Общее количество культивируемых растений и подроста основной лесной древесной породы должно быть не менее предусмотренного пунктом 43 Правил лесовосстановления.</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Комбинированное лесовосстановление под пологом лесных насаждений может проводиться в целях повышения санитарно-гигиенических функций в защитных лесах.</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Перечень пород, требования (критерии) к посадочному материалу и молоднякам лесных древесных пород, используемых для искусственного и комбинированного лесовосстановления под пологом лесных насаждений, устанавливаются лесохозяйственными регламентами лесничеств.</w:t>
      </w:r>
    </w:p>
    <w:p w:rsidR="00471F0B" w:rsidRPr="001F24F4" w:rsidRDefault="00471F0B" w:rsidP="00C85FC3">
      <w:pPr>
        <w:pStyle w:val="formattext"/>
        <w:spacing w:before="0" w:after="0" w:line="240" w:lineRule="auto"/>
        <w:ind w:left="0" w:right="0" w:firstLine="709"/>
        <w:rPr>
          <w:rFonts w:ascii="Liberation Serif" w:hAnsi="Liberation Serif"/>
          <w:sz w:val="28"/>
          <w:szCs w:val="28"/>
        </w:rPr>
      </w:pPr>
      <w:r w:rsidRPr="001F24F4">
        <w:rPr>
          <w:rFonts w:ascii="Liberation Serif" w:hAnsi="Liberation Serif"/>
          <w:sz w:val="28"/>
          <w:szCs w:val="28"/>
        </w:rPr>
        <w:t xml:space="preserve">Первоначальная густота лесных культур при комбинированном лесовосстановлении под пологом лесных насаждений должна составлять не менее 50% от густоты, предусмотренной </w:t>
      </w:r>
      <w:hyperlink r:id="rId123" w:anchor="7E40KF" w:history="1">
        <w:r w:rsidRPr="001F24F4">
          <w:rPr>
            <w:rFonts w:ascii="Liberation Serif" w:hAnsi="Liberation Serif"/>
            <w:sz w:val="28"/>
            <w:szCs w:val="28"/>
          </w:rPr>
          <w:t>пунктом 43 правил</w:t>
        </w:r>
      </w:hyperlink>
      <w:r w:rsidRPr="001F24F4">
        <w:rPr>
          <w:rFonts w:ascii="Liberation Serif" w:hAnsi="Liberation Serif"/>
          <w:sz w:val="28"/>
          <w:szCs w:val="28"/>
        </w:rPr>
        <w:t xml:space="preserve"> лесовосстановления.</w:t>
      </w:r>
    </w:p>
    <w:p w:rsidR="00471F0B" w:rsidRPr="001F24F4" w:rsidRDefault="00471F0B"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 xml:space="preserve">Лесные культуры с приживаемостью менее 25% от количества деревьев основных пород, установленного требованиями (критериями) к молоднякам лесных древесных пород, указанными в таблице 17.1. </w:t>
      </w:r>
    </w:p>
    <w:p w:rsidR="008F76E6" w:rsidRPr="001F24F4" w:rsidRDefault="00471F0B" w:rsidP="00C85FC3">
      <w:pPr>
        <w:widowControl/>
        <w:spacing w:line="240" w:lineRule="auto"/>
        <w:ind w:left="0" w:right="0" w:firstLine="709"/>
        <w:rPr>
          <w:rFonts w:ascii="Liberation Serif" w:hAnsi="Liberation Serif"/>
          <w:sz w:val="28"/>
          <w:szCs w:val="28"/>
        </w:rPr>
      </w:pPr>
      <w:r w:rsidRPr="001F24F4">
        <w:rPr>
          <w:rFonts w:ascii="Liberation Serif" w:hAnsi="Liberation Serif"/>
          <w:sz w:val="28"/>
          <w:szCs w:val="28"/>
        </w:rPr>
        <w:t>Уральской лесной опытной станцией установлено, что естественный способ лесовосстановления леса на Урале экономически более эффективен, чем искусственный. Высокая лесоводственная и экономическая эффективность естественного способа лесовосстановления леса определяет его ведущее положение в Свердловской области на ближайшую и отдаленную перспективу. Основные способы лесовосстановления в эксплуатационных лесах после рубки насаждений без подроста приведены по лесохозяйственным районам, лесным формациям и группам типов леса в таблице 10 Рекомендаций по ведению лесного хозяйства на зонально-типологической основе в лесах Свердловской области (1984 г.).</w:t>
      </w:r>
    </w:p>
    <w:p w:rsidR="00471F0B" w:rsidRPr="001F24F4" w:rsidRDefault="00471F0B" w:rsidP="00C85FC3">
      <w:pPr>
        <w:widowControl/>
        <w:spacing w:line="240" w:lineRule="auto"/>
        <w:ind w:left="0" w:right="0" w:firstLine="709"/>
        <w:jc w:val="right"/>
        <w:rPr>
          <w:rFonts w:ascii="Liberation Serif" w:hAnsi="Liberation Serif" w:cs="Liberation Serif"/>
          <w:sz w:val="28"/>
          <w:szCs w:val="28"/>
        </w:rPr>
        <w:sectPr w:rsidR="00471F0B" w:rsidRPr="001F24F4" w:rsidSect="00380970">
          <w:headerReference w:type="default" r:id="rId124"/>
          <w:pgSz w:w="11906" w:h="16838"/>
          <w:pgMar w:top="1134" w:right="851" w:bottom="1134" w:left="1418" w:header="720" w:footer="720" w:gutter="0"/>
          <w:cols w:space="720"/>
        </w:sectPr>
      </w:pP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1</w:t>
      </w:r>
      <w:r w:rsidR="00471F0B" w:rsidRPr="001F24F4">
        <w:rPr>
          <w:rFonts w:ascii="Liberation Serif" w:hAnsi="Liberation Serif" w:cs="Liberation Serif"/>
          <w:sz w:val="28"/>
          <w:szCs w:val="28"/>
        </w:rPr>
        <w:t>6</w:t>
      </w:r>
    </w:p>
    <w:p w:rsidR="008F76E6" w:rsidRPr="001F24F4" w:rsidRDefault="00AA1479" w:rsidP="00C85FC3">
      <w:pPr>
        <w:pStyle w:val="4"/>
        <w:keepNext w:val="0"/>
        <w:spacing w:line="240" w:lineRule="auto"/>
        <w:ind w:left="0" w:right="0" w:firstLine="709"/>
        <w:rPr>
          <w:rFonts w:ascii="Liberation Serif" w:hAnsi="Liberation Serif" w:cs="Liberation Serif"/>
          <w:szCs w:val="28"/>
        </w:rPr>
      </w:pPr>
      <w:r w:rsidRPr="001F24F4">
        <w:rPr>
          <w:rFonts w:ascii="Liberation Serif" w:hAnsi="Liberation Serif" w:cs="Liberation Serif"/>
          <w:szCs w:val="28"/>
        </w:rPr>
        <w:t>Нормативы и параметры ухода за молодняками и иных мероприятий по уходу за лесами, не связанных с рубками ухода</w:t>
      </w:r>
    </w:p>
    <w:p w:rsidR="008F76E6" w:rsidRPr="001F24F4" w:rsidRDefault="008F76E6" w:rsidP="00C85FC3">
      <w:pPr>
        <w:spacing w:line="240" w:lineRule="auto"/>
        <w:ind w:left="0" w:right="0" w:firstLine="709"/>
        <w:rPr>
          <w:rFonts w:ascii="Liberation Serif" w:hAnsi="Liberation Serif"/>
          <w:sz w:val="16"/>
          <w:szCs w:val="16"/>
        </w:rPr>
      </w:pPr>
    </w:p>
    <w:tbl>
      <w:tblPr>
        <w:tblW w:w="5000" w:type="pct"/>
        <w:tblLayout w:type="fixed"/>
        <w:tblCellMar>
          <w:left w:w="10" w:type="dxa"/>
          <w:right w:w="10" w:type="dxa"/>
        </w:tblCellMar>
        <w:tblLook w:val="04A0"/>
      </w:tblPr>
      <w:tblGrid>
        <w:gridCol w:w="2800"/>
        <w:gridCol w:w="2267"/>
        <w:gridCol w:w="2061"/>
        <w:gridCol w:w="1551"/>
        <w:gridCol w:w="1235"/>
        <w:gridCol w:w="1140"/>
        <w:gridCol w:w="1286"/>
        <w:gridCol w:w="830"/>
        <w:gridCol w:w="914"/>
        <w:gridCol w:w="702"/>
      </w:tblGrid>
      <w:tr w:rsidR="008F76E6" w:rsidRPr="001F24F4" w:rsidTr="00224159">
        <w:trPr>
          <w:cantSplit/>
          <w:tblHeader/>
        </w:trPr>
        <w:tc>
          <w:tcPr>
            <w:tcW w:w="28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Наименование видов ухода за лесами</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Наименование лесничества</w:t>
            </w:r>
          </w:p>
        </w:tc>
        <w:tc>
          <w:tcPr>
            <w:tcW w:w="20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Хозяйство (хвойное, твердолиственное, мягколиственное)</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Древесная порода</w:t>
            </w:r>
          </w:p>
        </w:tc>
        <w:tc>
          <w:tcPr>
            <w:tcW w:w="12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Площадь, га</w:t>
            </w:r>
          </w:p>
        </w:tc>
        <w:tc>
          <w:tcPr>
            <w:tcW w:w="114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szCs w:val="24"/>
              </w:rPr>
            </w:pPr>
            <w:proofErr w:type="spellStart"/>
            <w:r w:rsidRPr="001F24F4">
              <w:rPr>
                <w:rFonts w:ascii="Liberation Serif" w:hAnsi="Liberation Serif" w:cs="Liberation Serif"/>
                <w:szCs w:val="24"/>
              </w:rPr>
              <w:t>Выруба-емый</w:t>
            </w:r>
            <w:proofErr w:type="spellEnd"/>
            <w:r w:rsidRPr="001F24F4">
              <w:rPr>
                <w:rFonts w:ascii="Liberation Serif" w:hAnsi="Liberation Serif" w:cs="Liberation Serif"/>
                <w:szCs w:val="24"/>
              </w:rPr>
              <w:t xml:space="preserve"> запас, м</w:t>
            </w:r>
            <w:r w:rsidRPr="001F24F4">
              <w:rPr>
                <w:rFonts w:ascii="Liberation Serif" w:hAnsi="Liberation Serif" w:cs="Liberation Serif"/>
                <w:szCs w:val="24"/>
                <w:vertAlign w:val="superscript"/>
              </w:rPr>
              <w:t>3</w:t>
            </w:r>
          </w:p>
        </w:tc>
        <w:tc>
          <w:tcPr>
            <w:tcW w:w="128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 xml:space="preserve">Срок </w:t>
            </w:r>
            <w:proofErr w:type="spellStart"/>
            <w:r w:rsidRPr="001F24F4">
              <w:rPr>
                <w:rFonts w:ascii="Liberation Serif" w:hAnsi="Liberation Serif" w:cs="Liberation Serif"/>
                <w:szCs w:val="24"/>
              </w:rPr>
              <w:t>повто-ряемости</w:t>
            </w:r>
            <w:proofErr w:type="spellEnd"/>
            <w:r w:rsidRPr="001F24F4">
              <w:rPr>
                <w:rFonts w:ascii="Liberation Serif" w:hAnsi="Liberation Serif" w:cs="Liberation Serif"/>
                <w:szCs w:val="24"/>
              </w:rPr>
              <w:t>, лет</w:t>
            </w:r>
          </w:p>
        </w:tc>
        <w:tc>
          <w:tcPr>
            <w:tcW w:w="24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Ежегодный размер</w:t>
            </w:r>
          </w:p>
        </w:tc>
      </w:tr>
      <w:tr w:rsidR="008F76E6" w:rsidRPr="001F24F4" w:rsidTr="00224159">
        <w:trPr>
          <w:cantSplit/>
          <w:tblHeader/>
        </w:trPr>
        <w:tc>
          <w:tcPr>
            <w:tcW w:w="28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14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2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proofErr w:type="spellStart"/>
            <w:r w:rsidRPr="001F24F4">
              <w:rPr>
                <w:rFonts w:ascii="Liberation Serif" w:hAnsi="Liberation Serif" w:cs="Liberation Serif"/>
                <w:szCs w:val="24"/>
              </w:rPr>
              <w:t>пло-щадь</w:t>
            </w:r>
            <w:proofErr w:type="spellEnd"/>
            <w:r w:rsidRPr="001F24F4">
              <w:rPr>
                <w:rFonts w:ascii="Liberation Serif" w:hAnsi="Liberation Serif" w:cs="Liberation Serif"/>
                <w:szCs w:val="24"/>
              </w:rPr>
              <w:t>, га</w:t>
            </w:r>
          </w:p>
        </w:tc>
        <w:tc>
          <w:tcPr>
            <w:tcW w:w="16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szCs w:val="24"/>
              </w:rPr>
            </w:pPr>
            <w:r w:rsidRPr="001F24F4">
              <w:rPr>
                <w:rFonts w:ascii="Liberation Serif" w:hAnsi="Liberation Serif" w:cs="Liberation Serif"/>
                <w:szCs w:val="24"/>
              </w:rPr>
              <w:t xml:space="preserve">вырубаемый запас, </w:t>
            </w:r>
            <w:r w:rsidR="007D7B47" w:rsidRPr="001F24F4">
              <w:rPr>
                <w:rFonts w:ascii="Liberation Serif" w:hAnsi="Liberation Serif" w:cs="Liberation Serif"/>
                <w:szCs w:val="24"/>
              </w:rPr>
              <w:t>куб.</w:t>
            </w:r>
            <w:r w:rsidRPr="001F24F4">
              <w:rPr>
                <w:rFonts w:ascii="Liberation Serif" w:hAnsi="Liberation Serif" w:cs="Liberation Serif"/>
                <w:szCs w:val="24"/>
              </w:rPr>
              <w:t>м</w:t>
            </w:r>
          </w:p>
        </w:tc>
      </w:tr>
      <w:tr w:rsidR="008F76E6" w:rsidRPr="001F24F4" w:rsidTr="00224159">
        <w:trPr>
          <w:cantSplit/>
          <w:tblHeader/>
        </w:trPr>
        <w:tc>
          <w:tcPr>
            <w:tcW w:w="28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14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12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общий</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с 1 га</w:t>
            </w:r>
          </w:p>
        </w:tc>
      </w:tr>
      <w:tr w:rsidR="008F76E6" w:rsidRPr="001F24F4" w:rsidTr="00224159">
        <w:trPr>
          <w:cantSplit/>
          <w:tblHeader/>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2</w:t>
            </w: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3</w:t>
            </w: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5</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6</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7</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8</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9</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10</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Проведение рубок ухода за лесами,</w:t>
            </w:r>
          </w:p>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в том числе:</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 xml:space="preserve">городские леса </w:t>
            </w:r>
            <w:r w:rsidR="00B01040" w:rsidRPr="001F24F4">
              <w:rPr>
                <w:rFonts w:ascii="Liberation Serif" w:hAnsi="Liberation Serif" w:cs="Liberation Serif"/>
                <w:szCs w:val="24"/>
              </w:rPr>
              <w:t xml:space="preserve">Среднеуральского </w:t>
            </w:r>
            <w:r w:rsidRPr="001F24F4">
              <w:rPr>
                <w:rFonts w:ascii="Liberation Serif" w:hAnsi="Liberation Serif" w:cs="Liberation Serif"/>
                <w:szCs w:val="24"/>
              </w:rPr>
              <w:t>городского лесничества</w:t>
            </w: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осветления</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хвойное</w:t>
            </w: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r>
      <w:tr w:rsidR="008F76E6" w:rsidRPr="001F24F4" w:rsidTr="00224159">
        <w:trPr>
          <w:cantSplit/>
          <w:trHeight w:val="331"/>
        </w:trPr>
        <w:tc>
          <w:tcPr>
            <w:tcW w:w="28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прочистки</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хвойное</w:t>
            </w: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Height w:val="407"/>
        </w:trPr>
        <w:tc>
          <w:tcPr>
            <w:tcW w:w="28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мягколиственное</w:t>
            </w: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У</w:t>
            </w:r>
            <w:r w:rsidR="007D7B47" w:rsidRPr="001F24F4">
              <w:rPr>
                <w:rFonts w:ascii="Liberation Serif" w:hAnsi="Liberation Serif" w:cs="Liberation Serif"/>
                <w:szCs w:val="24"/>
              </w:rPr>
              <w:t xml:space="preserve">ход за лесами путем проведения </w:t>
            </w:r>
            <w:proofErr w:type="spellStart"/>
            <w:r w:rsidRPr="001F24F4">
              <w:rPr>
                <w:rFonts w:ascii="Liberation Serif" w:hAnsi="Liberation Serif" w:cs="Liberation Serif"/>
                <w:szCs w:val="24"/>
              </w:rPr>
              <w:t>агролесомелиаративных</w:t>
            </w:r>
            <w:proofErr w:type="spellEnd"/>
            <w:r w:rsidRPr="001F24F4">
              <w:rPr>
                <w:rFonts w:ascii="Liberation Serif" w:hAnsi="Liberation Serif" w:cs="Liberation Serif"/>
                <w:szCs w:val="24"/>
              </w:rPr>
              <w:t xml:space="preserve"> мероприятий</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Иные мероприятия по уходу за лесами, в том числе:</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реконструкция малоценных лесных насаждений</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уход за плодоношением древесных пород</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уход за плодоношением древесных пород</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удобрение лесов</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r>
      <w:tr w:rsidR="008F76E6" w:rsidRPr="001F24F4" w:rsidTr="00224159">
        <w:trPr>
          <w:cantSplit/>
          <w:trHeight w:val="301"/>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уход за опушками</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jc w:val="center"/>
              <w:rPr>
                <w:rFonts w:ascii="Liberation Serif" w:hAnsi="Liberation Serif" w:cs="Liberation Serif"/>
                <w:szCs w:val="24"/>
              </w:rPr>
            </w:pP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уход за подлеском</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уход за лесами путем уничтожения нежелательной древесной растительности</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r w:rsidR="008F76E6" w:rsidRPr="001F24F4" w:rsidTr="00224159">
        <w:trPr>
          <w:cantSplit/>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другие мероприятия</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napToGrid/>
              <w:spacing w:line="240" w:lineRule="auto"/>
              <w:ind w:left="-57" w:right="-57"/>
              <w:jc w:val="left"/>
              <w:rPr>
                <w:rFonts w:ascii="Liberation Serif" w:hAnsi="Liberation Serif"/>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224159">
            <w:pPr>
              <w:widowControl/>
              <w:spacing w:line="240" w:lineRule="auto"/>
              <w:ind w:left="-57" w:right="-57"/>
              <w:rPr>
                <w:rFonts w:ascii="Liberation Serif" w:hAnsi="Liberation Serif" w:cs="Liberation Serif"/>
                <w:szCs w:val="24"/>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rPr>
                <w:rFonts w:ascii="Liberation Serif" w:hAnsi="Liberation Serif" w:cs="Liberation Serif"/>
                <w:szCs w:val="24"/>
              </w:rPr>
            </w:pPr>
            <w:r w:rsidRPr="001F24F4">
              <w:rPr>
                <w:rFonts w:ascii="Liberation Serif" w:hAnsi="Liberation Serif" w:cs="Liberation Serif"/>
                <w:szCs w:val="24"/>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12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224159">
            <w:pPr>
              <w:widowControl/>
              <w:spacing w:line="240" w:lineRule="auto"/>
              <w:ind w:left="-57" w:right="-57"/>
              <w:jc w:val="center"/>
              <w:rPr>
                <w:rFonts w:ascii="Liberation Serif" w:hAnsi="Liberation Serif" w:cs="Liberation Serif"/>
                <w:szCs w:val="24"/>
              </w:rPr>
            </w:pPr>
            <w:r w:rsidRPr="001F24F4">
              <w:rPr>
                <w:rFonts w:ascii="Liberation Serif" w:hAnsi="Liberation Serif" w:cs="Liberation Serif"/>
                <w:szCs w:val="24"/>
              </w:rPr>
              <w:t>-</w:t>
            </w:r>
          </w:p>
        </w:tc>
      </w:tr>
    </w:tbl>
    <w:p w:rsidR="00471F0B" w:rsidRPr="001F24F4" w:rsidRDefault="00471F0B" w:rsidP="00C85FC3">
      <w:pPr>
        <w:pStyle w:val="ad"/>
        <w:widowControl w:val="0"/>
        <w:spacing w:line="240" w:lineRule="auto"/>
        <w:ind w:left="0" w:right="0" w:firstLine="709"/>
        <w:jc w:val="right"/>
        <w:rPr>
          <w:rFonts w:ascii="Liberation Serif" w:hAnsi="Liberation Serif"/>
          <w:sz w:val="16"/>
          <w:szCs w:val="16"/>
        </w:rPr>
      </w:pPr>
    </w:p>
    <w:p w:rsidR="00DD6A1C" w:rsidRPr="001F24F4" w:rsidRDefault="001E2D71" w:rsidP="00C85FC3">
      <w:pPr>
        <w:pStyle w:val="ad"/>
        <w:widowControl w:val="0"/>
        <w:spacing w:line="240" w:lineRule="auto"/>
        <w:ind w:left="0" w:right="0" w:firstLine="709"/>
        <w:jc w:val="left"/>
        <w:rPr>
          <w:rFonts w:ascii="Liberation Serif" w:hAnsi="Liberation Serif"/>
          <w:sz w:val="28"/>
          <w:szCs w:val="28"/>
        </w:rPr>
      </w:pPr>
      <w:r w:rsidRPr="001F24F4">
        <w:rPr>
          <w:rFonts w:ascii="Liberation Serif" w:hAnsi="Liberation Serif" w:cs="Liberation Serif"/>
          <w:sz w:val="28"/>
          <w:szCs w:val="28"/>
        </w:rPr>
        <w:t xml:space="preserve">На территории </w:t>
      </w:r>
      <w:r w:rsidR="00816DBB"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в ходе проведения лесоустроительных работ в 202</w:t>
      </w:r>
      <w:r w:rsidR="00816DBB" w:rsidRPr="001F24F4">
        <w:rPr>
          <w:rFonts w:ascii="Liberation Serif" w:hAnsi="Liberation Serif" w:cs="Liberation Serif"/>
          <w:sz w:val="28"/>
          <w:szCs w:val="28"/>
        </w:rPr>
        <w:t>6</w:t>
      </w:r>
      <w:r w:rsidRPr="001F24F4">
        <w:rPr>
          <w:rFonts w:ascii="Liberation Serif" w:hAnsi="Liberation Serif" w:cs="Liberation Serif"/>
          <w:sz w:val="28"/>
          <w:szCs w:val="28"/>
        </w:rPr>
        <w:t xml:space="preserve"> году, насаждения, нуждающиеся в проведении рубок ухода в молодняках не выявлены.</w:t>
      </w: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224159" w:rsidRPr="001F24F4" w:rsidRDefault="00224159" w:rsidP="00C85FC3">
      <w:pPr>
        <w:pStyle w:val="ad"/>
        <w:widowControl w:val="0"/>
        <w:spacing w:line="240" w:lineRule="auto"/>
        <w:ind w:left="0" w:right="0" w:firstLine="709"/>
        <w:jc w:val="right"/>
        <w:rPr>
          <w:rFonts w:ascii="Liberation Serif" w:hAnsi="Liberation Serif"/>
          <w:sz w:val="28"/>
          <w:szCs w:val="28"/>
        </w:rPr>
      </w:pPr>
    </w:p>
    <w:p w:rsidR="00224159" w:rsidRPr="001F24F4" w:rsidRDefault="00224159"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DD6A1C" w:rsidRPr="001F24F4" w:rsidRDefault="00DD6A1C" w:rsidP="00C85FC3">
      <w:pPr>
        <w:pStyle w:val="ad"/>
        <w:widowControl w:val="0"/>
        <w:spacing w:line="240" w:lineRule="auto"/>
        <w:ind w:left="0" w:right="0" w:firstLine="709"/>
        <w:jc w:val="right"/>
        <w:rPr>
          <w:rFonts w:ascii="Liberation Serif" w:hAnsi="Liberation Serif"/>
          <w:sz w:val="28"/>
          <w:szCs w:val="28"/>
        </w:rPr>
      </w:pPr>
    </w:p>
    <w:p w:rsidR="00471F0B" w:rsidRPr="001F24F4" w:rsidRDefault="00471F0B" w:rsidP="00C85FC3">
      <w:pPr>
        <w:pStyle w:val="ad"/>
        <w:widowControl w:val="0"/>
        <w:spacing w:line="240" w:lineRule="auto"/>
        <w:ind w:left="0" w:right="0" w:firstLine="709"/>
        <w:jc w:val="right"/>
        <w:rPr>
          <w:rFonts w:ascii="Liberation Serif" w:hAnsi="Liberation Serif"/>
          <w:sz w:val="28"/>
          <w:szCs w:val="28"/>
        </w:rPr>
      </w:pPr>
      <w:r w:rsidRPr="001F24F4">
        <w:rPr>
          <w:rFonts w:ascii="Liberation Serif" w:hAnsi="Liberation Serif"/>
          <w:sz w:val="28"/>
          <w:szCs w:val="28"/>
        </w:rPr>
        <w:t>Таблица 16.1</w:t>
      </w:r>
    </w:p>
    <w:p w:rsidR="00471F0B" w:rsidRPr="001F24F4" w:rsidRDefault="00471F0B"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 xml:space="preserve">Нормативы рубок, проводимых в целях ухода за лесными насаждениями </w:t>
      </w:r>
    </w:p>
    <w:p w:rsidR="00471F0B" w:rsidRPr="001F24F4" w:rsidRDefault="00471F0B"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в Средне-Уральском таежном районе</w:t>
      </w:r>
    </w:p>
    <w:p w:rsidR="00471F0B" w:rsidRPr="001F24F4" w:rsidRDefault="00471F0B" w:rsidP="00C85FC3">
      <w:pPr>
        <w:spacing w:line="240" w:lineRule="auto"/>
        <w:ind w:left="0" w:right="0" w:firstLine="709"/>
        <w:jc w:val="center"/>
        <w:rPr>
          <w:rFonts w:ascii="Liberation Serif" w:hAnsi="Liberation Serif"/>
          <w:sz w:val="16"/>
          <w:szCs w:val="16"/>
        </w:rPr>
      </w:pPr>
    </w:p>
    <w:tbl>
      <w:tblPr>
        <w:tblW w:w="147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19"/>
        <w:gridCol w:w="1075"/>
        <w:gridCol w:w="1085"/>
        <w:gridCol w:w="2160"/>
        <w:gridCol w:w="2160"/>
        <w:gridCol w:w="2160"/>
        <w:gridCol w:w="1850"/>
      </w:tblGrid>
      <w:tr w:rsidR="00471F0B" w:rsidRPr="001F24F4" w:rsidTr="00DD6A1C">
        <w:trPr>
          <w:cantSplit/>
          <w:trHeight w:val="65"/>
          <w:tblHeader/>
        </w:trPr>
        <w:tc>
          <w:tcPr>
            <w:tcW w:w="4219" w:type="dxa"/>
            <w:vMerge w:val="restart"/>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Состав лесных насаждений до рубки</w:t>
            </w:r>
          </w:p>
        </w:tc>
        <w:tc>
          <w:tcPr>
            <w:tcW w:w="1075" w:type="dxa"/>
            <w:vMerge w:val="restart"/>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Группы типов леса (класс бонитета)</w:t>
            </w:r>
          </w:p>
        </w:tc>
        <w:tc>
          <w:tcPr>
            <w:tcW w:w="1085" w:type="dxa"/>
            <w:vMerge w:val="restart"/>
            <w:tcBorders>
              <w:left w:val="single" w:sz="4" w:space="0" w:color="auto"/>
            </w:tcBorders>
            <w:vAlign w:val="center"/>
          </w:tcPr>
          <w:p w:rsidR="00471F0B" w:rsidRPr="001F24F4" w:rsidRDefault="00471F0B" w:rsidP="00C85FC3">
            <w:pPr>
              <w:spacing w:line="240" w:lineRule="auto"/>
              <w:ind w:left="0" w:right="0"/>
              <w:jc w:val="center"/>
              <w:rPr>
                <w:rFonts w:ascii="Liberation Serif" w:hAnsi="Liberation Serif"/>
              </w:rPr>
            </w:pPr>
            <w:r w:rsidRPr="001F24F4">
              <w:rPr>
                <w:rFonts w:ascii="Liberation Serif" w:hAnsi="Liberation Serif"/>
              </w:rPr>
              <w:t>Возраст начала ухода, лет</w:t>
            </w:r>
          </w:p>
        </w:tc>
        <w:tc>
          <w:tcPr>
            <w:tcW w:w="4320" w:type="dxa"/>
            <w:gridSpan w:val="2"/>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Рубки осветление</w:t>
            </w:r>
          </w:p>
        </w:tc>
        <w:tc>
          <w:tcPr>
            <w:tcW w:w="4010" w:type="dxa"/>
            <w:gridSpan w:val="2"/>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Рубки прочистки</w:t>
            </w:r>
          </w:p>
        </w:tc>
      </w:tr>
      <w:tr w:rsidR="00471F0B" w:rsidRPr="001F24F4" w:rsidTr="00DD6A1C">
        <w:trPr>
          <w:cantSplit/>
          <w:tblHeader/>
        </w:trPr>
        <w:tc>
          <w:tcPr>
            <w:tcW w:w="4219" w:type="dxa"/>
            <w:vMerge/>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75" w:type="dxa"/>
            <w:vMerge/>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85" w:type="dxa"/>
            <w:vMerge/>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минимальная, сомкнутость крон до ухода</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интенсивность рубки,</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 по запасу</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минимальная, сомкнутость крон до ухода</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интенсивность рубки,</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 по запасу</w:t>
            </w:r>
          </w:p>
        </w:tc>
      </w:tr>
      <w:tr w:rsidR="00471F0B" w:rsidRPr="001F24F4" w:rsidTr="00DD6A1C">
        <w:trPr>
          <w:cantSplit/>
          <w:tblHeader/>
        </w:trPr>
        <w:tc>
          <w:tcPr>
            <w:tcW w:w="4219" w:type="dxa"/>
            <w:vMerge/>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75" w:type="dxa"/>
            <w:vMerge/>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85" w:type="dxa"/>
            <w:vMerge/>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после ухода</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после ухода</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65"/>
          <w:tblHeader/>
        </w:trPr>
        <w:tc>
          <w:tcPr>
            <w:tcW w:w="4219" w:type="dxa"/>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w:t>
            </w: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3</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4</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5</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6</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7</w:t>
            </w:r>
          </w:p>
        </w:tc>
      </w:tr>
      <w:tr w:rsidR="00471F0B" w:rsidRPr="001F24F4" w:rsidTr="00DD6A1C">
        <w:trPr>
          <w:trHeight w:val="284"/>
        </w:trPr>
        <w:tc>
          <w:tcPr>
            <w:tcW w:w="14709" w:type="dxa"/>
            <w:gridSpan w:val="7"/>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 Сосновые  насаждения</w:t>
            </w:r>
          </w:p>
        </w:tc>
      </w:tr>
      <w:tr w:rsidR="00471F0B" w:rsidRPr="001F24F4" w:rsidTr="00DD6A1C">
        <w:trPr>
          <w:trHeight w:val="284"/>
        </w:trPr>
        <w:tc>
          <w:tcPr>
            <w:tcW w:w="4219" w:type="dxa"/>
            <w:vMerge w:val="restart"/>
          </w:tcPr>
          <w:p w:rsidR="00471F0B" w:rsidRPr="001F24F4" w:rsidRDefault="00471F0B" w:rsidP="00C85FC3">
            <w:pPr>
              <w:pStyle w:val="ad"/>
              <w:widowControl w:val="0"/>
              <w:spacing w:line="240" w:lineRule="auto"/>
              <w:ind w:left="0" w:right="0"/>
              <w:rPr>
                <w:rFonts w:ascii="Liberation Serif" w:hAnsi="Liberation Serif"/>
              </w:rPr>
            </w:pPr>
            <w:r w:rsidRPr="001F24F4">
              <w:rPr>
                <w:rFonts w:ascii="Liberation Serif" w:hAnsi="Liberation Serif"/>
              </w:rPr>
              <w:t>Чистые или с примесью других хвойных пород, а также с долей мягколиственных до 3 единиц в составе</w:t>
            </w: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lang w:val="en-US"/>
              </w:rPr>
            </w:pPr>
            <w:r w:rsidRPr="001F24F4">
              <w:rPr>
                <w:rFonts w:ascii="Liberation Serif" w:hAnsi="Liberation Serif"/>
                <w:lang w:val="en-US"/>
              </w:rPr>
              <w:t>I–II</w:t>
            </w:r>
          </w:p>
        </w:tc>
        <w:tc>
          <w:tcPr>
            <w:tcW w:w="1085" w:type="dxa"/>
            <w:tcBorders>
              <w:left w:val="single" w:sz="4" w:space="0" w:color="auto"/>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10–15</w:t>
            </w:r>
          </w:p>
        </w:tc>
        <w:tc>
          <w:tcPr>
            <w:tcW w:w="2160"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0,9</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0,6</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30–40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4219" w:type="dxa"/>
            <w:vMerge/>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lang w:val="en-US"/>
              </w:rPr>
            </w:pPr>
            <w:r w:rsidRPr="001F24F4">
              <w:rPr>
                <w:rFonts w:ascii="Liberation Serif" w:hAnsi="Liberation Serif"/>
                <w:lang w:val="en-US"/>
              </w:rPr>
              <w:t>III–IV</w:t>
            </w:r>
          </w:p>
        </w:tc>
        <w:tc>
          <w:tcPr>
            <w:tcW w:w="1085" w:type="dxa"/>
            <w:tcBorders>
              <w:left w:val="single" w:sz="4" w:space="0" w:color="auto"/>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15–20</w:t>
            </w:r>
          </w:p>
        </w:tc>
        <w:tc>
          <w:tcPr>
            <w:tcW w:w="2160"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0,8</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0,7</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20–40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4219" w:type="dxa"/>
            <w:vMerge w:val="restart"/>
          </w:tcPr>
          <w:p w:rsidR="00471F0B" w:rsidRPr="001F24F4" w:rsidRDefault="00471F0B" w:rsidP="00C85FC3">
            <w:pPr>
              <w:pStyle w:val="ad"/>
              <w:widowControl w:val="0"/>
              <w:spacing w:line="240" w:lineRule="auto"/>
              <w:ind w:left="0" w:right="0"/>
              <w:rPr>
                <w:rFonts w:ascii="Liberation Serif" w:hAnsi="Liberation Serif"/>
              </w:rPr>
            </w:pPr>
            <w:r w:rsidRPr="001F24F4">
              <w:rPr>
                <w:rFonts w:ascii="Liberation Serif" w:hAnsi="Liberation Serif"/>
              </w:rPr>
              <w:t>Смешанные с примесью мягколиственных 4–7 единиц в составе</w:t>
            </w: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lang w:val="en-US"/>
              </w:rPr>
            </w:pPr>
            <w:r w:rsidRPr="001F24F4">
              <w:rPr>
                <w:rFonts w:ascii="Liberation Serif" w:hAnsi="Liberation Serif"/>
                <w:lang w:val="en-US"/>
              </w:rPr>
              <w:t>I–II</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8–10</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0,8</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0,5</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30–60</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15</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0,8</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0,6</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20–40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4219" w:type="dxa"/>
            <w:vMerge/>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75" w:type="dxa"/>
            <w:tcBorders>
              <w:bottom w:val="single" w:sz="4" w:space="0" w:color="auto"/>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lang w:val="en-US"/>
              </w:rPr>
              <w:t>III</w:t>
            </w:r>
            <w:r w:rsidRPr="001F24F4">
              <w:rPr>
                <w:rFonts w:ascii="Liberation Serif" w:hAnsi="Liberation Serif"/>
              </w:rPr>
              <w:t>–</w:t>
            </w:r>
            <w:r w:rsidRPr="001F24F4">
              <w:rPr>
                <w:rFonts w:ascii="Liberation Serif" w:hAnsi="Liberation Serif"/>
                <w:lang w:val="en-US"/>
              </w:rPr>
              <w:t>IV</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10–15</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0,8</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0,7</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20–30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14709" w:type="dxa"/>
            <w:gridSpan w:val="7"/>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 Еловые  насаждения</w:t>
            </w:r>
          </w:p>
        </w:tc>
      </w:tr>
      <w:tr w:rsidR="00471F0B" w:rsidRPr="001F24F4" w:rsidTr="00DD6A1C">
        <w:trPr>
          <w:trHeight w:val="284"/>
        </w:trPr>
        <w:tc>
          <w:tcPr>
            <w:tcW w:w="4219" w:type="dxa"/>
            <w:vMerge w:val="restart"/>
          </w:tcPr>
          <w:p w:rsidR="00471F0B" w:rsidRPr="001F24F4" w:rsidRDefault="00471F0B" w:rsidP="00C85FC3">
            <w:pPr>
              <w:pStyle w:val="ad"/>
              <w:widowControl w:val="0"/>
              <w:spacing w:line="240" w:lineRule="auto"/>
              <w:ind w:left="0" w:right="0"/>
              <w:rPr>
                <w:rFonts w:ascii="Liberation Serif" w:hAnsi="Liberation Serif"/>
              </w:rPr>
            </w:pPr>
            <w:r w:rsidRPr="001F24F4">
              <w:rPr>
                <w:rFonts w:ascii="Liberation Serif" w:hAnsi="Liberation Serif"/>
              </w:rPr>
              <w:t>Чистые или с примесью других хвойных пород, а также с долей мягколиственных до 3 единиц в составе</w:t>
            </w: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lang w:val="en-US"/>
              </w:rPr>
            </w:pPr>
            <w:r w:rsidRPr="001F24F4">
              <w:rPr>
                <w:rFonts w:ascii="Liberation Serif" w:hAnsi="Liberation Serif"/>
                <w:lang w:val="en-US"/>
              </w:rPr>
              <w:t>I–III</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15–20</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0,8</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0,6</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20–40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4219" w:type="dxa"/>
            <w:vMerge/>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lang w:val="en-US"/>
              </w:rPr>
              <w:t>IV</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20–25</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r>
      <w:tr w:rsidR="00471F0B" w:rsidRPr="001F24F4" w:rsidTr="00DD6A1C">
        <w:trPr>
          <w:trHeight w:val="284"/>
        </w:trPr>
        <w:tc>
          <w:tcPr>
            <w:tcW w:w="4219" w:type="dxa"/>
            <w:vMerge w:val="restart"/>
          </w:tcPr>
          <w:p w:rsidR="00471F0B" w:rsidRPr="001F24F4" w:rsidRDefault="00471F0B" w:rsidP="00C85FC3">
            <w:pPr>
              <w:pStyle w:val="ad"/>
              <w:widowControl w:val="0"/>
              <w:spacing w:line="240" w:lineRule="auto"/>
              <w:ind w:left="0" w:right="0"/>
              <w:rPr>
                <w:rFonts w:ascii="Liberation Serif" w:hAnsi="Liberation Serif"/>
              </w:rPr>
            </w:pPr>
            <w:r w:rsidRPr="001F24F4">
              <w:rPr>
                <w:rFonts w:ascii="Liberation Serif" w:hAnsi="Liberation Serif"/>
              </w:rPr>
              <w:t>Смешанные с примесью мягколиственных 4–7 единиц в составе</w:t>
            </w: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lang w:val="en-US"/>
              </w:rPr>
            </w:pPr>
            <w:r w:rsidRPr="001F24F4">
              <w:rPr>
                <w:rFonts w:ascii="Liberation Serif" w:hAnsi="Liberation Serif"/>
                <w:lang w:val="en-US"/>
              </w:rPr>
              <w:t>I–III</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10–15</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0,8</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0,6</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30–50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4219" w:type="dxa"/>
            <w:vMerge/>
          </w:tcPr>
          <w:p w:rsidR="00471F0B" w:rsidRPr="001F24F4" w:rsidRDefault="00471F0B" w:rsidP="00C85FC3">
            <w:pPr>
              <w:pStyle w:val="ad"/>
              <w:widowControl w:val="0"/>
              <w:spacing w:line="240" w:lineRule="auto"/>
              <w:ind w:left="0" w:right="0"/>
              <w:jc w:val="center"/>
              <w:rPr>
                <w:rFonts w:ascii="Liberation Serif" w:hAnsi="Liberation Serif"/>
              </w:rPr>
            </w:pP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lang w:val="en-US"/>
              </w:rPr>
              <w:t>IV</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15–20</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0,8</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0,6</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30–40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14709" w:type="dxa"/>
            <w:gridSpan w:val="7"/>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3. Осиновые  насаждения</w:t>
            </w:r>
          </w:p>
        </w:tc>
      </w:tr>
      <w:tr w:rsidR="00471F0B" w:rsidRPr="001F24F4" w:rsidTr="00DD6A1C">
        <w:trPr>
          <w:trHeight w:val="284"/>
        </w:trPr>
        <w:tc>
          <w:tcPr>
            <w:tcW w:w="4219" w:type="dxa"/>
          </w:tcPr>
          <w:p w:rsidR="00471F0B" w:rsidRPr="001F24F4" w:rsidRDefault="00471F0B" w:rsidP="00C85FC3">
            <w:pPr>
              <w:pStyle w:val="ad"/>
              <w:widowControl w:val="0"/>
              <w:spacing w:line="240" w:lineRule="auto"/>
              <w:ind w:left="0" w:right="0"/>
              <w:rPr>
                <w:rFonts w:ascii="Liberation Serif" w:hAnsi="Liberation Serif"/>
              </w:rPr>
            </w:pPr>
            <w:r w:rsidRPr="001F24F4">
              <w:rPr>
                <w:rFonts w:ascii="Liberation Serif" w:hAnsi="Liberation Serif"/>
              </w:rPr>
              <w:t>Чистые и с примесью других лиственных пород</w:t>
            </w: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lang w:val="en-US"/>
              </w:rPr>
            </w:pPr>
            <w:r w:rsidRPr="001F24F4">
              <w:rPr>
                <w:rFonts w:ascii="Liberation Serif" w:hAnsi="Liberation Serif"/>
                <w:lang w:val="en-US"/>
              </w:rPr>
              <w:t>I–II</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15–20</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0,9</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0,7</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20–30</w:t>
            </w:r>
          </w:p>
          <w:p w:rsidR="00471F0B" w:rsidRPr="001F24F4" w:rsidRDefault="00471F0B" w:rsidP="00C85FC3">
            <w:pPr>
              <w:pStyle w:val="ad"/>
              <w:widowControl w:val="0"/>
              <w:spacing w:line="240" w:lineRule="auto"/>
              <w:ind w:left="0" w:right="0"/>
              <w:jc w:val="center"/>
              <w:rPr>
                <w:rFonts w:ascii="Liberation Serif" w:hAnsi="Liberation Serif"/>
              </w:rPr>
            </w:pPr>
          </w:p>
        </w:tc>
      </w:tr>
      <w:tr w:rsidR="00471F0B" w:rsidRPr="001F24F4" w:rsidTr="00DD6A1C">
        <w:trPr>
          <w:trHeight w:val="284"/>
        </w:trPr>
        <w:tc>
          <w:tcPr>
            <w:tcW w:w="14709" w:type="dxa"/>
            <w:gridSpan w:val="7"/>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4. Березовые  насаждения</w:t>
            </w:r>
          </w:p>
        </w:tc>
      </w:tr>
      <w:tr w:rsidR="00471F0B" w:rsidRPr="001F24F4" w:rsidTr="00DD6A1C">
        <w:trPr>
          <w:trHeight w:val="284"/>
        </w:trPr>
        <w:tc>
          <w:tcPr>
            <w:tcW w:w="4219" w:type="dxa"/>
          </w:tcPr>
          <w:p w:rsidR="00471F0B" w:rsidRPr="001F24F4" w:rsidRDefault="00471F0B" w:rsidP="00C85FC3">
            <w:pPr>
              <w:pStyle w:val="ad"/>
              <w:widowControl w:val="0"/>
              <w:spacing w:line="240" w:lineRule="auto"/>
              <w:ind w:left="0" w:right="0"/>
              <w:rPr>
                <w:rFonts w:ascii="Liberation Serif" w:hAnsi="Liberation Serif"/>
              </w:rPr>
            </w:pPr>
            <w:r w:rsidRPr="001F24F4">
              <w:rPr>
                <w:rFonts w:ascii="Liberation Serif" w:hAnsi="Liberation Serif"/>
              </w:rPr>
              <w:t>Чистые и с примесью других лиственных пород</w:t>
            </w:r>
          </w:p>
        </w:tc>
        <w:tc>
          <w:tcPr>
            <w:tcW w:w="1075" w:type="dxa"/>
            <w:tcBorders>
              <w:righ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lang w:val="en-US"/>
              </w:rPr>
            </w:pPr>
            <w:r w:rsidRPr="001F24F4">
              <w:rPr>
                <w:rFonts w:ascii="Liberation Serif" w:hAnsi="Liberation Serif"/>
                <w:lang w:val="en-US"/>
              </w:rPr>
              <w:t>I–III</w:t>
            </w:r>
          </w:p>
        </w:tc>
        <w:tc>
          <w:tcPr>
            <w:tcW w:w="1085" w:type="dxa"/>
            <w:tcBorders>
              <w:left w:val="single" w:sz="4" w:space="0" w:color="auto"/>
            </w:tcBorders>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15–20</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16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0,9</w:t>
            </w:r>
          </w:p>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0,6</w:t>
            </w:r>
          </w:p>
        </w:tc>
        <w:tc>
          <w:tcPr>
            <w:tcW w:w="1850" w:type="dxa"/>
            <w:vAlign w:val="center"/>
          </w:tcPr>
          <w:p w:rsidR="00471F0B" w:rsidRPr="001F24F4" w:rsidRDefault="00471F0B" w:rsidP="00C85FC3">
            <w:pPr>
              <w:pStyle w:val="ad"/>
              <w:widowControl w:val="0"/>
              <w:spacing w:line="240" w:lineRule="auto"/>
              <w:ind w:left="0" w:right="0"/>
              <w:jc w:val="center"/>
              <w:rPr>
                <w:rFonts w:ascii="Liberation Serif" w:hAnsi="Liberation Serif"/>
              </w:rPr>
            </w:pPr>
            <w:r w:rsidRPr="001F24F4">
              <w:rPr>
                <w:rFonts w:ascii="Liberation Serif" w:hAnsi="Liberation Serif"/>
              </w:rPr>
              <w:t>20–40</w:t>
            </w:r>
          </w:p>
          <w:p w:rsidR="00471F0B" w:rsidRPr="001F24F4" w:rsidRDefault="00471F0B" w:rsidP="00C85FC3">
            <w:pPr>
              <w:pStyle w:val="ad"/>
              <w:widowControl w:val="0"/>
              <w:spacing w:line="240" w:lineRule="auto"/>
              <w:ind w:left="0" w:right="0"/>
              <w:jc w:val="center"/>
              <w:rPr>
                <w:rFonts w:ascii="Liberation Serif" w:hAnsi="Liberation Serif"/>
              </w:rPr>
            </w:pPr>
          </w:p>
        </w:tc>
      </w:tr>
    </w:tbl>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C85FC3" w:rsidRPr="001F24F4" w:rsidRDefault="00C85FC3" w:rsidP="00C85FC3">
      <w:pPr>
        <w:spacing w:line="240" w:lineRule="auto"/>
        <w:ind w:right="-9" w:firstLine="709"/>
        <w:jc w:val="right"/>
        <w:rPr>
          <w:rFonts w:ascii="Liberation Serif" w:hAnsi="Liberation Serif"/>
          <w:sz w:val="28"/>
          <w:szCs w:val="28"/>
        </w:rPr>
      </w:pPr>
    </w:p>
    <w:p w:rsidR="00C85FC3" w:rsidRPr="001F24F4" w:rsidRDefault="00C85FC3" w:rsidP="00C85FC3">
      <w:pPr>
        <w:spacing w:line="240" w:lineRule="auto"/>
        <w:ind w:right="-9" w:firstLine="709"/>
        <w:jc w:val="right"/>
        <w:rPr>
          <w:rFonts w:ascii="Liberation Serif" w:hAnsi="Liberation Serif"/>
          <w:sz w:val="28"/>
          <w:szCs w:val="28"/>
        </w:rPr>
      </w:pPr>
    </w:p>
    <w:p w:rsidR="00C85FC3" w:rsidRPr="001F24F4" w:rsidRDefault="00C85FC3" w:rsidP="00C85FC3">
      <w:pPr>
        <w:spacing w:line="240" w:lineRule="auto"/>
        <w:ind w:right="-9" w:firstLine="709"/>
        <w:jc w:val="right"/>
        <w:rPr>
          <w:rFonts w:ascii="Liberation Serif" w:hAnsi="Liberation Serif"/>
          <w:sz w:val="28"/>
          <w:szCs w:val="28"/>
        </w:rPr>
      </w:pPr>
    </w:p>
    <w:p w:rsidR="00C85FC3" w:rsidRPr="001F24F4" w:rsidRDefault="00C85FC3"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DD6A1C" w:rsidRPr="001F24F4" w:rsidRDefault="00DD6A1C" w:rsidP="00C85FC3">
      <w:pPr>
        <w:spacing w:line="240" w:lineRule="auto"/>
        <w:ind w:right="-9" w:firstLine="709"/>
        <w:jc w:val="right"/>
        <w:rPr>
          <w:rFonts w:ascii="Liberation Serif" w:hAnsi="Liberation Serif"/>
          <w:sz w:val="28"/>
          <w:szCs w:val="28"/>
        </w:rPr>
      </w:pPr>
    </w:p>
    <w:p w:rsidR="00471F0B" w:rsidRPr="001F24F4" w:rsidRDefault="00471F0B" w:rsidP="00C85FC3">
      <w:pPr>
        <w:spacing w:line="240" w:lineRule="auto"/>
        <w:ind w:left="0" w:right="0" w:firstLine="709"/>
        <w:jc w:val="right"/>
        <w:rPr>
          <w:rFonts w:ascii="Liberation Serif" w:hAnsi="Liberation Serif"/>
          <w:sz w:val="28"/>
          <w:szCs w:val="28"/>
        </w:rPr>
      </w:pPr>
      <w:r w:rsidRPr="001F24F4">
        <w:rPr>
          <w:rFonts w:ascii="Liberation Serif" w:hAnsi="Liberation Serif"/>
          <w:sz w:val="28"/>
          <w:szCs w:val="28"/>
        </w:rPr>
        <w:t>Таблица 17</w:t>
      </w:r>
    </w:p>
    <w:p w:rsidR="00471F0B" w:rsidRPr="001F24F4" w:rsidRDefault="00471F0B"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Нормативы необходимых мероприятий по лесовосстановлению и лесоразведению</w:t>
      </w:r>
    </w:p>
    <w:p w:rsidR="00471F0B" w:rsidRPr="001F24F4" w:rsidRDefault="00471F0B" w:rsidP="00C85FC3">
      <w:pPr>
        <w:spacing w:line="240" w:lineRule="auto"/>
        <w:ind w:left="0" w:right="0" w:firstLine="709"/>
        <w:jc w:val="right"/>
        <w:rPr>
          <w:rFonts w:ascii="Liberation Serif" w:hAnsi="Liberation Serif"/>
          <w:sz w:val="28"/>
          <w:szCs w:val="28"/>
        </w:rPr>
      </w:pPr>
      <w:r w:rsidRPr="001F24F4">
        <w:rPr>
          <w:rFonts w:ascii="Liberation Serif" w:hAnsi="Liberation Serif"/>
          <w:sz w:val="28"/>
          <w:szCs w:val="28"/>
        </w:rPr>
        <w:t>площадь, га</w:t>
      </w:r>
    </w:p>
    <w:tbl>
      <w:tblPr>
        <w:tblW w:w="5000" w:type="pct"/>
        <w:tblLayout w:type="fixed"/>
        <w:tblCellMar>
          <w:left w:w="10" w:type="dxa"/>
          <w:right w:w="10" w:type="dxa"/>
        </w:tblCellMar>
        <w:tblLook w:val="04A0"/>
      </w:tblPr>
      <w:tblGrid>
        <w:gridCol w:w="5672"/>
        <w:gridCol w:w="1449"/>
        <w:gridCol w:w="1117"/>
        <w:gridCol w:w="1103"/>
        <w:gridCol w:w="900"/>
        <w:gridCol w:w="1670"/>
        <w:gridCol w:w="1874"/>
        <w:gridCol w:w="1001"/>
      </w:tblGrid>
      <w:tr w:rsidR="00DD6A1C" w:rsidRPr="001F24F4" w:rsidTr="001E2D71">
        <w:trPr>
          <w:trHeight w:val="255"/>
        </w:trPr>
        <w:tc>
          <w:tcPr>
            <w:tcW w:w="5672" w:type="dxa"/>
            <w:vMerge w:val="restart"/>
            <w:tcBorders>
              <w:top w:val="single" w:sz="8"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Показатели</w:t>
            </w:r>
          </w:p>
        </w:tc>
        <w:tc>
          <w:tcPr>
            <w:tcW w:w="4569" w:type="dxa"/>
            <w:gridSpan w:val="4"/>
            <w:tcBorders>
              <w:top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Не покрытые лесной растительностью земли</w:t>
            </w:r>
          </w:p>
        </w:tc>
        <w:tc>
          <w:tcPr>
            <w:tcW w:w="1670" w:type="dxa"/>
            <w:vMerge w:val="restart"/>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Лесосеки сплошных рубок предстоящего периода</w:t>
            </w:r>
          </w:p>
        </w:tc>
        <w:tc>
          <w:tcPr>
            <w:tcW w:w="1874" w:type="dxa"/>
            <w:vMerge w:val="restart"/>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Лесоразведение</w:t>
            </w:r>
          </w:p>
        </w:tc>
        <w:tc>
          <w:tcPr>
            <w:tcW w:w="1001" w:type="dxa"/>
            <w:vMerge w:val="restart"/>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Всего</w:t>
            </w:r>
          </w:p>
        </w:tc>
      </w:tr>
      <w:tr w:rsidR="00DD6A1C" w:rsidRPr="001F24F4" w:rsidTr="001E2D71">
        <w:trPr>
          <w:trHeight w:val="765"/>
        </w:trPr>
        <w:tc>
          <w:tcPr>
            <w:tcW w:w="5672" w:type="dxa"/>
            <w:vMerge/>
            <w:tcBorders>
              <w:top w:val="single" w:sz="8"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napToGrid/>
              <w:spacing w:line="240" w:lineRule="auto"/>
              <w:ind w:left="0" w:right="0"/>
              <w:jc w:val="left"/>
              <w:rPr>
                <w:rFonts w:ascii="Liberation Serif" w:hAnsi="Liberation Serif"/>
                <w:szCs w:val="24"/>
              </w:rPr>
            </w:pP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гари и погибшие насаждения</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вырубки</w:t>
            </w: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roofErr w:type="spellStart"/>
            <w:r w:rsidRPr="001F24F4">
              <w:rPr>
                <w:rFonts w:ascii="Liberation Serif" w:hAnsi="Liberation Serif" w:cs="Liberation Serif"/>
                <w:szCs w:val="24"/>
              </w:rPr>
              <w:t>прога-лины</w:t>
            </w:r>
            <w:proofErr w:type="spellEnd"/>
            <w:r w:rsidRPr="001F24F4">
              <w:rPr>
                <w:rFonts w:ascii="Liberation Serif" w:hAnsi="Liberation Serif" w:cs="Liberation Serif"/>
                <w:szCs w:val="24"/>
              </w:rPr>
              <w:t xml:space="preserve"> и пустыри</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итого</w:t>
            </w:r>
          </w:p>
        </w:tc>
        <w:tc>
          <w:tcPr>
            <w:tcW w:w="1670" w:type="dxa"/>
            <w:vMerge/>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napToGrid/>
              <w:spacing w:line="240" w:lineRule="auto"/>
              <w:ind w:left="0" w:right="0"/>
              <w:jc w:val="left"/>
              <w:rPr>
                <w:rFonts w:ascii="Liberation Serif" w:hAnsi="Liberation Serif"/>
                <w:szCs w:val="24"/>
              </w:rPr>
            </w:pPr>
          </w:p>
        </w:tc>
        <w:tc>
          <w:tcPr>
            <w:tcW w:w="1874" w:type="dxa"/>
            <w:vMerge/>
            <w:tcBorders>
              <w:top w:val="single" w:sz="8"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napToGrid/>
              <w:spacing w:line="240" w:lineRule="auto"/>
              <w:ind w:left="0" w:right="0"/>
              <w:jc w:val="left"/>
              <w:rPr>
                <w:rFonts w:ascii="Liberation Serif" w:hAnsi="Liberation Serif"/>
                <w:szCs w:val="24"/>
              </w:rPr>
            </w:pPr>
          </w:p>
        </w:tc>
        <w:tc>
          <w:tcPr>
            <w:tcW w:w="1001" w:type="dxa"/>
            <w:vMerge/>
            <w:tcBorders>
              <w:top w:val="single" w:sz="8"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napToGrid/>
              <w:spacing w:line="240" w:lineRule="auto"/>
              <w:ind w:left="0" w:right="0"/>
              <w:jc w:val="left"/>
              <w:rPr>
                <w:rFonts w:ascii="Liberation Serif" w:hAnsi="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w:t>
            </w: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8</w:t>
            </w: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Земли, нуждающиеся в лесовосстановлении, всего:</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 том числе по породам: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w:t>
            </w: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хвойным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мягколиственным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 том числе по способам: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искусственное (создание лесных культур), всего</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из них по породам: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хвойным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мягколиственным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Комбинированное, всего</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из них по породам: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w:t>
            </w: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хвойным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мягколиственным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Естественное заращивание, всего</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bottom"/>
          </w:tcPr>
          <w:p w:rsidR="00DD6A1C" w:rsidRPr="001F24F4" w:rsidRDefault="00DD6A1C"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из них по породам: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хвойным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r>
      <w:tr w:rsidR="00DD6A1C" w:rsidRPr="001F24F4" w:rsidTr="001E2D71">
        <w:trPr>
          <w:trHeight w:val="255"/>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мягколиственным</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r>
      <w:tr w:rsidR="00DD6A1C" w:rsidRPr="001F24F4" w:rsidTr="001E2D71">
        <w:trPr>
          <w:trHeight w:val="270"/>
        </w:trPr>
        <w:tc>
          <w:tcPr>
            <w:tcW w:w="5672" w:type="dxa"/>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Земли, нуждающиеся в лесоразведении</w:t>
            </w:r>
          </w:p>
        </w:tc>
        <w:tc>
          <w:tcPr>
            <w:tcW w:w="1449"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1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10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9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67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874"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c>
          <w:tcPr>
            <w:tcW w:w="1001" w:type="dxa"/>
            <w:tcBorders>
              <w:bottom w:val="single" w:sz="4" w:space="0" w:color="000000"/>
              <w:right w:val="single" w:sz="8" w:space="0" w:color="000000"/>
            </w:tcBorders>
            <w:shd w:val="clear" w:color="auto" w:fill="auto"/>
            <w:tcMar>
              <w:top w:w="0" w:type="dxa"/>
              <w:left w:w="108" w:type="dxa"/>
              <w:bottom w:w="0" w:type="dxa"/>
              <w:right w:w="108" w:type="dxa"/>
            </w:tcMar>
            <w:vAlign w:val="center"/>
          </w:tcPr>
          <w:p w:rsidR="00DD6A1C" w:rsidRPr="001F24F4" w:rsidRDefault="00DD6A1C" w:rsidP="00C85FC3">
            <w:pPr>
              <w:widowControl/>
              <w:spacing w:line="240" w:lineRule="auto"/>
              <w:ind w:left="0" w:right="0"/>
              <w:jc w:val="center"/>
              <w:rPr>
                <w:rFonts w:ascii="Liberation Serif" w:hAnsi="Liberation Serif" w:cs="Liberation Serif"/>
                <w:szCs w:val="24"/>
              </w:rPr>
            </w:pPr>
          </w:p>
        </w:tc>
      </w:tr>
    </w:tbl>
    <w:p w:rsidR="001E2D71" w:rsidRPr="001F24F4" w:rsidRDefault="001E2D71" w:rsidP="00C85FC3">
      <w:pPr>
        <w:pStyle w:val="ad"/>
        <w:spacing w:line="240" w:lineRule="auto"/>
        <w:ind w:left="0" w:right="0" w:firstLine="709"/>
        <w:jc w:val="left"/>
        <w:rPr>
          <w:rFonts w:ascii="Liberation Serif" w:hAnsi="Liberation Serif" w:cs="Liberation Serif"/>
          <w:sz w:val="16"/>
          <w:szCs w:val="16"/>
        </w:rPr>
      </w:pPr>
    </w:p>
    <w:p w:rsidR="00DD6A1C" w:rsidRPr="001F24F4" w:rsidRDefault="001E2D71" w:rsidP="00C85FC3">
      <w:pPr>
        <w:pStyle w:val="ad"/>
        <w:spacing w:line="240" w:lineRule="auto"/>
        <w:ind w:left="0" w:right="0" w:firstLine="709"/>
        <w:jc w:val="left"/>
        <w:rPr>
          <w:rFonts w:ascii="Liberation Serif" w:hAnsi="Liberation Serif" w:cs="Liberation Serif"/>
          <w:sz w:val="28"/>
          <w:szCs w:val="28"/>
        </w:rPr>
        <w:sectPr w:rsidR="00DD6A1C" w:rsidRPr="001F24F4" w:rsidSect="00471F0B">
          <w:pgSz w:w="16838" w:h="11906" w:orient="landscape"/>
          <w:pgMar w:top="851" w:right="1134" w:bottom="1418" w:left="1134" w:header="720" w:footer="720" w:gutter="0"/>
          <w:cols w:space="720"/>
        </w:sectPr>
      </w:pPr>
      <w:r w:rsidRPr="001F24F4">
        <w:rPr>
          <w:rFonts w:ascii="Liberation Serif" w:hAnsi="Liberation Serif" w:cs="Liberation Serif"/>
          <w:sz w:val="28"/>
          <w:szCs w:val="28"/>
        </w:rPr>
        <w:t>Согласно материалам лесоустройства 202</w:t>
      </w:r>
      <w:r w:rsidR="00816DBB" w:rsidRPr="001F24F4">
        <w:rPr>
          <w:rFonts w:ascii="Liberation Serif" w:hAnsi="Liberation Serif" w:cs="Liberation Serif"/>
          <w:sz w:val="28"/>
          <w:szCs w:val="28"/>
        </w:rPr>
        <w:t>6</w:t>
      </w:r>
      <w:r w:rsidRPr="001F24F4">
        <w:rPr>
          <w:rFonts w:ascii="Liberation Serif" w:hAnsi="Liberation Serif" w:cs="Liberation Serif"/>
          <w:sz w:val="28"/>
          <w:szCs w:val="28"/>
        </w:rPr>
        <w:t xml:space="preserve"> года, на территории городских лесов фонд лесовосстановления отсутствует.</w:t>
      </w:r>
    </w:p>
    <w:p w:rsidR="008F76E6" w:rsidRPr="001F24F4" w:rsidRDefault="00AA1479" w:rsidP="00C85FC3">
      <w:pPr>
        <w:pStyle w:val="HTM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 xml:space="preserve">Таблица </w:t>
      </w:r>
      <w:r w:rsidR="001E2D71" w:rsidRPr="001F24F4">
        <w:rPr>
          <w:rFonts w:ascii="Liberation Serif" w:hAnsi="Liberation Serif" w:cs="Liberation Serif"/>
          <w:sz w:val="28"/>
          <w:szCs w:val="28"/>
        </w:rPr>
        <w:t>17</w:t>
      </w:r>
      <w:r w:rsidRPr="001F24F4">
        <w:rPr>
          <w:rFonts w:ascii="Liberation Serif" w:hAnsi="Liberation Serif" w:cs="Liberation Serif"/>
          <w:sz w:val="28"/>
          <w:szCs w:val="28"/>
        </w:rPr>
        <w:t>.1</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 xml:space="preserve"> Критерии и требования к посадочному материалу лесных древесных пород и молоднякам, площади которых подлежат отнесению к землям, на которых расположены леса</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4958" w:type="pct"/>
        <w:tblInd w:w="250" w:type="dxa"/>
        <w:tblLayout w:type="fixed"/>
        <w:tblCellMar>
          <w:left w:w="10" w:type="dxa"/>
          <w:right w:w="10" w:type="dxa"/>
        </w:tblCellMar>
        <w:tblLook w:val="04A0"/>
      </w:tblPr>
      <w:tblGrid>
        <w:gridCol w:w="1809"/>
        <w:gridCol w:w="812"/>
        <w:gridCol w:w="938"/>
        <w:gridCol w:w="974"/>
        <w:gridCol w:w="1699"/>
        <w:gridCol w:w="1393"/>
        <w:gridCol w:w="1048"/>
        <w:gridCol w:w="1098"/>
      </w:tblGrid>
      <w:tr w:rsidR="008F76E6" w:rsidRPr="001F24F4" w:rsidTr="001E2D71">
        <w:trPr>
          <w:trHeight w:val="20"/>
        </w:trPr>
        <w:tc>
          <w:tcPr>
            <w:tcW w:w="18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Древесные породы</w:t>
            </w:r>
          </w:p>
        </w:tc>
        <w:tc>
          <w:tcPr>
            <w:tcW w:w="27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Требования к посадочному материалу</w:t>
            </w:r>
          </w:p>
        </w:tc>
        <w:tc>
          <w:tcPr>
            <w:tcW w:w="523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Критерии и требования к молоднякам, площади которых подлежат отнесению к землям, на которых расположены леса</w:t>
            </w:r>
          </w:p>
        </w:tc>
      </w:tr>
      <w:tr w:rsidR="008F76E6" w:rsidRPr="001F24F4" w:rsidTr="001E2D71">
        <w:trPr>
          <w:trHeight w:val="20"/>
        </w:trPr>
        <w:tc>
          <w:tcPr>
            <w:tcW w:w="18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возраст не менее, лет</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диаметр стволика у корневой шейки не менее, мм</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высота стволика не менее, см</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группа типов леса или типов лесорастительных условий</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возраст</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 молоднякам, созданным искусственным или комбинированным способами)</w:t>
            </w:r>
          </w:p>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не менее, лет</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количество деревьев главных пород не менее, тыс. шт. на 1 га</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средняя высота деревьев главных пород не менее, м</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center"/>
              <w:rPr>
                <w:rFonts w:ascii="Liberation Serif" w:hAnsi="Liberation Serif"/>
                <w:szCs w:val="24"/>
              </w:rPr>
            </w:pPr>
            <w:r w:rsidRPr="001F24F4">
              <w:rPr>
                <w:rFonts w:ascii="Liberation Serif" w:hAnsi="Liberation Serif"/>
                <w:szCs w:val="24"/>
              </w:rPr>
              <w:t>1</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8</w:t>
            </w:r>
          </w:p>
        </w:tc>
      </w:tr>
      <w:tr w:rsidR="008F76E6" w:rsidRPr="001F24F4" w:rsidTr="001E2D71">
        <w:trPr>
          <w:trHeight w:val="20"/>
        </w:trPr>
        <w:tc>
          <w:tcPr>
            <w:tcW w:w="9771"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Средне-Уральский таежный лесной район</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Ель сибирская</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3-4</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Черничная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0,7</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Ель европейская (обыкновенная)</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3-4</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2,0</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12</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Черничная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9</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0,7</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Сосна обыкновенная</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3</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2,0</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Брусничная, черничная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8</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2,0</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 xml:space="preserve">Лиственницы </w:t>
            </w:r>
          </w:p>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 xml:space="preserve">сибирская и Сукачева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2-3</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2,0</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12</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Вейниковая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6</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1,3</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Сосна кедровая сибирская</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3-4</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2,0</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Мшистая, травяная, сложная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1,7</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0,8</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Черничная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10</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0,7</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Пихта сибирская</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при всех условиях</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0,7</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Береза повислая (бородавчатая)</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при всех условиях</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2,0</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1,2</w:t>
            </w:r>
          </w:p>
        </w:tc>
      </w:tr>
      <w:tr w:rsidR="001E2D71" w:rsidRPr="001F24F4" w:rsidTr="001E2D71">
        <w:trPr>
          <w:trHeight w:val="20"/>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rPr>
                <w:rFonts w:ascii="Liberation Serif" w:hAnsi="Liberation Serif"/>
                <w:szCs w:val="24"/>
              </w:rPr>
            </w:pPr>
            <w:r w:rsidRPr="001F24F4">
              <w:rPr>
                <w:rFonts w:ascii="Liberation Serif" w:hAnsi="Liberation Serif"/>
                <w:szCs w:val="24"/>
              </w:rPr>
              <w:t>Осина</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при всех условиях</w:t>
            </w:r>
          </w:p>
        </w:tc>
        <w:tc>
          <w:tcPr>
            <w:tcW w:w="1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w:t>
            </w:r>
          </w:p>
        </w:tc>
        <w:tc>
          <w:tcPr>
            <w:tcW w:w="1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2,5</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2D71" w:rsidRPr="001F24F4" w:rsidRDefault="001E2D71" w:rsidP="00C85FC3">
            <w:pPr>
              <w:spacing w:line="240" w:lineRule="auto"/>
              <w:ind w:left="-57" w:right="-57"/>
              <w:jc w:val="center"/>
              <w:rPr>
                <w:rFonts w:ascii="Liberation Serif" w:hAnsi="Liberation Serif"/>
                <w:szCs w:val="24"/>
              </w:rPr>
            </w:pPr>
            <w:r w:rsidRPr="001F24F4">
              <w:rPr>
                <w:rFonts w:ascii="Liberation Serif" w:hAnsi="Liberation Serif"/>
                <w:szCs w:val="24"/>
              </w:rPr>
              <w:t>1,5</w:t>
            </w:r>
          </w:p>
        </w:tc>
      </w:tr>
    </w:tbl>
    <w:p w:rsidR="001E2D71" w:rsidRPr="001F24F4" w:rsidRDefault="001E2D71" w:rsidP="00C85FC3">
      <w:pPr>
        <w:pStyle w:val="Textbodyindent"/>
        <w:widowControl/>
        <w:spacing w:line="240" w:lineRule="auto"/>
        <w:ind w:right="0"/>
        <w:jc w:val="right"/>
        <w:rPr>
          <w:rFonts w:ascii="Liberation Serif" w:hAnsi="Liberation Serif" w:cs="Liberation Serif"/>
          <w:szCs w:val="28"/>
        </w:rPr>
      </w:pPr>
    </w:p>
    <w:p w:rsidR="001E2D71" w:rsidRPr="001F24F4" w:rsidRDefault="001E2D71" w:rsidP="00C85FC3">
      <w:pPr>
        <w:pStyle w:val="Textbodyindent"/>
        <w:widowControl/>
        <w:spacing w:line="240" w:lineRule="auto"/>
        <w:ind w:right="0"/>
        <w:jc w:val="right"/>
        <w:rPr>
          <w:rFonts w:ascii="Liberation Serif" w:hAnsi="Liberation Serif" w:cs="Liberation Serif"/>
          <w:szCs w:val="28"/>
        </w:rPr>
      </w:pPr>
    </w:p>
    <w:p w:rsidR="001E2D71" w:rsidRPr="001F24F4" w:rsidRDefault="001E2D71" w:rsidP="00C85FC3">
      <w:pPr>
        <w:pStyle w:val="Textbodyindent"/>
        <w:widowControl/>
        <w:spacing w:line="240" w:lineRule="auto"/>
        <w:ind w:right="0"/>
        <w:jc w:val="right"/>
        <w:rPr>
          <w:rFonts w:ascii="Liberation Serif" w:hAnsi="Liberation Serif" w:cs="Liberation Serif"/>
          <w:szCs w:val="28"/>
        </w:rPr>
      </w:pPr>
    </w:p>
    <w:p w:rsidR="00C85FC3" w:rsidRPr="001F24F4" w:rsidRDefault="00C85FC3" w:rsidP="00C85FC3">
      <w:pPr>
        <w:pStyle w:val="Textbodyindent"/>
        <w:widowControl/>
        <w:spacing w:line="240" w:lineRule="auto"/>
        <w:ind w:right="0"/>
        <w:jc w:val="right"/>
        <w:rPr>
          <w:rFonts w:ascii="Liberation Serif" w:hAnsi="Liberation Serif" w:cs="Liberation Serif"/>
          <w:szCs w:val="28"/>
        </w:rPr>
      </w:pPr>
    </w:p>
    <w:p w:rsidR="00C85FC3" w:rsidRPr="001F24F4" w:rsidRDefault="00C85FC3" w:rsidP="00C85FC3">
      <w:pPr>
        <w:pStyle w:val="Textbodyindent"/>
        <w:widowControl/>
        <w:spacing w:line="240" w:lineRule="auto"/>
        <w:ind w:right="0"/>
        <w:jc w:val="right"/>
        <w:rPr>
          <w:rFonts w:ascii="Liberation Serif" w:hAnsi="Liberation Serif" w:cs="Liberation Serif"/>
          <w:szCs w:val="28"/>
        </w:rPr>
      </w:pPr>
    </w:p>
    <w:p w:rsidR="00C85FC3" w:rsidRPr="001F24F4" w:rsidRDefault="00C85FC3" w:rsidP="00C85FC3">
      <w:pPr>
        <w:pStyle w:val="Textbodyindent"/>
        <w:widowControl/>
        <w:spacing w:line="240" w:lineRule="auto"/>
        <w:ind w:right="0"/>
        <w:jc w:val="right"/>
        <w:rPr>
          <w:rFonts w:ascii="Liberation Serif" w:hAnsi="Liberation Serif" w:cs="Liberation Serif"/>
          <w:szCs w:val="28"/>
        </w:rPr>
      </w:pPr>
    </w:p>
    <w:p w:rsidR="00C85FC3" w:rsidRPr="001F24F4" w:rsidRDefault="00C85FC3" w:rsidP="00C85FC3">
      <w:pPr>
        <w:pStyle w:val="Textbodyindent"/>
        <w:widowControl/>
        <w:spacing w:line="240" w:lineRule="auto"/>
        <w:ind w:right="0"/>
        <w:jc w:val="right"/>
        <w:rPr>
          <w:rFonts w:ascii="Liberation Serif" w:hAnsi="Liberation Serif" w:cs="Liberation Serif"/>
          <w:szCs w:val="28"/>
        </w:rPr>
      </w:pPr>
    </w:p>
    <w:p w:rsidR="001E2D71" w:rsidRPr="001F24F4" w:rsidRDefault="001E2D71" w:rsidP="00C85FC3">
      <w:pPr>
        <w:pStyle w:val="Textbodyindent"/>
        <w:widowControl/>
        <w:spacing w:line="240" w:lineRule="auto"/>
        <w:ind w:right="0"/>
        <w:jc w:val="right"/>
        <w:rPr>
          <w:rFonts w:ascii="Liberation Serif" w:hAnsi="Liberation Serif" w:cs="Liberation Serif"/>
          <w:szCs w:val="28"/>
        </w:rPr>
      </w:pPr>
    </w:p>
    <w:p w:rsidR="007B78FF" w:rsidRPr="001F24F4" w:rsidRDefault="007B78FF" w:rsidP="00C85FC3">
      <w:pPr>
        <w:pStyle w:val="Textbodyindent"/>
        <w:widowControl/>
        <w:spacing w:line="240" w:lineRule="auto"/>
        <w:ind w:right="0"/>
        <w:jc w:val="right"/>
        <w:rPr>
          <w:rFonts w:ascii="Liberation Serif" w:hAnsi="Liberation Serif" w:cs="Liberation Serif"/>
          <w:szCs w:val="28"/>
        </w:rPr>
      </w:pPr>
    </w:p>
    <w:p w:rsidR="001E2D71" w:rsidRPr="001F24F4" w:rsidRDefault="001E2D71" w:rsidP="00C85FC3">
      <w:pPr>
        <w:pStyle w:val="Textbodyindent"/>
        <w:widowControl/>
        <w:spacing w:line="240" w:lineRule="auto"/>
        <w:ind w:right="0"/>
        <w:jc w:val="right"/>
        <w:rPr>
          <w:rFonts w:ascii="Liberation Serif" w:hAnsi="Liberation Serif" w:cs="Liberation Serif"/>
          <w:szCs w:val="28"/>
        </w:rPr>
      </w:pPr>
    </w:p>
    <w:p w:rsidR="008F76E6" w:rsidRPr="001F24F4" w:rsidRDefault="00AA1479" w:rsidP="00C85FC3">
      <w:pPr>
        <w:pStyle w:val="Textbodyindent"/>
        <w:widowControl/>
        <w:spacing w:line="240" w:lineRule="auto"/>
        <w:ind w:right="0"/>
        <w:jc w:val="right"/>
        <w:rPr>
          <w:rFonts w:ascii="Liberation Serif" w:hAnsi="Liberation Serif" w:cs="Liberation Serif"/>
          <w:szCs w:val="28"/>
        </w:rPr>
      </w:pPr>
      <w:r w:rsidRPr="001F24F4">
        <w:rPr>
          <w:rFonts w:ascii="Liberation Serif" w:hAnsi="Liberation Serif" w:cs="Liberation Serif"/>
          <w:szCs w:val="28"/>
        </w:rPr>
        <w:t xml:space="preserve">Таблица </w:t>
      </w:r>
      <w:r w:rsidR="001E2D71" w:rsidRPr="001F24F4">
        <w:rPr>
          <w:rFonts w:ascii="Liberation Serif" w:hAnsi="Liberation Serif" w:cs="Liberation Serif"/>
          <w:szCs w:val="28"/>
        </w:rPr>
        <w:t>17</w:t>
      </w:r>
      <w:r w:rsidRPr="001F24F4">
        <w:rPr>
          <w:rFonts w:ascii="Liberation Serif" w:hAnsi="Liberation Serif" w:cs="Liberation Serif"/>
          <w:szCs w:val="28"/>
        </w:rPr>
        <w:t>.2</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Способы лесовосстановления в зависимости от количества жизнеспособного подроста и молодняка главных лесных древесных пород</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5000" w:type="pct"/>
        <w:jc w:val="center"/>
        <w:tblLayout w:type="fixed"/>
        <w:tblCellMar>
          <w:left w:w="10" w:type="dxa"/>
          <w:right w:w="10" w:type="dxa"/>
        </w:tblCellMar>
        <w:tblLook w:val="04A0"/>
      </w:tblPr>
      <w:tblGrid>
        <w:gridCol w:w="2289"/>
        <w:gridCol w:w="1804"/>
        <w:gridCol w:w="1526"/>
        <w:gridCol w:w="2132"/>
        <w:gridCol w:w="2103"/>
      </w:tblGrid>
      <w:tr w:rsidR="008F76E6" w:rsidRPr="001F24F4" w:rsidTr="001E2D71">
        <w:trPr>
          <w:trHeight w:val="170"/>
          <w:tblHeader/>
          <w:jc w:val="center"/>
        </w:trPr>
        <w:tc>
          <w:tcPr>
            <w:tcW w:w="40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Способы лесовосстановления</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Древесные породы</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Группы типов леса, типы лесорастительных условий</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Количество жизнеспособного подроста и молодняка, </w:t>
            </w:r>
            <w:proofErr w:type="spellStart"/>
            <w:r w:rsidRPr="001F24F4">
              <w:rPr>
                <w:rFonts w:ascii="Liberation Serif" w:hAnsi="Liberation Serif" w:cs="Liberation Serif"/>
                <w:szCs w:val="24"/>
              </w:rPr>
              <w:t>тыс</w:t>
            </w:r>
            <w:proofErr w:type="spellEnd"/>
            <w:r w:rsidRPr="001F24F4">
              <w:rPr>
                <w:rFonts w:ascii="Liberation Serif" w:hAnsi="Liberation Serif" w:cs="Liberation Serif"/>
                <w:szCs w:val="24"/>
              </w:rPr>
              <w:t xml:space="preserve"> шт. на 1 га</w:t>
            </w:r>
          </w:p>
        </w:tc>
      </w:tr>
      <w:tr w:rsidR="008F76E6" w:rsidRPr="001F24F4" w:rsidTr="001E2D71">
        <w:trPr>
          <w:trHeight w:val="170"/>
          <w:tblHeader/>
          <w:jc w:val="center"/>
        </w:trPr>
        <w:tc>
          <w:tcPr>
            <w:tcW w:w="40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r>
      <w:tr w:rsidR="001E2D71" w:rsidRPr="001F24F4" w:rsidTr="003E27E4">
        <w:trPr>
          <w:trHeight w:val="170"/>
          <w:jc w:val="center"/>
        </w:trPr>
        <w:tc>
          <w:tcPr>
            <w:tcW w:w="228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Естественное </w:t>
            </w:r>
            <w:proofErr w:type="spellStart"/>
            <w:r w:rsidRPr="001F24F4">
              <w:rPr>
                <w:rFonts w:ascii="Liberation Serif" w:hAnsi="Liberation Serif" w:cs="Liberation Serif"/>
                <w:szCs w:val="24"/>
              </w:rPr>
              <w:t>лесовостановление</w:t>
            </w:r>
            <w:proofErr w:type="spellEnd"/>
          </w:p>
        </w:tc>
        <w:tc>
          <w:tcPr>
            <w:tcW w:w="180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путем мероприятий по сохранению подроста, ухода за подростом</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Сосна, лиственница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Нагорная и лишайниковая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2,5</w:t>
            </w:r>
          </w:p>
        </w:tc>
      </w:tr>
      <w:tr w:rsidR="001E2D71" w:rsidRPr="001F24F4" w:rsidTr="00405D56">
        <w:trPr>
          <w:trHeight w:val="170"/>
          <w:jc w:val="center"/>
        </w:trPr>
        <w:tc>
          <w:tcPr>
            <w:tcW w:w="2289"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804"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4</w:t>
            </w:r>
          </w:p>
        </w:tc>
      </w:tr>
      <w:tr w:rsidR="001E2D71" w:rsidRPr="001F24F4" w:rsidTr="00405D56">
        <w:trPr>
          <w:trHeight w:val="170"/>
          <w:jc w:val="center"/>
        </w:trPr>
        <w:tc>
          <w:tcPr>
            <w:tcW w:w="2289"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804"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Ель, пихта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2</w:t>
            </w:r>
          </w:p>
        </w:tc>
      </w:tr>
      <w:tr w:rsidR="001E2D71" w:rsidRPr="001F24F4" w:rsidTr="003E27E4">
        <w:trPr>
          <w:trHeight w:val="170"/>
          <w:jc w:val="center"/>
        </w:trPr>
        <w:tc>
          <w:tcPr>
            <w:tcW w:w="2289"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1804"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1526"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липняковая</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2</w:t>
            </w:r>
          </w:p>
        </w:tc>
      </w:tr>
      <w:tr w:rsidR="001E2D71" w:rsidRPr="001F24F4" w:rsidTr="007B0DB7">
        <w:trPr>
          <w:trHeight w:val="170"/>
          <w:jc w:val="center"/>
        </w:trPr>
        <w:tc>
          <w:tcPr>
            <w:tcW w:w="2289"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1804"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1526"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Кедр</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1</w:t>
            </w:r>
          </w:p>
        </w:tc>
      </w:tr>
      <w:tr w:rsidR="001E2D71" w:rsidRPr="001F24F4" w:rsidTr="007B0DB7">
        <w:trPr>
          <w:trHeight w:val="113"/>
          <w:jc w:val="center"/>
        </w:trPr>
        <w:tc>
          <w:tcPr>
            <w:tcW w:w="2289"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1804"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1526"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1</w:t>
            </w:r>
          </w:p>
        </w:tc>
      </w:tr>
      <w:tr w:rsidR="001E2D71" w:rsidRPr="001F24F4" w:rsidTr="007B0DB7">
        <w:trPr>
          <w:trHeight w:val="113"/>
          <w:jc w:val="center"/>
        </w:trPr>
        <w:tc>
          <w:tcPr>
            <w:tcW w:w="2289"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804" w:type="dxa"/>
            <w:vMerge/>
            <w:tcBorders>
              <w:left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Береза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4</w:t>
            </w:r>
          </w:p>
        </w:tc>
      </w:tr>
      <w:tr w:rsidR="001E2D71" w:rsidRPr="001F24F4" w:rsidTr="007B0DB7">
        <w:trPr>
          <w:trHeight w:val="113"/>
          <w:jc w:val="center"/>
        </w:trPr>
        <w:tc>
          <w:tcPr>
            <w:tcW w:w="228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8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липняковая</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E2D71" w:rsidRPr="001F24F4" w:rsidRDefault="001E2D71"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Более 6</w:t>
            </w:r>
          </w:p>
        </w:tc>
      </w:tr>
      <w:tr w:rsidR="008F76E6" w:rsidRPr="001F24F4" w:rsidTr="003E27E4">
        <w:trPr>
          <w:trHeight w:val="113"/>
          <w:jc w:val="center"/>
        </w:trPr>
        <w:tc>
          <w:tcPr>
            <w:tcW w:w="22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Естественное лесовосстановление</w:t>
            </w:r>
          </w:p>
          <w:p w:rsidR="008F76E6" w:rsidRPr="001F24F4" w:rsidRDefault="008F76E6" w:rsidP="00C85FC3">
            <w:pPr>
              <w:widowControl/>
              <w:spacing w:line="240" w:lineRule="auto"/>
              <w:ind w:left="0" w:right="0"/>
              <w:rPr>
                <w:rFonts w:ascii="Liberation Serif" w:hAnsi="Liberation Serif" w:cs="Liberation Serif"/>
                <w:szCs w:val="24"/>
              </w:rPr>
            </w:pPr>
          </w:p>
          <w:p w:rsidR="008F76E6" w:rsidRPr="001F24F4" w:rsidRDefault="008F76E6" w:rsidP="00C85FC3">
            <w:pPr>
              <w:widowControl/>
              <w:spacing w:line="240" w:lineRule="auto"/>
              <w:ind w:left="0" w:right="0"/>
              <w:rPr>
                <w:rFonts w:ascii="Liberation Serif" w:hAnsi="Liberation Serif" w:cs="Liberation Serif"/>
                <w:szCs w:val="24"/>
              </w:rPr>
            </w:pPr>
          </w:p>
          <w:p w:rsidR="008F76E6" w:rsidRPr="001F24F4" w:rsidRDefault="008F76E6" w:rsidP="00C85FC3">
            <w:pPr>
              <w:widowControl/>
              <w:spacing w:line="240" w:lineRule="auto"/>
              <w:ind w:left="0" w:right="0"/>
              <w:rPr>
                <w:rFonts w:ascii="Liberation Serif" w:hAnsi="Liberation Serif" w:cs="Liberation Serif"/>
                <w:szCs w:val="24"/>
              </w:rPr>
            </w:pPr>
          </w:p>
          <w:p w:rsidR="008F76E6" w:rsidRPr="001F24F4" w:rsidRDefault="008F76E6" w:rsidP="00C85FC3">
            <w:pPr>
              <w:widowControl/>
              <w:spacing w:line="240" w:lineRule="auto"/>
              <w:ind w:left="0" w:right="0"/>
              <w:rPr>
                <w:rFonts w:ascii="Liberation Serif" w:hAnsi="Liberation Serif" w:cs="Liberation Serif"/>
                <w:szCs w:val="24"/>
              </w:rPr>
            </w:pPr>
          </w:p>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Комбинированное лесовосстановление</w:t>
            </w:r>
          </w:p>
        </w:tc>
        <w:tc>
          <w:tcPr>
            <w:tcW w:w="18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путем минерализации почвы</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Сосна, лиственница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Нагорная и лишайниковая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 – 2,5</w:t>
            </w:r>
          </w:p>
        </w:tc>
      </w:tr>
      <w:tr w:rsidR="008F76E6" w:rsidRPr="001F24F4" w:rsidTr="003E27E4">
        <w:trPr>
          <w:trHeight w:val="113"/>
          <w:jc w:val="center"/>
        </w:trPr>
        <w:tc>
          <w:tcPr>
            <w:tcW w:w="22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8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2-4</w:t>
            </w:r>
          </w:p>
        </w:tc>
      </w:tr>
      <w:tr w:rsidR="008F76E6" w:rsidRPr="001F24F4" w:rsidTr="003E27E4">
        <w:trPr>
          <w:trHeight w:val="113"/>
          <w:jc w:val="center"/>
        </w:trPr>
        <w:tc>
          <w:tcPr>
            <w:tcW w:w="22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8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Ель, пихта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1 -2</w:t>
            </w:r>
          </w:p>
        </w:tc>
      </w:tr>
      <w:tr w:rsidR="008F76E6" w:rsidRPr="001F24F4" w:rsidTr="003E27E4">
        <w:trPr>
          <w:trHeight w:val="113"/>
          <w:jc w:val="center"/>
        </w:trPr>
        <w:tc>
          <w:tcPr>
            <w:tcW w:w="22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8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липняковая</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1- 2</w:t>
            </w:r>
          </w:p>
        </w:tc>
      </w:tr>
      <w:tr w:rsidR="008F76E6" w:rsidRPr="001F24F4" w:rsidTr="003E27E4">
        <w:trPr>
          <w:trHeight w:val="113"/>
          <w:jc w:val="center"/>
        </w:trPr>
        <w:tc>
          <w:tcPr>
            <w:tcW w:w="22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8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Кедр</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0,5 - 1</w:t>
            </w:r>
          </w:p>
        </w:tc>
      </w:tr>
      <w:tr w:rsidR="008F76E6" w:rsidRPr="001F24F4" w:rsidTr="003E27E4">
        <w:trPr>
          <w:trHeight w:val="113"/>
          <w:jc w:val="center"/>
        </w:trPr>
        <w:tc>
          <w:tcPr>
            <w:tcW w:w="22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8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липняковая</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0,5 - 1</w:t>
            </w:r>
          </w:p>
        </w:tc>
      </w:tr>
      <w:tr w:rsidR="008F76E6" w:rsidRPr="001F24F4" w:rsidTr="003E27E4">
        <w:trPr>
          <w:trHeight w:val="113"/>
          <w:jc w:val="center"/>
        </w:trPr>
        <w:tc>
          <w:tcPr>
            <w:tcW w:w="22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8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Береза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1 -4</w:t>
            </w:r>
          </w:p>
        </w:tc>
      </w:tr>
      <w:tr w:rsidR="008F76E6" w:rsidRPr="001F24F4" w:rsidTr="003E27E4">
        <w:trPr>
          <w:trHeight w:val="113"/>
          <w:jc w:val="center"/>
        </w:trPr>
        <w:tc>
          <w:tcPr>
            <w:tcW w:w="22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8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липняковая</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2 - 6</w:t>
            </w:r>
          </w:p>
        </w:tc>
      </w:tr>
      <w:tr w:rsidR="008F76E6" w:rsidRPr="001F24F4" w:rsidTr="003E27E4">
        <w:trPr>
          <w:trHeight w:val="113"/>
          <w:jc w:val="center"/>
        </w:trPr>
        <w:tc>
          <w:tcPr>
            <w:tcW w:w="40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Искусственное лесовосстановление</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Сосна, лиственница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Нагорная и лишайниковая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1</w:t>
            </w:r>
          </w:p>
        </w:tc>
      </w:tr>
      <w:tr w:rsidR="008F76E6" w:rsidRPr="001F24F4" w:rsidTr="003E27E4">
        <w:trPr>
          <w:trHeight w:val="113"/>
          <w:jc w:val="center"/>
        </w:trPr>
        <w:tc>
          <w:tcPr>
            <w:tcW w:w="4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2</w:t>
            </w:r>
          </w:p>
        </w:tc>
      </w:tr>
      <w:tr w:rsidR="008F76E6" w:rsidRPr="001F24F4" w:rsidTr="003E27E4">
        <w:trPr>
          <w:trHeight w:val="113"/>
          <w:jc w:val="center"/>
        </w:trPr>
        <w:tc>
          <w:tcPr>
            <w:tcW w:w="4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Ель, пихта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1</w:t>
            </w:r>
          </w:p>
        </w:tc>
      </w:tr>
      <w:tr w:rsidR="008F76E6" w:rsidRPr="001F24F4" w:rsidTr="003E27E4">
        <w:trPr>
          <w:trHeight w:val="113"/>
          <w:jc w:val="center"/>
        </w:trPr>
        <w:tc>
          <w:tcPr>
            <w:tcW w:w="4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липняковая</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1</w:t>
            </w:r>
          </w:p>
        </w:tc>
      </w:tr>
      <w:tr w:rsidR="008F76E6" w:rsidRPr="001F24F4" w:rsidTr="003E27E4">
        <w:trPr>
          <w:trHeight w:val="113"/>
          <w:jc w:val="center"/>
        </w:trPr>
        <w:tc>
          <w:tcPr>
            <w:tcW w:w="4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Кедр</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0,5</w:t>
            </w:r>
          </w:p>
        </w:tc>
      </w:tr>
      <w:tr w:rsidR="008F76E6" w:rsidRPr="001F24F4" w:rsidTr="003E27E4">
        <w:trPr>
          <w:trHeight w:val="113"/>
          <w:jc w:val="center"/>
        </w:trPr>
        <w:tc>
          <w:tcPr>
            <w:tcW w:w="4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липняковая</w:t>
            </w:r>
            <w:proofErr w:type="spellEnd"/>
            <w:r w:rsidRPr="001F24F4">
              <w:rPr>
                <w:rFonts w:ascii="Liberation Serif" w:hAnsi="Liberation Serif" w:cs="Liberation Serif"/>
                <w:szCs w:val="24"/>
              </w:rPr>
              <w:t xml:space="preserve">,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0,5</w:t>
            </w:r>
          </w:p>
        </w:tc>
      </w:tr>
      <w:tr w:rsidR="008F76E6" w:rsidRPr="001F24F4" w:rsidTr="003E27E4">
        <w:trPr>
          <w:trHeight w:val="113"/>
          <w:jc w:val="center"/>
        </w:trPr>
        <w:tc>
          <w:tcPr>
            <w:tcW w:w="4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Береза</w:t>
            </w: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Брусничная, </w:t>
            </w:r>
            <w:proofErr w:type="spellStart"/>
            <w:r w:rsidRPr="001F24F4">
              <w:rPr>
                <w:rFonts w:ascii="Liberation Serif" w:hAnsi="Liberation Serif" w:cs="Liberation Serif"/>
                <w:szCs w:val="24"/>
              </w:rPr>
              <w:t>ягодниковая</w:t>
            </w:r>
            <w:proofErr w:type="spellEnd"/>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1</w:t>
            </w:r>
          </w:p>
        </w:tc>
      </w:tr>
      <w:tr w:rsidR="008F76E6" w:rsidRPr="001F24F4" w:rsidTr="003E27E4">
        <w:trPr>
          <w:trHeight w:val="113"/>
          <w:jc w:val="center"/>
        </w:trPr>
        <w:tc>
          <w:tcPr>
            <w:tcW w:w="4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8F76E6" w:rsidP="00C85FC3">
            <w:pPr>
              <w:widowControl/>
              <w:snapToGrid/>
              <w:spacing w:line="240" w:lineRule="auto"/>
              <w:ind w:left="0" w:right="0"/>
              <w:jc w:val="left"/>
              <w:rPr>
                <w:rFonts w:ascii="Liberation Serif" w:hAnsi="Liberation Serif"/>
                <w:szCs w:val="24"/>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Травяная, </w:t>
            </w:r>
            <w:proofErr w:type="spellStart"/>
            <w:r w:rsidRPr="001F24F4">
              <w:rPr>
                <w:rFonts w:ascii="Liberation Serif" w:hAnsi="Liberation Serif" w:cs="Liberation Serif"/>
                <w:szCs w:val="24"/>
              </w:rPr>
              <w:t>мшисто-хвощевая</w:t>
            </w:r>
            <w:proofErr w:type="spellEnd"/>
            <w:r w:rsidRPr="001F24F4">
              <w:rPr>
                <w:rFonts w:ascii="Liberation Serif" w:hAnsi="Liberation Serif" w:cs="Liberation Serif"/>
                <w:szCs w:val="24"/>
              </w:rPr>
              <w:t>, болотно-травяная</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Менее 2</w:t>
            </w:r>
          </w:p>
        </w:tc>
      </w:tr>
    </w:tbl>
    <w:p w:rsidR="008F76E6" w:rsidRPr="001F24F4" w:rsidRDefault="008F76E6" w:rsidP="00C85FC3">
      <w:pPr>
        <w:pStyle w:val="Textbodyindent"/>
        <w:widowControl/>
        <w:spacing w:line="240" w:lineRule="auto"/>
        <w:ind w:right="0"/>
        <w:jc w:val="right"/>
        <w:rPr>
          <w:rFonts w:ascii="Liberation Serif" w:hAnsi="Liberation Serif" w:cs="Liberation Serif"/>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2.</w:t>
      </w:r>
      <w:r w:rsidR="001E2D71" w:rsidRPr="001F24F4">
        <w:rPr>
          <w:rFonts w:ascii="Liberation Serif" w:hAnsi="Liberation Serif" w:cs="Liberation Serif"/>
          <w:sz w:val="28"/>
          <w:szCs w:val="28"/>
        </w:rPr>
        <w:t>20</w:t>
      </w:r>
      <w:r w:rsidRPr="001F24F4">
        <w:rPr>
          <w:rFonts w:ascii="Liberation Serif" w:hAnsi="Liberation Serif" w:cs="Liberation Serif"/>
          <w:sz w:val="28"/>
          <w:szCs w:val="28"/>
        </w:rPr>
        <w:t>. Особенности требований к использованию лесов</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по лесорастительным зонам и лесным районам</w:t>
      </w:r>
    </w:p>
    <w:p w:rsidR="008F76E6" w:rsidRPr="001F24F4" w:rsidRDefault="008F76E6" w:rsidP="00C85FC3">
      <w:pPr>
        <w:pStyle w:val="u"/>
        <w:shd w:val="clear" w:color="auto" w:fill="FFFFFF"/>
        <w:tabs>
          <w:tab w:val="left" w:pos="9600"/>
        </w:tabs>
        <w:spacing w:line="240" w:lineRule="auto"/>
        <w:ind w:firstLine="709"/>
        <w:jc w:val="left"/>
        <w:rPr>
          <w:rFonts w:ascii="Liberation Serif" w:hAnsi="Liberation Serif" w:cs="Liberation Serif"/>
          <w:color w:val="auto"/>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Размер территории, разнородность строения поверхности и климатических условий, а также влияние хозяйственной деятельности являются причиной большого разнообразия лесных ландшафтов Свердловской области.</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В разрезе лесорастительного районирования Свердловской области территория </w:t>
      </w:r>
      <w:r w:rsidR="00816DBB"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расположен</w:t>
      </w:r>
      <w:r w:rsidR="0092548C" w:rsidRPr="001F24F4">
        <w:rPr>
          <w:rFonts w:ascii="Liberation Serif" w:hAnsi="Liberation Serif" w:cs="Liberation Serif"/>
          <w:sz w:val="28"/>
          <w:szCs w:val="28"/>
        </w:rPr>
        <w:t>а</w:t>
      </w:r>
      <w:r w:rsidRPr="001F24F4">
        <w:rPr>
          <w:rFonts w:ascii="Liberation Serif" w:hAnsi="Liberation Serif" w:cs="Liberation Serif"/>
          <w:sz w:val="28"/>
          <w:szCs w:val="28"/>
        </w:rPr>
        <w:t xml:space="preserve"> на </w:t>
      </w:r>
      <w:proofErr w:type="spellStart"/>
      <w:r w:rsidR="0092548C" w:rsidRPr="001F24F4">
        <w:rPr>
          <w:rFonts w:ascii="Liberation Serif" w:hAnsi="Liberation Serif" w:cs="Liberation Serif"/>
          <w:sz w:val="28"/>
          <w:szCs w:val="28"/>
        </w:rPr>
        <w:t>Западно-Сибирской</w:t>
      </w:r>
      <w:proofErr w:type="spellEnd"/>
      <w:r w:rsidR="0092548C" w:rsidRPr="001F24F4">
        <w:rPr>
          <w:rFonts w:ascii="Liberation Serif" w:hAnsi="Liberation Serif" w:cs="Liberation Serif"/>
          <w:sz w:val="28"/>
          <w:szCs w:val="28"/>
        </w:rPr>
        <w:t xml:space="preserve"> равнинной лесной области, зауральская холмисто-предгорная провинция, </w:t>
      </w:r>
      <w:proofErr w:type="spellStart"/>
      <w:r w:rsidR="0092548C" w:rsidRPr="001F24F4">
        <w:rPr>
          <w:rFonts w:ascii="Liberation Serif" w:hAnsi="Liberation Serif" w:cs="Liberation Serif"/>
          <w:sz w:val="28"/>
          <w:szCs w:val="28"/>
        </w:rPr>
        <w:t>южнотаежный</w:t>
      </w:r>
      <w:proofErr w:type="spellEnd"/>
      <w:r w:rsidR="0092548C" w:rsidRPr="001F24F4">
        <w:rPr>
          <w:rFonts w:ascii="Liberation Serif" w:hAnsi="Liberation Serif" w:cs="Liberation Serif"/>
          <w:sz w:val="28"/>
          <w:szCs w:val="28"/>
        </w:rPr>
        <w:t xml:space="preserve"> лесорастительный округ (</w:t>
      </w:r>
      <w:proofErr w:type="spellStart"/>
      <w:r w:rsidR="0092548C" w:rsidRPr="001F24F4">
        <w:rPr>
          <w:rFonts w:ascii="Liberation Serif" w:hAnsi="Liberation Serif" w:cs="Liberation Serif"/>
          <w:sz w:val="28"/>
          <w:szCs w:val="28"/>
        </w:rPr>
        <w:t>С-VIв</w:t>
      </w:r>
      <w:proofErr w:type="spellEnd"/>
      <w:r w:rsidR="0092548C" w:rsidRPr="001F24F4">
        <w:rPr>
          <w:rFonts w:ascii="Liberation Serif" w:hAnsi="Liberation Serif" w:cs="Liberation Serif"/>
          <w:sz w:val="28"/>
          <w:szCs w:val="28"/>
        </w:rPr>
        <w:t>)</w:t>
      </w:r>
      <w:r w:rsidRPr="001F24F4">
        <w:rPr>
          <w:rFonts w:ascii="Liberation Serif" w:hAnsi="Liberation Serif" w:cs="Liberation Serif"/>
          <w:sz w:val="28"/>
          <w:szCs w:val="28"/>
        </w:rPr>
        <w:t>.</w:t>
      </w:r>
    </w:p>
    <w:p w:rsidR="003E27E4" w:rsidRPr="001F24F4" w:rsidRDefault="003E27E4"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3E27E4" w:rsidRPr="001F24F4" w:rsidRDefault="003E27E4"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3E27E4" w:rsidRPr="001F24F4" w:rsidRDefault="003E27E4"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3E27E4" w:rsidRPr="001F24F4" w:rsidRDefault="003E27E4"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1E2D71" w:rsidRPr="001F24F4" w:rsidRDefault="001E2D71"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1E2D71" w:rsidRPr="001F24F4" w:rsidRDefault="001E2D71"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1E2D71" w:rsidRPr="001F24F4" w:rsidRDefault="001E2D71"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1E2D71" w:rsidRPr="001F24F4" w:rsidRDefault="001E2D71"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3E27E4" w:rsidRPr="001F24F4" w:rsidRDefault="003E27E4" w:rsidP="00C85FC3">
      <w:pPr>
        <w:pStyle w:val="u"/>
        <w:shd w:val="clear" w:color="auto" w:fill="FFFFFF"/>
        <w:spacing w:line="240" w:lineRule="auto"/>
        <w:ind w:firstLine="709"/>
        <w:jc w:val="center"/>
        <w:rPr>
          <w:rFonts w:ascii="Liberation Serif" w:hAnsi="Liberation Serif" w:cs="Liberation Serif"/>
          <w:color w:val="auto"/>
          <w:sz w:val="28"/>
          <w:szCs w:val="28"/>
        </w:rPr>
      </w:pPr>
    </w:p>
    <w:p w:rsidR="008F76E6" w:rsidRPr="001F24F4" w:rsidRDefault="00AA1479" w:rsidP="00C85FC3">
      <w:pPr>
        <w:pStyle w:val="u"/>
        <w:shd w:val="clear" w:color="auto" w:fill="FFFFFF"/>
        <w:spacing w:line="240" w:lineRule="auto"/>
        <w:ind w:firstLine="709"/>
        <w:jc w:val="center"/>
        <w:rPr>
          <w:rFonts w:ascii="Liberation Serif" w:hAnsi="Liberation Serif" w:cs="Liberation Serif"/>
          <w:color w:val="auto"/>
          <w:sz w:val="28"/>
          <w:szCs w:val="28"/>
        </w:rPr>
      </w:pPr>
      <w:r w:rsidRPr="001F24F4">
        <w:rPr>
          <w:rFonts w:ascii="Liberation Serif" w:hAnsi="Liberation Serif" w:cs="Liberation Serif"/>
          <w:color w:val="auto"/>
          <w:sz w:val="28"/>
          <w:szCs w:val="28"/>
        </w:rPr>
        <w:t>ГЛАВА 3. ОГРАНИЧЕНИЯ ИСПОЛЬЗОВАНИЯ ЛЕСОВ</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3.1. Ограничения по видам целевого назначения лесов</w:t>
      </w:r>
    </w:p>
    <w:p w:rsidR="008F76E6" w:rsidRPr="001F24F4" w:rsidRDefault="008F76E6" w:rsidP="00C85FC3">
      <w:pPr>
        <w:pStyle w:val="u"/>
        <w:shd w:val="clear" w:color="auto" w:fill="FFFFFF"/>
        <w:spacing w:line="240" w:lineRule="auto"/>
        <w:ind w:firstLine="709"/>
        <w:jc w:val="center"/>
        <w:rPr>
          <w:rFonts w:ascii="Liberation Serif" w:hAnsi="Liberation Serif" w:cs="Liberation Serif"/>
          <w:color w:val="auto"/>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Лесным кодексом Российской Федерации предусмотрено 1</w:t>
      </w:r>
      <w:r w:rsidR="007B78FF" w:rsidRPr="001F24F4">
        <w:rPr>
          <w:rFonts w:ascii="Liberation Serif" w:hAnsi="Liberation Serif" w:cs="Liberation Serif"/>
          <w:sz w:val="28"/>
          <w:szCs w:val="28"/>
        </w:rPr>
        <w:t>9</w:t>
      </w:r>
      <w:r w:rsidRPr="001F24F4">
        <w:rPr>
          <w:rFonts w:ascii="Liberation Serif" w:hAnsi="Liberation Serif" w:cs="Liberation Serif"/>
          <w:sz w:val="28"/>
          <w:szCs w:val="28"/>
        </w:rPr>
        <w:t xml:space="preserve"> видов использования лесов. Использование лесов осуществляется с соблюдением их целевого назначения и выполняемых ими полезных функций.</w:t>
      </w: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Установление ограничений использования лесов предусматривается статьей 27 Лесного кодекса Российской Федерации. Ограничения устанавливаются в случаях, предусмотренных Лесным кодексом и другими федеральными законами. Лесным кодексом для определенных категорий защитных лесов установлены правовые режимы, которые ограничивают использование лесов в зависимости от выполнения ими тех или иных функций. Ограничения, установленные применительно к категории защитных лесов «городские леса» приведены в таблице </w:t>
      </w:r>
      <w:r w:rsidR="007B78FF" w:rsidRPr="001F24F4">
        <w:rPr>
          <w:rFonts w:ascii="Liberation Serif" w:hAnsi="Liberation Serif" w:cs="Liberation Serif"/>
          <w:sz w:val="28"/>
          <w:szCs w:val="28"/>
        </w:rPr>
        <w:t>18</w:t>
      </w:r>
      <w:r w:rsidRPr="001F24F4">
        <w:rPr>
          <w:rFonts w:ascii="Liberation Serif" w:hAnsi="Liberation Serif" w:cs="Liberation Serif"/>
          <w:sz w:val="28"/>
          <w:szCs w:val="28"/>
        </w:rPr>
        <w:t>.</w:t>
      </w:r>
    </w:p>
    <w:p w:rsidR="008F76E6" w:rsidRPr="001F24F4" w:rsidRDefault="00AA1479" w:rsidP="00C85FC3">
      <w:pPr>
        <w:pStyle w:val="3"/>
        <w:keepNext w:val="0"/>
        <w:widowControl/>
        <w:spacing w:before="0" w:line="240" w:lineRule="auto"/>
        <w:ind w:left="0" w:right="0" w:firstLine="709"/>
        <w:jc w:val="right"/>
        <w:rPr>
          <w:rFonts w:ascii="Liberation Serif" w:hAnsi="Liberation Serif" w:cs="Liberation Serif"/>
          <w:color w:val="auto"/>
          <w:sz w:val="28"/>
          <w:szCs w:val="28"/>
        </w:rPr>
      </w:pPr>
      <w:r w:rsidRPr="001F24F4">
        <w:rPr>
          <w:rFonts w:ascii="Liberation Serif" w:hAnsi="Liberation Serif" w:cs="Liberation Serif"/>
          <w:color w:val="auto"/>
          <w:sz w:val="28"/>
          <w:szCs w:val="28"/>
        </w:rPr>
        <w:t xml:space="preserve">Таблица </w:t>
      </w:r>
      <w:r w:rsidR="007B78FF" w:rsidRPr="001F24F4">
        <w:rPr>
          <w:rFonts w:ascii="Liberation Serif" w:hAnsi="Liberation Serif" w:cs="Liberation Serif"/>
          <w:color w:val="auto"/>
          <w:sz w:val="28"/>
          <w:szCs w:val="28"/>
        </w:rPr>
        <w:t>18</w:t>
      </w:r>
    </w:p>
    <w:p w:rsidR="008F76E6" w:rsidRPr="001F24F4" w:rsidRDefault="00AA1479" w:rsidP="00C85FC3">
      <w:pPr>
        <w:pStyle w:val="4"/>
        <w:keepNext w:val="0"/>
        <w:spacing w:line="240" w:lineRule="auto"/>
        <w:ind w:left="0" w:right="0" w:firstLine="709"/>
        <w:rPr>
          <w:rFonts w:ascii="Liberation Serif" w:hAnsi="Liberation Serif" w:cs="Liberation Serif"/>
          <w:szCs w:val="28"/>
        </w:rPr>
      </w:pPr>
      <w:r w:rsidRPr="001F24F4">
        <w:rPr>
          <w:rFonts w:ascii="Liberation Serif" w:hAnsi="Liberation Serif" w:cs="Liberation Serif"/>
          <w:szCs w:val="28"/>
        </w:rPr>
        <w:t>Ограничения по видам целевого назначения лесов</w:t>
      </w:r>
    </w:p>
    <w:p w:rsidR="008F76E6" w:rsidRPr="001F24F4" w:rsidRDefault="008F76E6" w:rsidP="00C85FC3">
      <w:pPr>
        <w:spacing w:line="240" w:lineRule="auto"/>
        <w:ind w:left="0" w:right="0" w:firstLine="709"/>
        <w:rPr>
          <w:rFonts w:ascii="Liberation Serif" w:hAnsi="Liberation Serif"/>
          <w:sz w:val="16"/>
          <w:szCs w:val="16"/>
        </w:rPr>
      </w:pPr>
    </w:p>
    <w:tbl>
      <w:tblPr>
        <w:tblW w:w="9747" w:type="dxa"/>
        <w:tblLayout w:type="fixed"/>
        <w:tblCellMar>
          <w:left w:w="10" w:type="dxa"/>
          <w:right w:w="10" w:type="dxa"/>
        </w:tblCellMar>
        <w:tblLook w:val="04A0"/>
      </w:tblPr>
      <w:tblGrid>
        <w:gridCol w:w="585"/>
        <w:gridCol w:w="2096"/>
        <w:gridCol w:w="7066"/>
      </w:tblGrid>
      <w:tr w:rsidR="008F76E6" w:rsidRPr="001F24F4" w:rsidTr="00296217">
        <w:trPr>
          <w:trHeight w:val="284"/>
          <w:tblHeader/>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ad"/>
              <w:spacing w:line="240" w:lineRule="auto"/>
              <w:ind w:left="0" w:right="0"/>
              <w:jc w:val="center"/>
              <w:rPr>
                <w:rFonts w:ascii="Liberation Serif" w:hAnsi="Liberation Serif" w:cs="Liberation Serif"/>
              </w:rPr>
            </w:pPr>
            <w:r w:rsidRPr="001F24F4">
              <w:rPr>
                <w:rFonts w:ascii="Liberation Serif" w:hAnsi="Liberation Serif" w:cs="Liberation Serif"/>
              </w:rPr>
              <w:t>№ п/п</w:t>
            </w:r>
          </w:p>
        </w:tc>
        <w:tc>
          <w:tcPr>
            <w:tcW w:w="2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ad"/>
              <w:spacing w:line="240" w:lineRule="auto"/>
              <w:ind w:left="0" w:right="0"/>
              <w:jc w:val="center"/>
              <w:rPr>
                <w:rFonts w:ascii="Liberation Serif" w:hAnsi="Liberation Serif" w:cs="Liberation Serif"/>
              </w:rPr>
            </w:pPr>
            <w:r w:rsidRPr="001F24F4">
              <w:rPr>
                <w:rFonts w:ascii="Liberation Serif" w:hAnsi="Liberation Serif" w:cs="Liberation Serif"/>
              </w:rPr>
              <w:t>Целевое назначение лесов</w:t>
            </w:r>
          </w:p>
        </w:tc>
        <w:tc>
          <w:tcPr>
            <w:tcW w:w="7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ad"/>
              <w:spacing w:line="240" w:lineRule="auto"/>
              <w:ind w:left="0" w:right="0"/>
              <w:jc w:val="center"/>
              <w:rPr>
                <w:rFonts w:ascii="Liberation Serif" w:hAnsi="Liberation Serif" w:cs="Liberation Serif"/>
              </w:rPr>
            </w:pPr>
            <w:r w:rsidRPr="001F24F4">
              <w:rPr>
                <w:rFonts w:ascii="Liberation Serif" w:hAnsi="Liberation Serif" w:cs="Liberation Serif"/>
              </w:rPr>
              <w:t>Ограничения использования лесов</w:t>
            </w:r>
          </w:p>
        </w:tc>
      </w:tr>
      <w:tr w:rsidR="00296217" w:rsidRPr="001F24F4" w:rsidTr="00296217">
        <w:trPr>
          <w:trHeight w:val="284"/>
          <w:tblHeader/>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6217" w:rsidRPr="001F24F4" w:rsidRDefault="00296217" w:rsidP="00C85FC3">
            <w:pPr>
              <w:pStyle w:val="ad"/>
              <w:spacing w:line="240" w:lineRule="auto"/>
              <w:ind w:left="0" w:right="0"/>
              <w:jc w:val="center"/>
              <w:rPr>
                <w:rFonts w:ascii="Liberation Serif" w:hAnsi="Liberation Serif" w:cs="Liberation Serif"/>
              </w:rPr>
            </w:pPr>
            <w:r w:rsidRPr="001F24F4">
              <w:rPr>
                <w:rFonts w:ascii="Liberation Serif" w:hAnsi="Liberation Serif" w:cs="Liberation Serif"/>
              </w:rPr>
              <w:t>1</w:t>
            </w:r>
          </w:p>
        </w:tc>
        <w:tc>
          <w:tcPr>
            <w:tcW w:w="2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6217" w:rsidRPr="001F24F4" w:rsidRDefault="00296217" w:rsidP="00C85FC3">
            <w:pPr>
              <w:pStyle w:val="ad"/>
              <w:spacing w:line="240" w:lineRule="auto"/>
              <w:ind w:left="0" w:right="0"/>
              <w:jc w:val="center"/>
              <w:rPr>
                <w:rFonts w:ascii="Liberation Serif" w:hAnsi="Liberation Serif" w:cs="Liberation Serif"/>
              </w:rPr>
            </w:pPr>
            <w:r w:rsidRPr="001F24F4">
              <w:rPr>
                <w:rFonts w:ascii="Liberation Serif" w:hAnsi="Liberation Serif" w:cs="Liberation Serif"/>
              </w:rPr>
              <w:t>2</w:t>
            </w:r>
          </w:p>
        </w:tc>
        <w:tc>
          <w:tcPr>
            <w:tcW w:w="7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6217" w:rsidRPr="001F24F4" w:rsidRDefault="00296217" w:rsidP="00C85FC3">
            <w:pPr>
              <w:pStyle w:val="ad"/>
              <w:spacing w:line="240" w:lineRule="auto"/>
              <w:ind w:left="0" w:right="0"/>
              <w:jc w:val="center"/>
              <w:rPr>
                <w:rFonts w:ascii="Liberation Serif" w:hAnsi="Liberation Serif" w:cs="Liberation Serif"/>
              </w:rPr>
            </w:pPr>
            <w:r w:rsidRPr="001F24F4">
              <w:rPr>
                <w:rFonts w:ascii="Liberation Serif" w:hAnsi="Liberation Serif" w:cs="Liberation Serif"/>
              </w:rPr>
              <w:t>3</w:t>
            </w:r>
          </w:p>
        </w:tc>
      </w:tr>
      <w:tr w:rsidR="008F76E6" w:rsidRPr="001F24F4" w:rsidTr="003E27E4">
        <w:trPr>
          <w:trHeight w:val="284"/>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9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pStyle w:val="ad"/>
              <w:spacing w:line="240" w:lineRule="auto"/>
              <w:ind w:left="0" w:right="0"/>
              <w:rPr>
                <w:rFonts w:ascii="Liberation Serif" w:hAnsi="Liberation Serif" w:cs="Liberation Serif"/>
              </w:rPr>
            </w:pPr>
            <w:r w:rsidRPr="001F24F4">
              <w:rPr>
                <w:rFonts w:ascii="Liberation Serif" w:hAnsi="Liberation Serif" w:cs="Liberation Serif"/>
              </w:rPr>
              <w:t>Защитные леса:</w:t>
            </w:r>
          </w:p>
        </w:tc>
      </w:tr>
      <w:tr w:rsidR="008F76E6" w:rsidRPr="001F24F4" w:rsidTr="003E27E4">
        <w:trPr>
          <w:trHeight w:val="284"/>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tabs>
                <w:tab w:val="center" w:pos="4153"/>
                <w:tab w:val="right" w:pos="8306"/>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1.1</w:t>
            </w:r>
          </w:p>
        </w:tc>
        <w:tc>
          <w:tcPr>
            <w:tcW w:w="2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pStyle w:val="ad"/>
              <w:spacing w:line="240" w:lineRule="auto"/>
              <w:ind w:left="0" w:right="0"/>
              <w:rPr>
                <w:rFonts w:ascii="Liberation Serif" w:hAnsi="Liberation Serif"/>
              </w:rPr>
            </w:pPr>
            <w:r w:rsidRPr="001F24F4">
              <w:rPr>
                <w:rFonts w:ascii="Liberation Serif" w:hAnsi="Liberation Serif" w:cs="Liberation Serif"/>
              </w:rPr>
              <w:t>Городские леса</w:t>
            </w:r>
          </w:p>
          <w:p w:rsidR="008F76E6" w:rsidRPr="001F24F4" w:rsidRDefault="00AA1479" w:rsidP="00C85FC3">
            <w:pPr>
              <w:pStyle w:val="ad"/>
              <w:spacing w:line="240" w:lineRule="auto"/>
              <w:ind w:left="0" w:right="0"/>
              <w:rPr>
                <w:rFonts w:ascii="Liberation Serif" w:hAnsi="Liberation Serif" w:cs="Liberation Serif"/>
              </w:rPr>
            </w:pPr>
            <w:r w:rsidRPr="001F24F4">
              <w:rPr>
                <w:rFonts w:ascii="Liberation Serif" w:hAnsi="Liberation Serif" w:cs="Liberation Serif"/>
              </w:rPr>
              <w:t>(статья 116 Лесного кодекса Российской Федерации)</w:t>
            </w:r>
          </w:p>
          <w:p w:rsidR="008F76E6" w:rsidRPr="001F24F4" w:rsidRDefault="008F76E6" w:rsidP="00C85FC3">
            <w:pPr>
              <w:pStyle w:val="ad"/>
              <w:spacing w:line="240" w:lineRule="auto"/>
              <w:ind w:left="0" w:right="0"/>
              <w:jc w:val="center"/>
              <w:rPr>
                <w:rFonts w:ascii="Liberation Serif" w:hAnsi="Liberation Serif" w:cs="Liberation Serif"/>
              </w:rPr>
            </w:pPr>
          </w:p>
        </w:tc>
        <w:tc>
          <w:tcPr>
            <w:tcW w:w="7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1. Запрещается:</w:t>
            </w:r>
          </w:p>
          <w:p w:rsidR="008F76E6" w:rsidRPr="001F24F4" w:rsidRDefault="00AA1479" w:rsidP="00C85FC3">
            <w:pPr>
              <w:widowControl/>
              <w:autoSpaceDE w:val="0"/>
              <w:spacing w:line="240" w:lineRule="auto"/>
              <w:ind w:left="0" w:right="0"/>
              <w:rPr>
                <w:rFonts w:ascii="Liberation Serif" w:hAnsi="Liberation Serif"/>
                <w:szCs w:val="24"/>
              </w:rPr>
            </w:pPr>
            <w:r w:rsidRPr="001F24F4">
              <w:rPr>
                <w:rFonts w:ascii="Liberation Serif" w:hAnsi="Liberation Serif" w:cs="Liberation Serif"/>
                <w:szCs w:val="24"/>
              </w:rPr>
              <w:t xml:space="preserve">1) </w:t>
            </w:r>
            <w:r w:rsidR="00BD65F0" w:rsidRPr="001F24F4">
              <w:rPr>
                <w:rFonts w:ascii="Liberation Serif" w:hAnsi="Liberation Serif"/>
                <w:szCs w:val="24"/>
              </w:rPr>
              <w:t xml:space="preserve">проведение сплошных рубок лесных насаждений, за исключением случаев, предусмотренных </w:t>
            </w:r>
            <w:hyperlink r:id="rId125" w:history="1">
              <w:r w:rsidR="00BD65F0" w:rsidRPr="001F24F4">
                <w:rPr>
                  <w:rFonts w:ascii="Liberation Serif" w:hAnsi="Liberation Serif"/>
                  <w:szCs w:val="24"/>
                </w:rPr>
                <w:t>частью 6 статьи 21</w:t>
              </w:r>
            </w:hyperlink>
            <w:r w:rsidR="00BD65F0" w:rsidRPr="001F24F4">
              <w:rPr>
                <w:rFonts w:ascii="Liberation Serif" w:hAnsi="Liberation Serif"/>
                <w:szCs w:val="24"/>
              </w:rPr>
              <w:t xml:space="preserve"> Лесного кодекса Российской Федерации, и случаев, если выборочные рубки не обеспечивают замену лесных насаждений, утрачивающих свои </w:t>
            </w:r>
            <w:proofErr w:type="spellStart"/>
            <w:r w:rsidR="00BD65F0" w:rsidRPr="001F24F4">
              <w:rPr>
                <w:rFonts w:ascii="Liberation Serif" w:hAnsi="Liberation Serif"/>
                <w:szCs w:val="24"/>
              </w:rPr>
              <w:t>средообразующие</w:t>
            </w:r>
            <w:proofErr w:type="spellEnd"/>
            <w:r w:rsidR="00BD65F0" w:rsidRPr="001F24F4">
              <w:rPr>
                <w:rFonts w:ascii="Liberation Serif" w:hAnsi="Liberation Serif"/>
                <w:szCs w:val="24"/>
              </w:rPr>
              <w:t xml:space="preserve">, </w:t>
            </w:r>
            <w:proofErr w:type="spellStart"/>
            <w:r w:rsidR="00BD65F0" w:rsidRPr="001F24F4">
              <w:rPr>
                <w:rFonts w:ascii="Liberation Serif" w:hAnsi="Liberation Serif"/>
                <w:szCs w:val="24"/>
              </w:rPr>
              <w:t>водоохранные</w:t>
            </w:r>
            <w:proofErr w:type="spellEnd"/>
            <w:r w:rsidR="00BD65F0" w:rsidRPr="001F24F4">
              <w:rPr>
                <w:rFonts w:ascii="Liberation Serif" w:hAnsi="Liberation Serif"/>
                <w:szCs w:val="24"/>
              </w:rPr>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 Российской Федерации (частью 2 статьи 111.1 Лесного кодекса Российской Федерации)</w:t>
            </w:r>
            <w:r w:rsidRPr="001F24F4">
              <w:rPr>
                <w:rFonts w:ascii="Liberation Serif" w:hAnsi="Liberation Serif" w:cs="Liberation Serif"/>
                <w:szCs w:val="24"/>
              </w:rPr>
              <w:t>;</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2) использование токсичных химических препаратов;</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3) осуществление видов деятельности в сфере охотничьего хозяйства;</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4) ведение сельского хозяйства;</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5) разведка и добыча полезных ископаемых;</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6) </w:t>
            </w:r>
            <w:r w:rsidR="00BD65F0" w:rsidRPr="001F24F4">
              <w:rPr>
                <w:rFonts w:ascii="Liberation Serif" w:hAnsi="Liberation Serif"/>
                <w:szCs w:val="24"/>
                <w:shd w:val="clear" w:color="auto" w:fill="FFFFFF"/>
              </w:rPr>
              <w:t xml:space="preserve">строительство объектов капитального строительства, за исключением велосипедных, </w:t>
            </w:r>
            <w:proofErr w:type="spellStart"/>
            <w:r w:rsidR="00BD65F0" w:rsidRPr="001F24F4">
              <w:rPr>
                <w:rFonts w:ascii="Liberation Serif" w:hAnsi="Liberation Serif"/>
                <w:szCs w:val="24"/>
                <w:shd w:val="clear" w:color="auto" w:fill="FFFFFF"/>
              </w:rPr>
              <w:t>велопешеходных</w:t>
            </w:r>
            <w:proofErr w:type="spellEnd"/>
            <w:r w:rsidR="00BD65F0" w:rsidRPr="001F24F4">
              <w:rPr>
                <w:rFonts w:ascii="Liberation Serif" w:hAnsi="Liberation Serif"/>
                <w:szCs w:val="24"/>
                <w:shd w:val="clear" w:color="auto" w:fill="FFFFFF"/>
              </w:rPr>
              <w:t>,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r w:rsidRPr="001F24F4">
              <w:rPr>
                <w:rFonts w:ascii="Liberation Serif" w:hAnsi="Liberation Serif" w:cs="Liberation Serif"/>
                <w:szCs w:val="24"/>
              </w:rPr>
              <w:t>;</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7) создание лесных плантаций;</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8) </w:t>
            </w:r>
            <w:r w:rsidR="00BD65F0" w:rsidRPr="001F24F4">
              <w:rPr>
                <w:rFonts w:ascii="Liberation Serif" w:hAnsi="Liberation Serif"/>
                <w:szCs w:val="24"/>
              </w:rPr>
              <w:t>создание и эксплуатация лесоперерабатывающей инфраструктуры</w:t>
            </w:r>
            <w:r w:rsidRPr="001F24F4">
              <w:rPr>
                <w:rFonts w:ascii="Liberation Serif" w:hAnsi="Liberation Serif" w:cs="Liberation Serif"/>
                <w:szCs w:val="24"/>
              </w:rPr>
              <w:t>;</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9) </w:t>
            </w:r>
            <w:r w:rsidR="00BD65F0" w:rsidRPr="001F24F4">
              <w:rPr>
                <w:rFonts w:ascii="Liberation Serif" w:hAnsi="Liberation Serif"/>
                <w:szCs w:val="24"/>
              </w:rPr>
              <w:t>рубка лесных растений, деревьев, занесенных в Красную книгу Российской Федерации 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утвержденный приказом Министерства природных ресурсов и экологии Российской Федерации от 14.03.2025 № 102 «Об</w:t>
            </w:r>
            <w:r w:rsidR="005000A5" w:rsidRPr="001F24F4">
              <w:rPr>
                <w:rFonts w:ascii="Liberation Serif" w:hAnsi="Liberation Serif"/>
                <w:szCs w:val="24"/>
              </w:rPr>
              <w:t> </w:t>
            </w:r>
            <w:r w:rsidR="00BD65F0" w:rsidRPr="001F24F4">
              <w:rPr>
                <w:rFonts w:ascii="Liberation Serif" w:hAnsi="Liberation Serif"/>
                <w:szCs w:val="24"/>
              </w:rPr>
              <w:t>утверждении перечня видов (пород) деревьев и кустарников, заготовка древесины которых не допускается», за исключением рубки погибших экземпляров</w:t>
            </w:r>
            <w:r w:rsidRPr="001F24F4">
              <w:rPr>
                <w:rFonts w:ascii="Liberation Serif" w:hAnsi="Liberation Serif" w:cs="Liberation Serif"/>
                <w:szCs w:val="24"/>
              </w:rPr>
              <w:t>;</w:t>
            </w:r>
          </w:p>
          <w:p w:rsidR="008F76E6" w:rsidRPr="001F24F4" w:rsidRDefault="00AA1479" w:rsidP="00C85FC3">
            <w:pPr>
              <w:widowControl/>
              <w:autoSpaceDE w:val="0"/>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10) </w:t>
            </w:r>
            <w:r w:rsidR="00BD65F0" w:rsidRPr="001F24F4">
              <w:rPr>
                <w:rFonts w:ascii="Liberation Serif" w:hAnsi="Liberation Serif"/>
                <w:szCs w:val="24"/>
                <w:shd w:val="clear" w:color="auto" w:fill="FFFFFF"/>
              </w:rPr>
              <w:t>Изменение границ земель, на которых располагаются городские леса, которое может привести к уменьшению их площади, не допускается</w:t>
            </w:r>
          </w:p>
        </w:tc>
      </w:tr>
    </w:tbl>
    <w:p w:rsidR="008F76E6" w:rsidRPr="001F24F4" w:rsidRDefault="008F76E6" w:rsidP="00C85FC3">
      <w:pPr>
        <w:widowControl/>
        <w:spacing w:line="240" w:lineRule="auto"/>
        <w:ind w:left="0" w:right="0" w:firstLine="709"/>
        <w:jc w:val="center"/>
        <w:rPr>
          <w:rFonts w:ascii="Liberation Serif" w:hAnsi="Liberation Serif" w:cs="Liberation Serif"/>
          <w:sz w:val="28"/>
          <w:szCs w:val="28"/>
        </w:rPr>
      </w:pP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3.2. Ограничения по видам особо защитных участков лесов</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p w:rsidR="008F76E6" w:rsidRPr="001F24F4" w:rsidRDefault="00AA1479"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В соответствии со статьей 119 Лесного кодекса Российской Федерации особо защитные участки лесов могут быть выделены в защитных лесах.</w:t>
      </w:r>
    </w:p>
    <w:p w:rsidR="008F76E6" w:rsidRPr="001F24F4" w:rsidRDefault="00AA1479" w:rsidP="00C85FC3">
      <w:pPr>
        <w:pStyle w:val="ConsPlusTitle"/>
        <w:widowControl/>
        <w:ind w:firstLine="709"/>
        <w:jc w:val="both"/>
        <w:rPr>
          <w:rFonts w:ascii="Liberation Serif" w:hAnsi="Liberation Serif" w:cs="Liberation Serif"/>
          <w:b w:val="0"/>
          <w:sz w:val="28"/>
          <w:szCs w:val="28"/>
        </w:rPr>
      </w:pPr>
      <w:r w:rsidRPr="001F24F4">
        <w:rPr>
          <w:rFonts w:ascii="Liberation Serif" w:hAnsi="Liberation Serif" w:cs="Liberation Serif"/>
          <w:b w:val="0"/>
          <w:sz w:val="28"/>
          <w:szCs w:val="28"/>
        </w:rPr>
        <w:t xml:space="preserve">В городских лесах </w:t>
      </w:r>
      <w:r w:rsidR="00816DBB" w:rsidRPr="001F24F4">
        <w:rPr>
          <w:rFonts w:ascii="Liberation Serif" w:hAnsi="Liberation Serif" w:cs="Liberation Serif"/>
          <w:b w:val="0"/>
          <w:sz w:val="28"/>
          <w:szCs w:val="28"/>
        </w:rPr>
        <w:t>Среднеуральского</w:t>
      </w:r>
      <w:r w:rsidRPr="001F24F4">
        <w:rPr>
          <w:rFonts w:ascii="Liberation Serif" w:hAnsi="Liberation Serif" w:cs="Liberation Serif"/>
          <w:b w:val="0"/>
          <w:sz w:val="28"/>
          <w:szCs w:val="28"/>
        </w:rPr>
        <w:t xml:space="preserve"> городского лесничества особо защитные участки лесов не выделены.</w:t>
      </w:r>
    </w:p>
    <w:p w:rsidR="00B852BD" w:rsidRPr="001F24F4" w:rsidRDefault="00B852BD" w:rsidP="00C85FC3">
      <w:pPr>
        <w:spacing w:line="240" w:lineRule="auto"/>
        <w:ind w:left="0" w:right="0" w:firstLine="709"/>
        <w:jc w:val="right"/>
        <w:rPr>
          <w:rFonts w:ascii="Liberation Serif" w:hAnsi="Liberation Serif"/>
          <w:sz w:val="28"/>
          <w:szCs w:val="28"/>
        </w:rPr>
      </w:pPr>
      <w:r w:rsidRPr="001F24F4">
        <w:rPr>
          <w:rFonts w:ascii="Liberation Serif" w:hAnsi="Liberation Serif"/>
          <w:sz w:val="28"/>
          <w:szCs w:val="28"/>
        </w:rPr>
        <w:t>Таблица 19</w:t>
      </w:r>
    </w:p>
    <w:p w:rsidR="00B852BD" w:rsidRPr="001F24F4" w:rsidRDefault="00B852BD"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Ограничения по видам особо защитных участков лесов</w:t>
      </w:r>
    </w:p>
    <w:p w:rsidR="00B852BD" w:rsidRPr="001F24F4" w:rsidRDefault="00B852BD" w:rsidP="00C85FC3">
      <w:pPr>
        <w:spacing w:line="240" w:lineRule="auto"/>
        <w:ind w:left="0" w:right="0" w:firstLine="709"/>
        <w:jc w:val="center"/>
        <w:rPr>
          <w:rFonts w:ascii="Liberation Serif" w:hAnsi="Liberation Serif"/>
          <w:sz w:val="16"/>
          <w:szCs w:val="16"/>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4372"/>
        <w:gridCol w:w="4422"/>
      </w:tblGrid>
      <w:tr w:rsidR="00B852BD" w:rsidRPr="001F24F4" w:rsidTr="00B852BD">
        <w:trPr>
          <w:trHeight w:val="284"/>
          <w:tblHeader/>
        </w:trPr>
        <w:tc>
          <w:tcPr>
            <w:tcW w:w="438" w:type="pct"/>
          </w:tcPr>
          <w:p w:rsidR="00B852BD" w:rsidRPr="001F24F4" w:rsidRDefault="00B852BD" w:rsidP="00C85FC3">
            <w:pPr>
              <w:pStyle w:val="ad"/>
              <w:widowControl w:val="0"/>
              <w:spacing w:line="240" w:lineRule="auto"/>
              <w:ind w:left="0" w:right="0"/>
              <w:jc w:val="center"/>
              <w:rPr>
                <w:rFonts w:ascii="Liberation Serif" w:hAnsi="Liberation Serif"/>
              </w:rPr>
            </w:pPr>
            <w:r w:rsidRPr="001F24F4">
              <w:rPr>
                <w:rFonts w:ascii="Liberation Serif" w:hAnsi="Liberation Serif"/>
              </w:rPr>
              <w:t>№ п/п</w:t>
            </w:r>
          </w:p>
        </w:tc>
        <w:tc>
          <w:tcPr>
            <w:tcW w:w="2268" w:type="pct"/>
          </w:tcPr>
          <w:p w:rsidR="00B852BD" w:rsidRPr="001F24F4" w:rsidRDefault="00B852BD" w:rsidP="00C85FC3">
            <w:pPr>
              <w:spacing w:line="240" w:lineRule="auto"/>
              <w:ind w:left="0" w:right="0"/>
              <w:jc w:val="center"/>
              <w:rPr>
                <w:rFonts w:ascii="Liberation Serif" w:hAnsi="Liberation Serif"/>
              </w:rPr>
            </w:pPr>
            <w:r w:rsidRPr="001F24F4">
              <w:rPr>
                <w:rFonts w:ascii="Liberation Serif" w:hAnsi="Liberation Serif"/>
              </w:rPr>
              <w:t>Виды особо защитных участков (ОЗУ)</w:t>
            </w:r>
          </w:p>
        </w:tc>
        <w:tc>
          <w:tcPr>
            <w:tcW w:w="2294" w:type="pct"/>
          </w:tcPr>
          <w:p w:rsidR="00B852BD" w:rsidRPr="001F24F4" w:rsidRDefault="00B852BD" w:rsidP="00C85FC3">
            <w:pPr>
              <w:spacing w:line="240" w:lineRule="auto"/>
              <w:ind w:left="0" w:right="0"/>
              <w:jc w:val="center"/>
              <w:rPr>
                <w:rFonts w:ascii="Liberation Serif" w:hAnsi="Liberation Serif"/>
              </w:rPr>
            </w:pPr>
            <w:r w:rsidRPr="001F24F4">
              <w:rPr>
                <w:rFonts w:ascii="Liberation Serif" w:hAnsi="Liberation Serif"/>
              </w:rPr>
              <w:t>Ограничения использования лесов</w:t>
            </w:r>
          </w:p>
        </w:tc>
      </w:tr>
      <w:tr w:rsidR="00B852BD" w:rsidRPr="001F24F4" w:rsidTr="00B852BD">
        <w:trPr>
          <w:trHeight w:val="70"/>
          <w:tblHeader/>
        </w:trPr>
        <w:tc>
          <w:tcPr>
            <w:tcW w:w="438" w:type="pct"/>
          </w:tcPr>
          <w:p w:rsidR="00B852BD" w:rsidRPr="001F24F4" w:rsidRDefault="00B852BD" w:rsidP="00C85FC3">
            <w:pPr>
              <w:pStyle w:val="ad"/>
              <w:widowControl w:val="0"/>
              <w:spacing w:line="240" w:lineRule="auto"/>
              <w:ind w:left="0" w:right="0"/>
              <w:jc w:val="center"/>
              <w:rPr>
                <w:rFonts w:ascii="Liberation Serif" w:hAnsi="Liberation Serif"/>
              </w:rPr>
            </w:pPr>
            <w:r w:rsidRPr="001F24F4">
              <w:rPr>
                <w:rFonts w:ascii="Liberation Serif" w:hAnsi="Liberation Serif"/>
              </w:rPr>
              <w:t>1</w:t>
            </w:r>
          </w:p>
        </w:tc>
        <w:tc>
          <w:tcPr>
            <w:tcW w:w="2268" w:type="pct"/>
          </w:tcPr>
          <w:p w:rsidR="00B852BD" w:rsidRPr="001F24F4" w:rsidRDefault="00B852BD" w:rsidP="00C85FC3">
            <w:pPr>
              <w:spacing w:line="240" w:lineRule="auto"/>
              <w:ind w:left="0" w:right="0"/>
              <w:jc w:val="center"/>
              <w:rPr>
                <w:rFonts w:ascii="Liberation Serif" w:hAnsi="Liberation Serif"/>
              </w:rPr>
            </w:pPr>
            <w:r w:rsidRPr="001F24F4">
              <w:rPr>
                <w:rFonts w:ascii="Liberation Serif" w:hAnsi="Liberation Serif"/>
              </w:rPr>
              <w:t>2</w:t>
            </w:r>
          </w:p>
        </w:tc>
        <w:tc>
          <w:tcPr>
            <w:tcW w:w="2294" w:type="pct"/>
          </w:tcPr>
          <w:p w:rsidR="00B852BD" w:rsidRPr="001F24F4" w:rsidRDefault="00B852BD" w:rsidP="00C85FC3">
            <w:pPr>
              <w:spacing w:line="240" w:lineRule="auto"/>
              <w:ind w:left="0" w:right="0"/>
              <w:jc w:val="center"/>
              <w:rPr>
                <w:rFonts w:ascii="Liberation Serif" w:hAnsi="Liberation Serif"/>
              </w:rPr>
            </w:pPr>
            <w:r w:rsidRPr="001F24F4">
              <w:rPr>
                <w:rFonts w:ascii="Liberation Serif" w:hAnsi="Liberation Serif"/>
              </w:rPr>
              <w:t>3</w:t>
            </w:r>
          </w:p>
        </w:tc>
      </w:tr>
      <w:tr w:rsidR="00B852BD" w:rsidRPr="001F24F4" w:rsidTr="00B852BD">
        <w:trPr>
          <w:trHeight w:val="70"/>
          <w:tblHeader/>
        </w:trPr>
        <w:tc>
          <w:tcPr>
            <w:tcW w:w="438" w:type="pct"/>
          </w:tcPr>
          <w:p w:rsidR="00B852BD" w:rsidRPr="001F24F4" w:rsidRDefault="00B852BD" w:rsidP="00C85FC3">
            <w:pPr>
              <w:pStyle w:val="ad"/>
              <w:widowControl w:val="0"/>
              <w:spacing w:line="240" w:lineRule="auto"/>
              <w:ind w:left="0" w:right="0"/>
              <w:jc w:val="center"/>
              <w:rPr>
                <w:rFonts w:ascii="Liberation Serif" w:hAnsi="Liberation Serif"/>
              </w:rPr>
            </w:pPr>
            <w:r w:rsidRPr="001F24F4">
              <w:rPr>
                <w:rFonts w:ascii="Liberation Serif" w:hAnsi="Liberation Serif"/>
              </w:rPr>
              <w:t>-</w:t>
            </w:r>
          </w:p>
        </w:tc>
        <w:tc>
          <w:tcPr>
            <w:tcW w:w="2268" w:type="pct"/>
          </w:tcPr>
          <w:p w:rsidR="00B852BD" w:rsidRPr="001F24F4" w:rsidRDefault="00B852BD" w:rsidP="00C85FC3">
            <w:pPr>
              <w:spacing w:line="240" w:lineRule="auto"/>
              <w:ind w:left="0" w:right="0"/>
              <w:jc w:val="center"/>
              <w:rPr>
                <w:rFonts w:ascii="Liberation Serif" w:hAnsi="Liberation Serif"/>
              </w:rPr>
            </w:pPr>
            <w:r w:rsidRPr="001F24F4">
              <w:rPr>
                <w:rFonts w:ascii="Liberation Serif" w:hAnsi="Liberation Serif"/>
              </w:rPr>
              <w:t>-</w:t>
            </w:r>
          </w:p>
        </w:tc>
        <w:tc>
          <w:tcPr>
            <w:tcW w:w="2294" w:type="pct"/>
          </w:tcPr>
          <w:p w:rsidR="00B852BD" w:rsidRPr="001F24F4" w:rsidRDefault="00B852BD" w:rsidP="00C85FC3">
            <w:pPr>
              <w:spacing w:line="240" w:lineRule="auto"/>
              <w:ind w:left="0" w:right="0"/>
              <w:jc w:val="center"/>
              <w:rPr>
                <w:rFonts w:ascii="Liberation Serif" w:hAnsi="Liberation Serif"/>
              </w:rPr>
            </w:pPr>
            <w:r w:rsidRPr="001F24F4">
              <w:rPr>
                <w:rFonts w:ascii="Liberation Serif" w:hAnsi="Liberation Serif"/>
              </w:rPr>
              <w:t>-</w:t>
            </w:r>
          </w:p>
        </w:tc>
      </w:tr>
    </w:tbl>
    <w:p w:rsidR="008F76E6" w:rsidRPr="001F24F4" w:rsidRDefault="008F76E6" w:rsidP="00C85FC3">
      <w:pPr>
        <w:widowControl/>
        <w:spacing w:line="240" w:lineRule="auto"/>
        <w:ind w:left="0" w:right="0"/>
        <w:jc w:val="center"/>
        <w:rPr>
          <w:rFonts w:ascii="Liberation Serif" w:hAnsi="Liberation Serif" w:cs="Liberation Serif"/>
          <w:sz w:val="28"/>
          <w:szCs w:val="28"/>
        </w:rPr>
      </w:pPr>
    </w:p>
    <w:p w:rsidR="00A75D58" w:rsidRPr="001F24F4" w:rsidRDefault="00A75D58" w:rsidP="00C85FC3">
      <w:pPr>
        <w:spacing w:line="240" w:lineRule="auto"/>
        <w:ind w:left="0" w:right="0" w:firstLine="709"/>
        <w:jc w:val="center"/>
        <w:rPr>
          <w:rFonts w:ascii="Liberation Serif" w:hAnsi="Liberation Serif"/>
          <w:sz w:val="28"/>
          <w:szCs w:val="28"/>
        </w:rPr>
      </w:pPr>
      <w:r w:rsidRPr="001F24F4">
        <w:rPr>
          <w:rFonts w:ascii="Liberation Serif" w:hAnsi="Liberation Serif"/>
          <w:sz w:val="28"/>
          <w:szCs w:val="28"/>
        </w:rPr>
        <w:t>3.3. Ограничения по видам использования лесов</w:t>
      </w:r>
    </w:p>
    <w:p w:rsidR="00A75D58" w:rsidRPr="001F24F4" w:rsidRDefault="00A75D58" w:rsidP="00C85FC3">
      <w:pPr>
        <w:spacing w:line="240" w:lineRule="auto"/>
        <w:ind w:left="0" w:right="0" w:firstLine="709"/>
        <w:jc w:val="center"/>
        <w:rPr>
          <w:rFonts w:ascii="Liberation Serif" w:hAnsi="Liberation Serif"/>
          <w:sz w:val="16"/>
          <w:szCs w:val="16"/>
        </w:rPr>
      </w:pPr>
    </w:p>
    <w:p w:rsidR="00A75D58" w:rsidRPr="001F24F4" w:rsidRDefault="00A75D5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Использование лесов может ограничиваться только в случаях и в порядке, которые предусмотрены Лесным кодексом, другими федеральными законами.</w:t>
      </w:r>
    </w:p>
    <w:p w:rsidR="00A75D58" w:rsidRPr="001F24F4" w:rsidRDefault="00A75D5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В соответствии со статьей 27 Лесного кодекса Российской Федерации допускается установление следующих ограничений использования лесов:</w:t>
      </w:r>
    </w:p>
    <w:p w:rsidR="00A75D58" w:rsidRPr="001F24F4" w:rsidRDefault="00A75D58" w:rsidP="00C85FC3">
      <w:pPr>
        <w:pStyle w:val="u"/>
        <w:widowControl w:val="0"/>
        <w:shd w:val="clear" w:color="auto" w:fill="FFFFFF"/>
        <w:spacing w:line="240" w:lineRule="auto"/>
        <w:ind w:firstLine="709"/>
        <w:rPr>
          <w:rFonts w:ascii="Liberation Serif" w:hAnsi="Liberation Serif"/>
          <w:color w:val="auto"/>
          <w:sz w:val="28"/>
          <w:szCs w:val="28"/>
        </w:rPr>
      </w:pPr>
      <w:bookmarkStart w:id="27" w:name="dst100167"/>
      <w:bookmarkEnd w:id="27"/>
      <w:r w:rsidRPr="001F24F4">
        <w:rPr>
          <w:rFonts w:ascii="Liberation Serif" w:hAnsi="Liberation Serif"/>
          <w:color w:val="auto"/>
          <w:sz w:val="28"/>
          <w:szCs w:val="28"/>
        </w:rPr>
        <w:t xml:space="preserve">– запрет на осуществление одного или нескольких видов использования лесов (часть 1 </w:t>
      </w:r>
      <w:hyperlink r:id="rId126" w:anchor="dst100141" w:history="1">
        <w:r w:rsidRPr="001F24F4">
          <w:rPr>
            <w:rFonts w:ascii="Liberation Serif" w:hAnsi="Liberation Serif"/>
            <w:color w:val="auto"/>
            <w:sz w:val="28"/>
            <w:szCs w:val="28"/>
          </w:rPr>
          <w:t>статьи 25</w:t>
        </w:r>
      </w:hyperlink>
      <w:r w:rsidRPr="001F24F4">
        <w:rPr>
          <w:rFonts w:ascii="Liberation Serif" w:hAnsi="Liberation Serif"/>
          <w:color w:val="auto"/>
          <w:sz w:val="28"/>
          <w:szCs w:val="28"/>
        </w:rPr>
        <w:t xml:space="preserve"> Лесного кодекса Российской Федерации);</w:t>
      </w:r>
    </w:p>
    <w:p w:rsidR="00A75D58" w:rsidRPr="001F24F4" w:rsidRDefault="00A75D58" w:rsidP="00C85FC3">
      <w:pPr>
        <w:pStyle w:val="u"/>
        <w:widowControl w:val="0"/>
        <w:shd w:val="clear" w:color="auto" w:fill="FFFFFF"/>
        <w:spacing w:line="240" w:lineRule="auto"/>
        <w:ind w:firstLine="709"/>
        <w:rPr>
          <w:rFonts w:ascii="Liberation Serif" w:hAnsi="Liberation Serif"/>
          <w:color w:val="auto"/>
          <w:sz w:val="28"/>
          <w:szCs w:val="28"/>
        </w:rPr>
      </w:pPr>
      <w:bookmarkStart w:id="28" w:name="dst100168"/>
      <w:bookmarkEnd w:id="28"/>
      <w:r w:rsidRPr="001F24F4">
        <w:rPr>
          <w:rFonts w:ascii="Liberation Serif" w:hAnsi="Liberation Serif"/>
          <w:color w:val="auto"/>
          <w:sz w:val="28"/>
          <w:szCs w:val="28"/>
        </w:rPr>
        <w:t>– запрет на проведение рубок;</w:t>
      </w:r>
    </w:p>
    <w:p w:rsidR="00A75D58" w:rsidRPr="001F24F4" w:rsidRDefault="00A75D58" w:rsidP="00C85FC3">
      <w:pPr>
        <w:pStyle w:val="u"/>
        <w:widowControl w:val="0"/>
        <w:shd w:val="clear" w:color="auto" w:fill="FFFFFF"/>
        <w:spacing w:line="240" w:lineRule="auto"/>
        <w:ind w:firstLine="709"/>
        <w:rPr>
          <w:rFonts w:ascii="Liberation Serif" w:hAnsi="Liberation Serif"/>
          <w:color w:val="auto"/>
          <w:sz w:val="28"/>
          <w:szCs w:val="28"/>
        </w:rPr>
      </w:pPr>
      <w:bookmarkStart w:id="29" w:name="dst100169"/>
      <w:bookmarkEnd w:id="29"/>
      <w:r w:rsidRPr="001F24F4">
        <w:rPr>
          <w:rFonts w:ascii="Liberation Serif" w:hAnsi="Liberation Serif"/>
          <w:color w:val="auto"/>
          <w:sz w:val="28"/>
          <w:szCs w:val="28"/>
        </w:rPr>
        <w:t xml:space="preserve">– иные установленные Лесного кодекса Российской Федерации, другими федеральными законами ограничения </w:t>
      </w:r>
    </w:p>
    <w:p w:rsidR="00A75D58" w:rsidRPr="001F24F4" w:rsidRDefault="00A75D58" w:rsidP="00C85FC3">
      <w:pPr>
        <w:spacing w:line="240" w:lineRule="auto"/>
        <w:ind w:left="0" w:right="0" w:firstLine="709"/>
        <w:rPr>
          <w:rFonts w:ascii="Liberation Serif" w:hAnsi="Liberation Serif"/>
          <w:sz w:val="28"/>
          <w:szCs w:val="28"/>
        </w:rPr>
      </w:pPr>
      <w:r w:rsidRPr="001F24F4">
        <w:rPr>
          <w:rFonts w:ascii="Liberation Serif" w:hAnsi="Liberation Serif"/>
          <w:sz w:val="28"/>
          <w:szCs w:val="28"/>
        </w:rPr>
        <w:t>Виды разрешенного использования лесов установлены в таблице 5. Ограничения по видам использования лесов учтены в соответствующих разделах настоящего регламента.</w:t>
      </w:r>
    </w:p>
    <w:p w:rsidR="00A75D58" w:rsidRPr="001F24F4" w:rsidRDefault="00A75D58" w:rsidP="00C85FC3">
      <w:pPr>
        <w:pStyle w:val="u"/>
        <w:widowControl w:val="0"/>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При заготовке древесины при рубках спелых и перестойных лесных насаждений и рубках ухода в эксплуатационных и защитных лесах необходимо руководствоваться Методическими рекомендациями по сохранению биологического разнообразия при заготовке древесины в лесах Свердловской области, утвержденными приказом Департамента лесного хозяйства Свердловской области от 23.03.2018 № 251 «Об</w:t>
      </w:r>
      <w:r w:rsidR="005000A5" w:rsidRPr="001F24F4">
        <w:rPr>
          <w:rFonts w:ascii="Liberation Serif" w:hAnsi="Liberation Serif"/>
          <w:color w:val="auto"/>
          <w:sz w:val="28"/>
          <w:szCs w:val="28"/>
        </w:rPr>
        <w:t> </w:t>
      </w:r>
      <w:r w:rsidRPr="001F24F4">
        <w:rPr>
          <w:rFonts w:ascii="Liberation Serif" w:hAnsi="Liberation Serif"/>
          <w:color w:val="auto"/>
          <w:sz w:val="28"/>
          <w:szCs w:val="28"/>
        </w:rPr>
        <w:t>утверждении методических рекомендаций по сохранению биологического разнообразия при заготовке древесины в лесах Свердловской области».</w:t>
      </w:r>
    </w:p>
    <w:p w:rsidR="008F76E6" w:rsidRPr="001F24F4" w:rsidRDefault="00A75D58" w:rsidP="00C85FC3">
      <w:pPr>
        <w:pStyle w:val="u"/>
        <w:shd w:val="clear" w:color="auto" w:fill="FFFFFF"/>
        <w:spacing w:line="240" w:lineRule="auto"/>
        <w:ind w:firstLine="709"/>
        <w:rPr>
          <w:rFonts w:ascii="Liberation Serif" w:hAnsi="Liberation Serif"/>
          <w:color w:val="auto"/>
          <w:sz w:val="28"/>
          <w:szCs w:val="28"/>
        </w:rPr>
      </w:pPr>
      <w:r w:rsidRPr="001F24F4">
        <w:rPr>
          <w:rFonts w:ascii="Liberation Serif" w:hAnsi="Liberation Serif"/>
          <w:color w:val="auto"/>
          <w:sz w:val="28"/>
          <w:szCs w:val="28"/>
        </w:rPr>
        <w:t>Критерии выделения и сохранения объектов биоразнообразия приведены в таблице 20.</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r w:rsidRPr="001F24F4">
        <w:rPr>
          <w:rFonts w:ascii="Liberation Serif" w:hAnsi="Liberation Serif" w:cs="Liberation Serif"/>
          <w:sz w:val="28"/>
          <w:szCs w:val="28"/>
        </w:rPr>
        <w:t>Таблица 2</w:t>
      </w:r>
      <w:r w:rsidR="00A75D58" w:rsidRPr="001F24F4">
        <w:rPr>
          <w:rFonts w:ascii="Liberation Serif" w:hAnsi="Liberation Serif" w:cs="Liberation Serif"/>
          <w:sz w:val="28"/>
          <w:szCs w:val="28"/>
        </w:rPr>
        <w:t>0</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Нормативы и параметры объектов биологического разнообразия и буферных зон, подлежащих сохранению при осуществлении лесосечных работ</w:t>
      </w:r>
    </w:p>
    <w:p w:rsidR="008F76E6" w:rsidRPr="001F24F4" w:rsidRDefault="008F76E6" w:rsidP="00C85FC3">
      <w:pPr>
        <w:widowControl/>
        <w:spacing w:line="240" w:lineRule="auto"/>
        <w:ind w:left="0" w:right="0" w:firstLine="709"/>
        <w:jc w:val="center"/>
        <w:rPr>
          <w:rFonts w:ascii="Liberation Serif" w:hAnsi="Liberation Serif" w:cs="Liberation Serif"/>
          <w:sz w:val="16"/>
          <w:szCs w:val="16"/>
        </w:rPr>
      </w:pPr>
    </w:p>
    <w:tbl>
      <w:tblPr>
        <w:tblW w:w="9912" w:type="dxa"/>
        <w:tblLayout w:type="fixed"/>
        <w:tblCellMar>
          <w:left w:w="10" w:type="dxa"/>
          <w:right w:w="10" w:type="dxa"/>
        </w:tblCellMar>
        <w:tblLook w:val="04A0"/>
      </w:tblPr>
      <w:tblGrid>
        <w:gridCol w:w="550"/>
        <w:gridCol w:w="2802"/>
        <w:gridCol w:w="3195"/>
        <w:gridCol w:w="3365"/>
      </w:tblGrid>
      <w:tr w:rsidR="008F76E6" w:rsidRPr="001F24F4" w:rsidTr="00B70754">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 п/п</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bCs/>
                <w:szCs w:val="24"/>
              </w:rPr>
              <w:t>Наименование объектов биологического разнообразия</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szCs w:val="24"/>
              </w:rPr>
            </w:pPr>
            <w:r w:rsidRPr="001F24F4">
              <w:rPr>
                <w:rFonts w:ascii="Liberation Serif" w:hAnsi="Liberation Serif" w:cs="Liberation Serif"/>
                <w:bCs/>
                <w:szCs w:val="24"/>
              </w:rPr>
              <w:t>Характеристика объектов биологического разнообразия</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Размеры буферных зон</w:t>
            </w:r>
          </w:p>
          <w:p w:rsidR="008F76E6" w:rsidRPr="001F24F4" w:rsidRDefault="00AA1479" w:rsidP="00C85FC3">
            <w:pPr>
              <w:widowControl/>
              <w:spacing w:line="240" w:lineRule="auto"/>
              <w:ind w:left="0" w:right="0"/>
              <w:jc w:val="center"/>
              <w:rPr>
                <w:rFonts w:ascii="Liberation Serif" w:hAnsi="Liberation Serif" w:cs="Liberation Serif"/>
                <w:bCs/>
                <w:szCs w:val="24"/>
              </w:rPr>
            </w:pPr>
            <w:r w:rsidRPr="001F24F4">
              <w:rPr>
                <w:rFonts w:ascii="Liberation Serif" w:hAnsi="Liberation Serif" w:cs="Liberation Serif"/>
                <w:bCs/>
                <w:szCs w:val="24"/>
              </w:rPr>
              <w:t>(при необходимости)</w:t>
            </w:r>
          </w:p>
        </w:tc>
      </w:tr>
      <w:tr w:rsidR="008F76E6" w:rsidRPr="001F24F4" w:rsidTr="00B70754">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r>
      <w:tr w:rsidR="008F76E6" w:rsidRPr="001F24F4" w:rsidTr="008F76E6">
        <w:tc>
          <w:tcPr>
            <w:tcW w:w="991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Критерии выделения и сохранения ключевых биотопов</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Небольшие заболоченные понижения</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Небольшие участки леса на заболоченных и постоянно переувлажненных почвах</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вдоль временных (пересыхающих) водотоков с выраженным руслом</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вдоль временных водотоков (оврагов, балок, ложбин, логов), движение воды в которых происходит меньшую часть года</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Устанавливается буферная зона в виде полосы леса шириной не менее 15 м, примыкающая к временному водотоку или его безлесной пойме.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вокруг родников, мест выклинивания грунтовых вод</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вокруг природных выходов подземных вод (источников, родников, мест выклинивания грунтовых вод)</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Вокруг родников, мест выклинивания грунтовых вод устанавливается буферная зона шириной не менее 25 м.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Окраины болот</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на окраинах болот</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Устанавливается буферная зона, примыкающая к болоту, шириной не менее 25 м.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на каменистых россыпях, скальных обнажениях и карстовых образованиях</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на скальных обнажениях и иных выходах коренных горных пород (особенно известняков), уступах, обрывах, каменистых россыпях</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Вокруг каменистых россыпей, скальных обнажений, карстовых образований устанавливается буферная зона шириной не менее 25 м. Установление границ ключевого биотопа должно учитывать особенности рельефа и сохранение устойчивости оставленного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6.</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Участки </w:t>
            </w:r>
            <w:proofErr w:type="spellStart"/>
            <w:r w:rsidRPr="001F24F4">
              <w:rPr>
                <w:rFonts w:ascii="Liberation Serif" w:hAnsi="Liberation Serif" w:cs="Liberation Serif"/>
                <w:szCs w:val="24"/>
              </w:rPr>
              <w:t>низкопродуктивных</w:t>
            </w:r>
            <w:proofErr w:type="spellEnd"/>
            <w:r w:rsidRPr="001F24F4">
              <w:rPr>
                <w:rFonts w:ascii="Liberation Serif" w:hAnsi="Liberation Serif" w:cs="Liberation Serif"/>
                <w:szCs w:val="24"/>
              </w:rPr>
              <w:t xml:space="preserve"> древостоев</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szCs w:val="24"/>
              </w:rPr>
            </w:pPr>
            <w:r w:rsidRPr="001F24F4">
              <w:rPr>
                <w:rFonts w:ascii="Liberation Serif" w:hAnsi="Liberation Serif" w:cs="Liberation Serif"/>
                <w:szCs w:val="24"/>
              </w:rPr>
              <w:t>Участки насаждений с полнотой древостоев ниже 0,4, запасом древесины менее 50 м</w:t>
            </w:r>
            <w:r w:rsidRPr="001F24F4">
              <w:rPr>
                <w:rFonts w:ascii="Liberation Serif" w:hAnsi="Liberation Serif" w:cs="Liberation Serif"/>
                <w:szCs w:val="24"/>
                <w:vertAlign w:val="superscript"/>
              </w:rPr>
              <w:t>3</w:t>
            </w:r>
            <w:r w:rsidRPr="001F24F4">
              <w:rPr>
                <w:rFonts w:ascii="Liberation Serif" w:hAnsi="Liberation Serif" w:cs="Liberation Serif"/>
                <w:szCs w:val="24"/>
              </w:rPr>
              <w:t xml:space="preserve">/га, классом бонитета </w:t>
            </w:r>
            <w:proofErr w:type="spellStart"/>
            <w:r w:rsidRPr="001F24F4">
              <w:rPr>
                <w:rFonts w:ascii="Liberation Serif" w:hAnsi="Liberation Serif" w:cs="Liberation Serif"/>
                <w:szCs w:val="24"/>
              </w:rPr>
              <w:t>Va</w:t>
            </w:r>
            <w:proofErr w:type="spellEnd"/>
            <w:r w:rsidRPr="001F24F4">
              <w:rPr>
                <w:rFonts w:ascii="Liberation Serif" w:hAnsi="Liberation Serif" w:cs="Liberation Serif"/>
                <w:szCs w:val="24"/>
              </w:rPr>
              <w:t xml:space="preserve"> - </w:t>
            </w:r>
            <w:r w:rsidRPr="001F24F4">
              <w:rPr>
                <w:rFonts w:ascii="Liberation Serif" w:hAnsi="Liberation Serif" w:cs="Liberation Serif"/>
                <w:szCs w:val="24"/>
                <w:lang w:val="en-US"/>
              </w:rPr>
              <w:t>V</w:t>
            </w:r>
            <w:r w:rsidRPr="001F24F4">
              <w:rPr>
                <w:rFonts w:ascii="Liberation Serif" w:hAnsi="Liberation Serif" w:cs="Liberation Serif"/>
                <w:szCs w:val="24"/>
              </w:rPr>
              <w:t>6.</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Установление границ ключевого биотопа должно учитывать устойчивость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7.</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вдоль ручьев и вокруг небольших озер, если они не включены в ОЗУ</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вдоль постоянных водотоков, вдоль побережья небольших лесных озер</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Устанавливается буферная зона в виде полосы леса шириной не менее 30 м, примыкающая к постоянному водотоку (ручью), если таковая не выделена в ОЗУ. Установление границ ключевого биотопа должно учитывать особенности рельефа и устойчивость оставляемого насаждения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8.</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не покрытые лесной растительностью</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Не покрытые лесной растительностью земли (поляны, сенокосы, редины), если они не выделены в отдельные выделы</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Границы устанавливаются с учетом естественных границ</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9.</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Биогруппы</w:t>
            </w:r>
            <w:proofErr w:type="spellEnd"/>
            <w:r w:rsidRPr="001F24F4">
              <w:rPr>
                <w:rFonts w:ascii="Liberation Serif" w:hAnsi="Liberation Serif" w:cs="Liberation Serif"/>
                <w:szCs w:val="24"/>
              </w:rPr>
              <w:t xml:space="preserve"> деревьев, отличающиеся от основного древостоя</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Биогруппы</w:t>
            </w:r>
            <w:proofErr w:type="spellEnd"/>
            <w:r w:rsidRPr="001F24F4">
              <w:rPr>
                <w:rFonts w:ascii="Liberation Serif" w:hAnsi="Liberation Serif" w:cs="Liberation Serif"/>
                <w:szCs w:val="24"/>
              </w:rPr>
              <w:t xml:space="preserve"> деревьев, существенно отличающиеся от основного древостоя. Например, </w:t>
            </w:r>
            <w:proofErr w:type="spellStart"/>
            <w:r w:rsidRPr="001F24F4">
              <w:rPr>
                <w:rFonts w:ascii="Liberation Serif" w:hAnsi="Liberation Serif" w:cs="Liberation Serif"/>
                <w:szCs w:val="24"/>
              </w:rPr>
              <w:t>биогруппы</w:t>
            </w:r>
            <w:proofErr w:type="spellEnd"/>
            <w:r w:rsidRPr="001F24F4">
              <w:rPr>
                <w:rFonts w:ascii="Liberation Serif" w:hAnsi="Liberation Serif" w:cs="Liberation Serif"/>
                <w:szCs w:val="24"/>
              </w:rPr>
              <w:t xml:space="preserve"> осины в еловом насаждении; </w:t>
            </w:r>
            <w:proofErr w:type="spellStart"/>
            <w:r w:rsidRPr="001F24F4">
              <w:rPr>
                <w:rFonts w:ascii="Liberation Serif" w:hAnsi="Liberation Serif" w:cs="Liberation Serif"/>
                <w:szCs w:val="24"/>
              </w:rPr>
              <w:t>биогруппы</w:t>
            </w:r>
            <w:proofErr w:type="spellEnd"/>
            <w:r w:rsidRPr="001F24F4">
              <w:rPr>
                <w:rFonts w:ascii="Liberation Serif" w:hAnsi="Liberation Serif" w:cs="Liberation Serif"/>
                <w:szCs w:val="24"/>
              </w:rPr>
              <w:t xml:space="preserve"> средневозрастных елей среди перестойного или спелого елового древостоя</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Установление границ ключевого биотопа производится при наличии на лесосеке </w:t>
            </w:r>
            <w:proofErr w:type="spellStart"/>
            <w:r w:rsidRPr="001F24F4">
              <w:rPr>
                <w:rFonts w:ascii="Liberation Serif" w:hAnsi="Liberation Serif" w:cs="Liberation Serif"/>
                <w:szCs w:val="24"/>
              </w:rPr>
              <w:t>биогрупп</w:t>
            </w:r>
            <w:proofErr w:type="spellEnd"/>
            <w:r w:rsidRPr="001F24F4">
              <w:rPr>
                <w:rFonts w:ascii="Liberation Serif" w:hAnsi="Liberation Serif" w:cs="Liberation Serif"/>
                <w:szCs w:val="24"/>
              </w:rPr>
              <w:t xml:space="preserve"> деревьев, существенно отличающихся от основного древостоя. Границы должны учитывать особенности рельефа и устойчивость оставляемых </w:t>
            </w:r>
            <w:proofErr w:type="spellStart"/>
            <w:r w:rsidRPr="001F24F4">
              <w:rPr>
                <w:rFonts w:ascii="Liberation Serif" w:hAnsi="Liberation Serif" w:cs="Liberation Serif"/>
                <w:szCs w:val="24"/>
              </w:rPr>
              <w:t>биогрупп</w:t>
            </w:r>
            <w:proofErr w:type="spellEnd"/>
            <w:r w:rsidRPr="001F24F4">
              <w:rPr>
                <w:rFonts w:ascii="Liberation Serif" w:hAnsi="Liberation Serif" w:cs="Liberation Serif"/>
                <w:szCs w:val="24"/>
              </w:rPr>
              <w:t xml:space="preserve">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10.</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Группы деревьев редких пород, произрастающих на границе их естественного ареала (вяз гладкий, вяз шершавый, липа мелколистная (древовидная форма севернее</w:t>
            </w:r>
          </w:p>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г. Екатеринбурга), ольха черная, сосна сибирская; дуб черешчатый; можжевельник обыкновенный (древовидная жизненная форма)</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Деревья и кустарники пород, заготовка древесины которых не допускается, иные породы, редкие в данной местности или находящиеся на границе естественного ареала распространения</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Сохраняются участки леса, включающие группы компактно произрастающих деревьев указанных пород шириной не более ширины пасеки. Установление границ биотопа должно учитывать расположение групп редких пород деревьев и сохранение устойчивости оставленного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11.</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Окна распада древостоя с подростом и </w:t>
            </w:r>
            <w:proofErr w:type="spellStart"/>
            <w:r w:rsidRPr="001F24F4">
              <w:rPr>
                <w:rFonts w:ascii="Liberation Serif" w:hAnsi="Liberation Serif" w:cs="Liberation Serif"/>
                <w:szCs w:val="24"/>
              </w:rPr>
              <w:t>валежом</w:t>
            </w:r>
            <w:proofErr w:type="spellEnd"/>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со скоплением крупномерного валежа на разных стадиях разложения</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Биотоп выделяется по естественным границам участка распада древостоя при нахождении деревьев на II и ниже стадии деструкции (разложения) древесины и наличии жизнеспособного подроста хозяйственно ценных пород</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12.</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Участки леса в местах </w:t>
            </w:r>
            <w:proofErr w:type="spellStart"/>
            <w:r w:rsidRPr="001F24F4">
              <w:rPr>
                <w:rFonts w:ascii="Liberation Serif" w:hAnsi="Liberation Serif" w:cs="Liberation Serif"/>
                <w:szCs w:val="24"/>
              </w:rPr>
              <w:t>норения</w:t>
            </w:r>
            <w:proofErr w:type="spellEnd"/>
            <w:r w:rsidRPr="001F24F4">
              <w:rPr>
                <w:rFonts w:ascii="Liberation Serif" w:hAnsi="Liberation Serif" w:cs="Liberation Serif"/>
                <w:szCs w:val="24"/>
              </w:rPr>
              <w:t xml:space="preserve"> барсуков, устройства медвежьих берлог</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где располагаются многолетние норы барсука, места компактного расположения медвежьих берлог</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Вокруг указанных биотопов устанавливается буферная зона шириной не менее 25 м. Уста</w:t>
            </w:r>
            <w:r w:rsidRPr="001F24F4">
              <w:rPr>
                <w:rFonts w:ascii="Liberation Serif" w:hAnsi="Liberation Serif" w:cs="Liberation Serif"/>
                <w:szCs w:val="24"/>
              </w:rPr>
              <w:softHyphen/>
              <w:t>новление границ биотопа должны учитывать особенности рельефа и сохранение устойчивости оставленного участка леса после рубки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13.</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Места обитания редких видов животных, растений и других организмов</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Участки леса с наличием редких видов животных (и/или следов их жизнедеятельности), растений и других организмов, включенных в красные книги Российской Федерации, Свердловской области (Среднего Урала).</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Биотоп выделяется при наличии редких видов животных (и/или следов их жизнедеятельности), растений и других организмов, включенных в красные книги Российской Федерации, Свердловской области (Среднего Урала), если нет возможности выделить соответствующий ОЗУ. Установление границ биотопа должно учитывать особенности биологии и экологии редких видов и сохранение устойчивости оставленного участка леса после рубки</w:t>
            </w:r>
          </w:p>
        </w:tc>
      </w:tr>
      <w:tr w:rsidR="008F76E6" w:rsidRPr="001F24F4" w:rsidTr="008F76E6">
        <w:tc>
          <w:tcPr>
            <w:tcW w:w="991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Критерии выделения и сохранения ключевых элементов древостоя</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14.</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Старовозрастные</w:t>
            </w:r>
            <w:proofErr w:type="spellEnd"/>
            <w:r w:rsidRPr="001F24F4">
              <w:rPr>
                <w:rFonts w:ascii="Liberation Serif" w:hAnsi="Liberation Serif" w:cs="Liberation Serif"/>
                <w:szCs w:val="24"/>
              </w:rPr>
              <w:t xml:space="preserve"> деревья и их </w:t>
            </w:r>
            <w:proofErr w:type="spellStart"/>
            <w:r w:rsidRPr="001F24F4">
              <w:rPr>
                <w:rFonts w:ascii="Liberation Serif" w:hAnsi="Liberation Serif" w:cs="Liberation Serif"/>
                <w:szCs w:val="24"/>
              </w:rPr>
              <w:t>биогруппы</w:t>
            </w:r>
            <w:proofErr w:type="spellEnd"/>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Единичные старые деревья с грубой трещиноватой корой, возраст которых заметно превосходит средний возраст преобладающего количества деревьев этой же древесной породы, низкотоварные перестойные деревья мягколиственных пород и их </w:t>
            </w:r>
            <w:proofErr w:type="spellStart"/>
            <w:r w:rsidRPr="001F24F4">
              <w:rPr>
                <w:rFonts w:ascii="Liberation Serif" w:hAnsi="Liberation Serif" w:cs="Liberation Serif"/>
                <w:szCs w:val="24"/>
              </w:rPr>
              <w:t>биогруппы</w:t>
            </w:r>
            <w:proofErr w:type="spellEnd"/>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Сохраняются в виде отдельных деревьев или групп для обеспечения ветроустойчивости, а также в составе других ценных объектов</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15.</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Деревья редких пород, произрастающие на границе их естественного ареала (вяз гладкий, севернее</w:t>
            </w:r>
          </w:p>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г. Екатеринбурга), ольха черная, сосна сибирская, дуб черешчатый; можжевельник обыкновенный (древовидная жизненная форма)</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Деревья и кустарники пород, заготовка древесины которых не допускается, иные породы, редкие в данной местности или находящиеся на границе естественного ареала распространения</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Сохраняются единичные деревья указанных пород вне технологической сети. Для сохранения устойчивости деревьев редких пород против ветра допускается оставление вокруг них ветроустойчивых деревьев</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16.</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Деревья пород, единично встречающихся на лесосеке</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Единичные деревья ветроустойчивых пород, на которые в формуле состава древостоя приходится менее 1 единицы</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Вне технологической сети сохраняются единичные деревья ветроустойчивых пород, на которые в формуле состава древостоя приходится менее 1 единицы</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17.</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Деревья с гнездами и (или) дуплами</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Единичные живые или сухостойные деревья с дуплами. Деревья с большими гнездами (особую ценность имеют гнезда более 1 м в диаметре), а также места концентрации крупных гнезд</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Сохраняются деревья с гнездами и (или) дуплами вне технологической сети. При обнаружении крупных гнезд (диаметром около 1 м и более) необходимо вокруг дерева с гнездом установить буферную зону радиусом не менее 25 м</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18.</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Единичные сухостойные деревья, высокие пни, не представляющие опасности при разработке лесосеки</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Крупномерные сухостойные деревья и естественные крупные пни высотой 2-5 м разных пород (диаметром от 20 см)</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Сохраняются единичные сухостойные деревья и высокие пни вне технологической сети, не представляющие опасности при разработке лесосеки</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19.</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Откомлевки</w:t>
            </w:r>
            <w:proofErr w:type="spellEnd"/>
            <w:r w:rsidRPr="001F24F4">
              <w:rPr>
                <w:rFonts w:ascii="Liberation Serif" w:hAnsi="Liberation Serif" w:cs="Liberation Serif"/>
                <w:szCs w:val="24"/>
              </w:rPr>
              <w:t xml:space="preserve"> и обрезки стволовой древесины</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proofErr w:type="spellStart"/>
            <w:r w:rsidRPr="001F24F4">
              <w:rPr>
                <w:rFonts w:ascii="Liberation Serif" w:hAnsi="Liberation Serif" w:cs="Liberation Serif"/>
                <w:szCs w:val="24"/>
              </w:rPr>
              <w:t>Откомлевки</w:t>
            </w:r>
            <w:proofErr w:type="spellEnd"/>
            <w:r w:rsidRPr="001F24F4">
              <w:rPr>
                <w:rFonts w:ascii="Liberation Serif" w:hAnsi="Liberation Serif" w:cs="Liberation Serif"/>
                <w:szCs w:val="24"/>
              </w:rPr>
              <w:t xml:space="preserve"> и отрезки стволовой древесины с пороками, вырезаемые при обработке стволов сваленных деревьев, длиной не более 2 м</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 xml:space="preserve">Сохраняются </w:t>
            </w:r>
            <w:proofErr w:type="spellStart"/>
            <w:r w:rsidRPr="001F24F4">
              <w:rPr>
                <w:rFonts w:ascii="Liberation Serif" w:hAnsi="Liberation Serif" w:cs="Liberation Serif"/>
                <w:szCs w:val="24"/>
              </w:rPr>
              <w:t>откомлевки</w:t>
            </w:r>
            <w:proofErr w:type="spellEnd"/>
            <w:r w:rsidRPr="001F24F4">
              <w:rPr>
                <w:rFonts w:ascii="Liberation Serif" w:hAnsi="Liberation Serif" w:cs="Liberation Serif"/>
                <w:szCs w:val="24"/>
              </w:rPr>
              <w:t xml:space="preserve"> и отрезки стволовой древесины с пороками, вырезаемые при обработке стволов сваленных деревьев, длиной не более 2 м</w:t>
            </w:r>
          </w:p>
        </w:tc>
      </w:tr>
      <w:tr w:rsidR="008F76E6" w:rsidRPr="001F24F4" w:rsidTr="008F76E6">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20.</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Крупномерный валеж</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Крупномерный валеж (диаметром от 20 см) на разных этапах разложения</w:t>
            </w:r>
          </w:p>
        </w:tc>
        <w:tc>
          <w:tcPr>
            <w:tcW w:w="33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76E6" w:rsidRPr="001F24F4" w:rsidRDefault="00AA1479" w:rsidP="00C85FC3">
            <w:pPr>
              <w:widowControl/>
              <w:spacing w:line="240" w:lineRule="auto"/>
              <w:ind w:left="0" w:right="0"/>
              <w:rPr>
                <w:rFonts w:ascii="Liberation Serif" w:hAnsi="Liberation Serif" w:cs="Liberation Serif"/>
                <w:szCs w:val="24"/>
              </w:rPr>
            </w:pPr>
            <w:r w:rsidRPr="001F24F4">
              <w:rPr>
                <w:rFonts w:ascii="Liberation Serif" w:hAnsi="Liberation Serif" w:cs="Liberation Serif"/>
                <w:szCs w:val="24"/>
              </w:rPr>
              <w:t>Сохраняется крупномерный валеж диаметром более 25 см вне технологической сети, находящийся на II и ниже стадиях разложения (деструкции) древесины</w:t>
            </w:r>
          </w:p>
        </w:tc>
      </w:tr>
    </w:tbl>
    <w:p w:rsidR="008F76E6" w:rsidRPr="001F24F4" w:rsidRDefault="008F76E6" w:rsidP="00C85FC3">
      <w:pPr>
        <w:widowControl/>
        <w:spacing w:line="240" w:lineRule="auto"/>
        <w:ind w:left="0" w:right="0" w:firstLine="709"/>
        <w:rPr>
          <w:rFonts w:ascii="Liberation Serif" w:hAnsi="Liberation Serif" w:cs="Liberation Serif"/>
          <w:sz w:val="16"/>
          <w:szCs w:val="16"/>
        </w:rPr>
      </w:pPr>
    </w:p>
    <w:p w:rsidR="00B852BD" w:rsidRPr="001F24F4" w:rsidRDefault="00B852BD" w:rsidP="00C85FC3">
      <w:pPr>
        <w:spacing w:line="240" w:lineRule="auto"/>
        <w:ind w:left="0" w:right="0" w:firstLine="709"/>
        <w:rPr>
          <w:rFonts w:ascii="Liberation Serif" w:hAnsi="Liberation Serif"/>
          <w:szCs w:val="24"/>
        </w:rPr>
      </w:pPr>
      <w:r w:rsidRPr="001F24F4">
        <w:rPr>
          <w:rFonts w:ascii="Liberation Serif" w:hAnsi="Liberation Serif"/>
          <w:szCs w:val="24"/>
        </w:rPr>
        <w:t>Примечание: местоположение объектов биологического разнообразия и площадь буферных зон указываются при их проектировании при лесоустройстве и специальных обследованиях.</w:t>
      </w:r>
    </w:p>
    <w:p w:rsidR="00B852BD" w:rsidRPr="001F24F4" w:rsidRDefault="00B852BD" w:rsidP="00C85FC3">
      <w:pPr>
        <w:widowControl/>
        <w:spacing w:line="240" w:lineRule="auto"/>
        <w:ind w:left="0" w:right="0" w:firstLine="709"/>
        <w:rPr>
          <w:rFonts w:ascii="Liberation Serif" w:hAnsi="Liberation Serif" w:cs="Liberation Serif"/>
          <w:sz w:val="28"/>
          <w:szCs w:val="28"/>
        </w:rPr>
      </w:pPr>
      <w:r w:rsidRPr="001F24F4">
        <w:rPr>
          <w:rFonts w:ascii="Liberation Serif" w:hAnsi="Liberation Serif"/>
          <w:sz w:val="28"/>
          <w:szCs w:val="28"/>
        </w:rPr>
        <w:t xml:space="preserve">Специальных обследований по выявлению объектов биологического разнообразия и установлению буферных зон в </w:t>
      </w:r>
      <w:r w:rsidR="00816DBB" w:rsidRPr="001F24F4">
        <w:rPr>
          <w:rFonts w:ascii="Liberation Serif" w:hAnsi="Liberation Serif" w:cs="Liberation Serif"/>
          <w:sz w:val="28"/>
          <w:szCs w:val="28"/>
        </w:rPr>
        <w:t>Среднеуральском</w:t>
      </w:r>
      <w:r w:rsidR="004F32F5" w:rsidRPr="001F24F4">
        <w:rPr>
          <w:rFonts w:ascii="Liberation Serif" w:hAnsi="Liberation Serif" w:cs="Liberation Serif"/>
          <w:sz w:val="28"/>
          <w:szCs w:val="28"/>
        </w:rPr>
        <w:t xml:space="preserve"> городском</w:t>
      </w:r>
      <w:r w:rsidR="00801813" w:rsidRPr="001F24F4">
        <w:rPr>
          <w:rFonts w:ascii="Liberation Serif" w:hAnsi="Liberation Serif" w:cs="Liberation Serif"/>
          <w:sz w:val="28"/>
          <w:szCs w:val="28"/>
        </w:rPr>
        <w:t xml:space="preserve"> лесничестве</w:t>
      </w:r>
      <w:r w:rsidRPr="001F24F4">
        <w:rPr>
          <w:rFonts w:ascii="Liberation Serif" w:hAnsi="Liberation Serif"/>
          <w:sz w:val="28"/>
          <w:szCs w:val="28"/>
        </w:rPr>
        <w:t xml:space="preserve"> не проводилось.</w:t>
      </w:r>
    </w:p>
    <w:p w:rsidR="008F76E6" w:rsidRPr="001F24F4" w:rsidRDefault="00AA1479" w:rsidP="00C85FC3">
      <w:pPr>
        <w:widowControl/>
        <w:spacing w:line="240" w:lineRule="auto"/>
        <w:ind w:left="0" w:right="0" w:firstLine="709"/>
        <w:jc w:val="right"/>
        <w:rPr>
          <w:rFonts w:ascii="Liberation Serif" w:hAnsi="Liberation Serif" w:cs="Liberation Serif"/>
          <w:sz w:val="28"/>
          <w:szCs w:val="28"/>
        </w:rPr>
      </w:pPr>
      <w:bookmarkStart w:id="30" w:name="RANGE!A1:E9"/>
      <w:bookmarkEnd w:id="30"/>
      <w:r w:rsidRPr="001F24F4">
        <w:rPr>
          <w:rFonts w:ascii="Liberation Serif" w:hAnsi="Liberation Serif" w:cs="Liberation Serif"/>
          <w:sz w:val="28"/>
          <w:szCs w:val="28"/>
        </w:rPr>
        <w:t>Таблица 2</w:t>
      </w:r>
      <w:r w:rsidR="00B852BD" w:rsidRPr="001F24F4">
        <w:rPr>
          <w:rFonts w:ascii="Liberation Serif" w:hAnsi="Liberation Serif" w:cs="Liberation Serif"/>
          <w:sz w:val="28"/>
          <w:szCs w:val="28"/>
        </w:rPr>
        <w:t>1</w:t>
      </w:r>
    </w:p>
    <w:p w:rsidR="008F76E6" w:rsidRPr="001F24F4" w:rsidRDefault="00AA1479" w:rsidP="00C85FC3">
      <w:pPr>
        <w:widowControl/>
        <w:spacing w:line="240" w:lineRule="auto"/>
        <w:ind w:left="0" w:right="0" w:firstLine="709"/>
        <w:jc w:val="center"/>
        <w:rPr>
          <w:rFonts w:ascii="Liberation Serif" w:hAnsi="Liberation Serif" w:cs="Liberation Serif"/>
          <w:sz w:val="28"/>
          <w:szCs w:val="28"/>
        </w:rPr>
      </w:pPr>
      <w:r w:rsidRPr="001F24F4">
        <w:rPr>
          <w:rFonts w:ascii="Liberation Serif" w:hAnsi="Liberation Serif" w:cs="Liberation Serif"/>
          <w:sz w:val="28"/>
          <w:szCs w:val="28"/>
        </w:rPr>
        <w:t>Нормативы и параметры существующих и проектируемых объектов лесного семеноводства</w:t>
      </w:r>
    </w:p>
    <w:p w:rsidR="008F76E6" w:rsidRPr="001F24F4" w:rsidRDefault="008F76E6" w:rsidP="00C85FC3">
      <w:pPr>
        <w:widowControl/>
        <w:spacing w:line="240" w:lineRule="auto"/>
        <w:ind w:left="0" w:right="0" w:firstLine="709"/>
        <w:rPr>
          <w:rFonts w:ascii="Liberation Serif" w:hAnsi="Liberation Serif" w:cs="Liberation Serif"/>
          <w:sz w:val="16"/>
          <w:szCs w:val="16"/>
        </w:rPr>
      </w:pPr>
    </w:p>
    <w:tbl>
      <w:tblPr>
        <w:tblW w:w="9643" w:type="dxa"/>
        <w:tblInd w:w="104" w:type="dxa"/>
        <w:tblLayout w:type="fixed"/>
        <w:tblCellMar>
          <w:left w:w="10" w:type="dxa"/>
          <w:right w:w="10" w:type="dxa"/>
        </w:tblCellMar>
        <w:tblLook w:val="04A0"/>
      </w:tblPr>
      <w:tblGrid>
        <w:gridCol w:w="704"/>
        <w:gridCol w:w="2277"/>
        <w:gridCol w:w="2835"/>
        <w:gridCol w:w="2127"/>
        <w:gridCol w:w="1700"/>
      </w:tblGrid>
      <w:tr w:rsidR="008F76E6" w:rsidRPr="001F24F4" w:rsidTr="00A75D58">
        <w:trPr>
          <w:trHeight w:val="20"/>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 п/п</w:t>
            </w:r>
          </w:p>
        </w:tc>
        <w:tc>
          <w:tcPr>
            <w:tcW w:w="227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Наименование</w:t>
            </w:r>
            <w:r w:rsidR="00B70754" w:rsidRPr="001F24F4">
              <w:rPr>
                <w:rFonts w:ascii="Liberation Serif" w:hAnsi="Liberation Serif" w:cs="Liberation Serif"/>
                <w:szCs w:val="24"/>
              </w:rPr>
              <w:t xml:space="preserve"> </w:t>
            </w:r>
            <w:r w:rsidRPr="001F24F4">
              <w:rPr>
                <w:rFonts w:ascii="Liberation Serif" w:hAnsi="Liberation Serif" w:cs="Liberation Serif"/>
                <w:szCs w:val="24"/>
              </w:rPr>
              <w:t>объектов лесного</w:t>
            </w:r>
            <w:r w:rsidR="00B70754" w:rsidRPr="001F24F4">
              <w:rPr>
                <w:rFonts w:ascii="Liberation Serif" w:hAnsi="Liberation Serif" w:cs="Liberation Serif"/>
                <w:szCs w:val="24"/>
              </w:rPr>
              <w:t xml:space="preserve"> </w:t>
            </w:r>
            <w:r w:rsidRPr="001F24F4">
              <w:rPr>
                <w:rFonts w:ascii="Liberation Serif" w:hAnsi="Liberation Serif" w:cs="Liberation Serif"/>
                <w:szCs w:val="24"/>
              </w:rPr>
              <w:t>семеноводства</w:t>
            </w:r>
          </w:p>
        </w:tc>
        <w:tc>
          <w:tcPr>
            <w:tcW w:w="283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Характеристика объектов лесного семеноводства</w:t>
            </w:r>
          </w:p>
        </w:tc>
        <w:tc>
          <w:tcPr>
            <w:tcW w:w="212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Местоположение</w:t>
            </w:r>
          </w:p>
        </w:tc>
        <w:tc>
          <w:tcPr>
            <w:tcW w:w="170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76E6" w:rsidRPr="001F24F4" w:rsidRDefault="00AA1479" w:rsidP="00C85FC3">
            <w:pPr>
              <w:widowControl/>
              <w:tabs>
                <w:tab w:val="left" w:pos="1310"/>
              </w:tabs>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Мероприятия (по годам)</w:t>
            </w:r>
          </w:p>
        </w:tc>
      </w:tr>
      <w:tr w:rsidR="008F76E6" w:rsidRPr="001F24F4" w:rsidTr="00A75D58">
        <w:trPr>
          <w:trHeight w:val="20"/>
        </w:trPr>
        <w:tc>
          <w:tcPr>
            <w:tcW w:w="70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1</w:t>
            </w:r>
          </w:p>
        </w:tc>
        <w:tc>
          <w:tcPr>
            <w:tcW w:w="2277" w:type="dxa"/>
            <w:tcBorders>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2</w:t>
            </w:r>
          </w:p>
        </w:tc>
        <w:tc>
          <w:tcPr>
            <w:tcW w:w="2835" w:type="dxa"/>
            <w:tcBorders>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3</w:t>
            </w:r>
          </w:p>
        </w:tc>
        <w:tc>
          <w:tcPr>
            <w:tcW w:w="2127" w:type="dxa"/>
            <w:tcBorders>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4</w:t>
            </w:r>
          </w:p>
        </w:tc>
        <w:tc>
          <w:tcPr>
            <w:tcW w:w="1700" w:type="dxa"/>
            <w:tcBorders>
              <w:bottom w:val="single" w:sz="4" w:space="0" w:color="000000"/>
              <w:right w:val="single" w:sz="4" w:space="0" w:color="000000"/>
            </w:tcBorders>
            <w:shd w:val="clear" w:color="auto" w:fill="auto"/>
            <w:noWrap/>
            <w:tcMar>
              <w:top w:w="0" w:type="dxa"/>
              <w:left w:w="108" w:type="dxa"/>
              <w:bottom w:w="0" w:type="dxa"/>
              <w:right w:w="108" w:type="dxa"/>
            </w:tcMar>
          </w:tcPr>
          <w:p w:rsidR="008F76E6" w:rsidRPr="001F24F4" w:rsidRDefault="00AA1479"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5</w:t>
            </w:r>
          </w:p>
        </w:tc>
      </w:tr>
      <w:tr w:rsidR="00A75D58" w:rsidRPr="001F24F4" w:rsidTr="00A75D58">
        <w:trPr>
          <w:trHeight w:val="20"/>
        </w:trPr>
        <w:tc>
          <w:tcPr>
            <w:tcW w:w="7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75D58" w:rsidRPr="001F24F4" w:rsidRDefault="00A75D58"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27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A75D58" w:rsidRPr="001F24F4" w:rsidRDefault="00A75D58"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835"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A75D58" w:rsidRPr="001F24F4" w:rsidRDefault="00A75D58"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2127"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A75D58" w:rsidRPr="001F24F4" w:rsidRDefault="00A75D58"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c>
          <w:tcPr>
            <w:tcW w:w="170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A75D58" w:rsidRPr="001F24F4" w:rsidRDefault="00A75D58" w:rsidP="00C85FC3">
            <w:pPr>
              <w:widowControl/>
              <w:spacing w:line="240" w:lineRule="auto"/>
              <w:ind w:left="0" w:right="0"/>
              <w:jc w:val="center"/>
              <w:rPr>
                <w:rFonts w:ascii="Liberation Serif" w:hAnsi="Liberation Serif" w:cs="Liberation Serif"/>
                <w:szCs w:val="24"/>
              </w:rPr>
            </w:pPr>
            <w:r w:rsidRPr="001F24F4">
              <w:rPr>
                <w:rFonts w:ascii="Liberation Serif" w:hAnsi="Liberation Serif" w:cs="Liberation Serif"/>
                <w:szCs w:val="24"/>
              </w:rPr>
              <w:t>-</w:t>
            </w:r>
          </w:p>
        </w:tc>
      </w:tr>
    </w:tbl>
    <w:p w:rsidR="008F76E6" w:rsidRPr="001F24F4" w:rsidRDefault="008F76E6" w:rsidP="00C85FC3">
      <w:pPr>
        <w:widowControl/>
        <w:autoSpaceDE w:val="0"/>
        <w:spacing w:line="240" w:lineRule="auto"/>
        <w:ind w:left="0" w:right="0" w:firstLine="709"/>
        <w:rPr>
          <w:rFonts w:ascii="Liberation Serif" w:hAnsi="Liberation Serif" w:cs="Liberation Serif"/>
          <w:sz w:val="16"/>
          <w:szCs w:val="16"/>
        </w:rPr>
      </w:pPr>
    </w:p>
    <w:p w:rsidR="008F76E6" w:rsidRPr="001F24F4" w:rsidRDefault="00AA1479" w:rsidP="00C85FC3">
      <w:pPr>
        <w:widowControl/>
        <w:autoSpaceDE w:val="0"/>
        <w:spacing w:line="240" w:lineRule="auto"/>
        <w:ind w:left="0" w:right="0" w:firstLine="709"/>
        <w:rPr>
          <w:rFonts w:ascii="Liberation Serif" w:hAnsi="Liberation Serif" w:cs="Liberation Serif"/>
          <w:sz w:val="28"/>
          <w:szCs w:val="28"/>
        </w:rPr>
      </w:pPr>
      <w:r w:rsidRPr="001F24F4">
        <w:rPr>
          <w:rFonts w:ascii="Liberation Serif" w:hAnsi="Liberation Serif" w:cs="Liberation Serif"/>
          <w:sz w:val="28"/>
          <w:szCs w:val="28"/>
        </w:rPr>
        <w:t xml:space="preserve">На территории </w:t>
      </w:r>
      <w:r w:rsidR="00816DBB" w:rsidRPr="001F24F4">
        <w:rPr>
          <w:rFonts w:ascii="Liberation Serif" w:hAnsi="Liberation Serif" w:cs="Liberation Serif"/>
          <w:sz w:val="28"/>
          <w:szCs w:val="28"/>
        </w:rPr>
        <w:t>Среднеуральского</w:t>
      </w:r>
      <w:r w:rsidRPr="001F24F4">
        <w:rPr>
          <w:rFonts w:ascii="Liberation Serif" w:hAnsi="Liberation Serif" w:cs="Liberation Serif"/>
          <w:sz w:val="28"/>
          <w:szCs w:val="28"/>
        </w:rPr>
        <w:t xml:space="preserve"> городского лесничества объекты лесного семеноводства отсутствуют. В процессе проведения лесоустроительных работ в 202</w:t>
      </w:r>
      <w:r w:rsidR="00816DBB" w:rsidRPr="001F24F4">
        <w:rPr>
          <w:rFonts w:ascii="Liberation Serif" w:hAnsi="Liberation Serif" w:cs="Liberation Serif"/>
          <w:sz w:val="28"/>
          <w:szCs w:val="28"/>
        </w:rPr>
        <w:t>6</w:t>
      </w:r>
      <w:r w:rsidRPr="001F24F4">
        <w:rPr>
          <w:rFonts w:ascii="Liberation Serif" w:hAnsi="Liberation Serif" w:cs="Liberation Serif"/>
          <w:sz w:val="28"/>
          <w:szCs w:val="28"/>
        </w:rPr>
        <w:t xml:space="preserve"> году, плюсовые насаждения, для производство нормальных лесных семян не выявлены.</w:t>
      </w:r>
      <w:r w:rsidR="009B2625" w:rsidRPr="001F24F4">
        <w:rPr>
          <w:rFonts w:ascii="Liberation Serif" w:hAnsi="Liberation Serif" w:cs="Liberation Serif"/>
          <w:sz w:val="28"/>
          <w:szCs w:val="28"/>
        </w:rPr>
        <w:t xml:space="preserve"> </w:t>
      </w:r>
    </w:p>
    <w:p w:rsidR="008F76E6" w:rsidRPr="001F24F4" w:rsidRDefault="008F76E6" w:rsidP="00C85FC3">
      <w:pPr>
        <w:widowControl/>
        <w:spacing w:line="240" w:lineRule="auto"/>
        <w:ind w:left="0" w:right="0" w:firstLine="709"/>
        <w:rPr>
          <w:rFonts w:ascii="Liberation Serif" w:hAnsi="Liberation Serif" w:cs="Liberation Serif"/>
          <w:sz w:val="28"/>
          <w:szCs w:val="28"/>
        </w:rPr>
      </w:pPr>
    </w:p>
    <w:sectPr w:rsidR="008F76E6" w:rsidRPr="001F24F4" w:rsidSect="00380970">
      <w:headerReference w:type="default" r:id="rId127"/>
      <w:pgSz w:w="11907" w:h="16840"/>
      <w:pgMar w:top="1134" w:right="85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0E1" w:rsidRDefault="00FC60E1" w:rsidP="008F76E6">
      <w:pPr>
        <w:spacing w:line="240" w:lineRule="auto"/>
      </w:pPr>
      <w:r>
        <w:separator/>
      </w:r>
    </w:p>
  </w:endnote>
  <w:endnote w:type="continuationSeparator" w:id="0">
    <w:p w:rsidR="00FC60E1" w:rsidRDefault="00FC60E1" w:rsidP="008F76E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Liberation Serif">
    <w:panose1 w:val="02020603050405020304"/>
    <w:charset w:val="CC"/>
    <w:family w:val="roman"/>
    <w:pitch w:val="variable"/>
    <w:sig w:usb0="A00002AF" w:usb1="500078F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Liberation Sans">
    <w:charset w:val="CC"/>
    <w:family w:val="swiss"/>
    <w:pitch w:val="variable"/>
    <w:sig w:usb0="A00002AF" w:usb1="500078F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Bitstream Vera Sans">
    <w:altName w:val="Times New Roman"/>
    <w:charset w:val="00"/>
    <w:family w:val="auto"/>
    <w:pitch w:val="variable"/>
    <w:sig w:usb0="00000003" w:usb1="00000000" w:usb2="00000000" w:usb3="00000000" w:csb0="00000001" w:csb1="00000000"/>
  </w:font>
  <w:font w:name="Nimbus Sans L">
    <w:altName w:val="Arial"/>
    <w:charset w:val="00"/>
    <w:family w:val="auto"/>
    <w:pitch w:val="variable"/>
    <w:sig w:usb0="00000000" w:usb1="00000000" w:usb2="00000000" w:usb3="00000000" w:csb0="00000000" w:csb1="00000000"/>
  </w:font>
  <w:font w:name="Nimbus Roman No9 L">
    <w:altName w:val="Times New Roman"/>
    <w:charset w:val="00"/>
    <w:family w:val="roman"/>
    <w:pitch w:val="variable"/>
    <w:sig w:usb0="00000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0E1" w:rsidRDefault="00FC60E1" w:rsidP="008F76E6">
      <w:pPr>
        <w:spacing w:line="240" w:lineRule="auto"/>
      </w:pPr>
      <w:r w:rsidRPr="008F76E6">
        <w:rPr>
          <w:color w:val="000000"/>
        </w:rPr>
        <w:separator/>
      </w:r>
    </w:p>
  </w:footnote>
  <w:footnote w:type="continuationSeparator" w:id="0">
    <w:p w:rsidR="00FC60E1" w:rsidRDefault="00FC60E1" w:rsidP="008F76E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0D0" w:rsidRDefault="00DE3A40">
    <w:pPr>
      <w:pStyle w:val="a9"/>
      <w:ind w:left="0" w:right="-1"/>
      <w:jc w:val="center"/>
    </w:pPr>
    <w:r>
      <w:rPr>
        <w:rStyle w:val="affe"/>
        <w:rFonts w:ascii="Liberation Serif" w:hAnsi="Liberation Serif" w:cs="Liberation Serif"/>
      </w:rPr>
      <w:fldChar w:fldCharType="begin"/>
    </w:r>
    <w:r w:rsidR="000B00D0">
      <w:rPr>
        <w:rStyle w:val="affe"/>
        <w:rFonts w:ascii="Liberation Serif" w:hAnsi="Liberation Serif" w:cs="Liberation Serif"/>
      </w:rPr>
      <w:instrText xml:space="preserve"> PAGE </w:instrText>
    </w:r>
    <w:r>
      <w:rPr>
        <w:rStyle w:val="affe"/>
        <w:rFonts w:ascii="Liberation Serif" w:hAnsi="Liberation Serif" w:cs="Liberation Serif"/>
      </w:rPr>
      <w:fldChar w:fldCharType="separate"/>
    </w:r>
    <w:r w:rsidR="001F24F4">
      <w:rPr>
        <w:rStyle w:val="affe"/>
        <w:rFonts w:ascii="Liberation Serif" w:hAnsi="Liberation Serif" w:cs="Liberation Serif"/>
        <w:noProof/>
      </w:rPr>
      <w:t>19</w:t>
    </w:r>
    <w:r>
      <w:rPr>
        <w:rStyle w:val="affe"/>
        <w:rFonts w:ascii="Liberation Serif" w:hAnsi="Liberation Serif" w:cs="Liberation Seri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0D0" w:rsidRDefault="00DE3A40">
    <w:pPr>
      <w:pStyle w:val="a9"/>
      <w:jc w:val="center"/>
    </w:pPr>
    <w:r>
      <w:rPr>
        <w:rStyle w:val="affe"/>
        <w:rFonts w:ascii="Liberation Serif" w:hAnsi="Liberation Serif" w:cs="Liberation Serif"/>
      </w:rPr>
      <w:fldChar w:fldCharType="begin"/>
    </w:r>
    <w:r w:rsidR="000B00D0">
      <w:rPr>
        <w:rStyle w:val="affe"/>
        <w:rFonts w:ascii="Liberation Serif" w:hAnsi="Liberation Serif" w:cs="Liberation Serif"/>
      </w:rPr>
      <w:instrText xml:space="preserve"> PAGE </w:instrText>
    </w:r>
    <w:r>
      <w:rPr>
        <w:rStyle w:val="affe"/>
        <w:rFonts w:ascii="Liberation Serif" w:hAnsi="Liberation Serif" w:cs="Liberation Serif"/>
      </w:rPr>
      <w:fldChar w:fldCharType="separate"/>
    </w:r>
    <w:r w:rsidR="008009B8">
      <w:rPr>
        <w:rStyle w:val="affe"/>
        <w:rFonts w:ascii="Liberation Serif" w:hAnsi="Liberation Serif" w:cs="Liberation Serif"/>
        <w:noProof/>
      </w:rPr>
      <w:t>41</w:t>
    </w:r>
    <w:r>
      <w:rPr>
        <w:rStyle w:val="affe"/>
        <w:rFonts w:ascii="Liberation Serif" w:hAnsi="Liberation Serif" w:cs="Liberation Seri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0D0" w:rsidRDefault="00DE3A40">
    <w:pPr>
      <w:pStyle w:val="a9"/>
      <w:spacing w:line="240" w:lineRule="auto"/>
      <w:ind w:left="0" w:right="-2"/>
      <w:jc w:val="center"/>
      <w:rPr>
        <w:rFonts w:ascii="Liberation Serif" w:hAnsi="Liberation Serif" w:cs="Liberation Serif"/>
      </w:rPr>
    </w:pPr>
    <w:r>
      <w:rPr>
        <w:rStyle w:val="affe"/>
        <w:rFonts w:ascii="Liberation Serif" w:hAnsi="Liberation Serif" w:cs="Liberation Serif"/>
      </w:rPr>
      <w:fldChar w:fldCharType="begin"/>
    </w:r>
    <w:r w:rsidR="000B00D0">
      <w:rPr>
        <w:rStyle w:val="affe"/>
        <w:rFonts w:ascii="Liberation Serif" w:hAnsi="Liberation Serif" w:cs="Liberation Serif"/>
      </w:rPr>
      <w:instrText xml:space="preserve"> PAGE </w:instrText>
    </w:r>
    <w:r>
      <w:rPr>
        <w:rStyle w:val="affe"/>
        <w:rFonts w:ascii="Liberation Serif" w:hAnsi="Liberation Serif" w:cs="Liberation Serif"/>
      </w:rPr>
      <w:fldChar w:fldCharType="separate"/>
    </w:r>
    <w:r w:rsidR="00E46D07">
      <w:rPr>
        <w:rStyle w:val="affe"/>
        <w:rFonts w:ascii="Liberation Serif" w:hAnsi="Liberation Serif" w:cs="Liberation Serif"/>
        <w:noProof/>
      </w:rPr>
      <w:t>133</w:t>
    </w:r>
    <w:r>
      <w:rPr>
        <w:rStyle w:val="affe"/>
        <w:rFonts w:ascii="Liberation Serif" w:hAnsi="Liberation Serif" w:cs="Liberation Serif"/>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0D0" w:rsidRPr="00B852BD" w:rsidRDefault="00DE3A40" w:rsidP="001E2D71">
    <w:pPr>
      <w:pStyle w:val="a9"/>
      <w:ind w:left="0" w:right="-1"/>
      <w:jc w:val="center"/>
      <w:rPr>
        <w:szCs w:val="24"/>
      </w:rPr>
    </w:pPr>
    <w:r w:rsidRPr="00B852BD">
      <w:rPr>
        <w:rFonts w:ascii="Liberation Serif" w:hAnsi="Liberation Serif"/>
        <w:szCs w:val="24"/>
      </w:rPr>
      <w:fldChar w:fldCharType="begin"/>
    </w:r>
    <w:r w:rsidR="000B00D0" w:rsidRPr="00B852BD">
      <w:rPr>
        <w:rFonts w:ascii="Liberation Serif" w:hAnsi="Liberation Serif"/>
        <w:szCs w:val="24"/>
      </w:rPr>
      <w:instrText xml:space="preserve"> PAGE </w:instrText>
    </w:r>
    <w:r w:rsidRPr="00B852BD">
      <w:rPr>
        <w:rFonts w:ascii="Liberation Serif" w:hAnsi="Liberation Serif"/>
        <w:szCs w:val="24"/>
      </w:rPr>
      <w:fldChar w:fldCharType="separate"/>
    </w:r>
    <w:r w:rsidR="0092548C">
      <w:rPr>
        <w:rFonts w:ascii="Liberation Serif" w:hAnsi="Liberation Serif"/>
        <w:noProof/>
        <w:szCs w:val="24"/>
      </w:rPr>
      <w:t>137</w:t>
    </w:r>
    <w:r w:rsidRPr="00B852BD">
      <w:rPr>
        <w:rFonts w:ascii="Liberation Serif" w:hAnsi="Liberation Serif"/>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44412"/>
    <w:multiLevelType w:val="multilevel"/>
    <w:tmpl w:val="46DA9AC6"/>
    <w:lvl w:ilvl="0">
      <w:start w:val="1"/>
      <w:numFmt w:val="decimal"/>
      <w:lvlText w:val="%1."/>
      <w:lvlJc w:val="left"/>
      <w:pPr>
        <w:ind w:left="9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nsid w:val="0A796B03"/>
    <w:multiLevelType w:val="multilevel"/>
    <w:tmpl w:val="39A60B92"/>
    <w:lvl w:ilvl="0">
      <w:start w:val="1"/>
      <w:numFmt w:val="decimal"/>
      <w:lvlText w:val="%1."/>
      <w:lvlJc w:val="left"/>
      <w:pPr>
        <w:ind w:left="360" w:hanging="360"/>
      </w:pPr>
      <w:rPr>
        <w:rFonts w:ascii="Liberation Serif" w:hAnsi="Liberation Serif" w:cs="Liberation Serif"/>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142F60"/>
    <w:multiLevelType w:val="multilevel"/>
    <w:tmpl w:val="5F0CE386"/>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72761ED"/>
    <w:multiLevelType w:val="multilevel"/>
    <w:tmpl w:val="F746EB08"/>
    <w:lvl w:ilvl="0">
      <w:start w:val="1"/>
      <w:numFmt w:val="decimal"/>
      <w:lvlText w:val="%1"/>
      <w:lvlJc w:val="left"/>
      <w:pPr>
        <w:ind w:left="420" w:hanging="420"/>
      </w:pPr>
    </w:lvl>
    <w:lvl w:ilvl="1">
      <w:start w:val="1"/>
      <w:numFmt w:val="decimal"/>
      <w:lvlText w:val="%2.1."/>
      <w:lvlJc w:val="left"/>
      <w:pPr>
        <w:ind w:left="987" w:hanging="4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4">
    <w:nsid w:val="4C0234BD"/>
    <w:multiLevelType w:val="multilevel"/>
    <w:tmpl w:val="50F8901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61D2E81"/>
    <w:multiLevelType w:val="multilevel"/>
    <w:tmpl w:val="182CA40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20"/>
        </w:tabs>
        <w:ind w:left="10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765455E5"/>
    <w:multiLevelType w:val="hybridMultilevel"/>
    <w:tmpl w:val="656E8E6C"/>
    <w:lvl w:ilvl="0" w:tplc="61FA1292">
      <w:start w:val="1"/>
      <w:numFmt w:val="decimal"/>
      <w:lvlText w:val="%1."/>
      <w:lvlJc w:val="left"/>
      <w:pPr>
        <w:tabs>
          <w:tab w:val="num" w:pos="928"/>
        </w:tabs>
        <w:ind w:left="928"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defaultTabStop w:val="709"/>
  <w:drawingGridHorizontalSpacing w:val="12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8F76E6"/>
    <w:rsid w:val="00001F83"/>
    <w:rsid w:val="000067B5"/>
    <w:rsid w:val="00010F20"/>
    <w:rsid w:val="00013677"/>
    <w:rsid w:val="00013C71"/>
    <w:rsid w:val="000152A6"/>
    <w:rsid w:val="00015FF0"/>
    <w:rsid w:val="00031237"/>
    <w:rsid w:val="000354C7"/>
    <w:rsid w:val="00037DFB"/>
    <w:rsid w:val="000427D3"/>
    <w:rsid w:val="00042908"/>
    <w:rsid w:val="00047952"/>
    <w:rsid w:val="00047DE3"/>
    <w:rsid w:val="00051A49"/>
    <w:rsid w:val="0005331A"/>
    <w:rsid w:val="00054565"/>
    <w:rsid w:val="000568BE"/>
    <w:rsid w:val="00060009"/>
    <w:rsid w:val="00063D4E"/>
    <w:rsid w:val="0007228C"/>
    <w:rsid w:val="000A5D7A"/>
    <w:rsid w:val="000B00D0"/>
    <w:rsid w:val="000C027D"/>
    <w:rsid w:val="000C3391"/>
    <w:rsid w:val="000D009E"/>
    <w:rsid w:val="000D1E5D"/>
    <w:rsid w:val="000D2228"/>
    <w:rsid w:val="000D7C84"/>
    <w:rsid w:val="000E19B9"/>
    <w:rsid w:val="000F1D99"/>
    <w:rsid w:val="00103AC0"/>
    <w:rsid w:val="001141D7"/>
    <w:rsid w:val="00114676"/>
    <w:rsid w:val="00114EE4"/>
    <w:rsid w:val="00124433"/>
    <w:rsid w:val="00126416"/>
    <w:rsid w:val="0013556B"/>
    <w:rsid w:val="00141004"/>
    <w:rsid w:val="00142B09"/>
    <w:rsid w:val="001527B9"/>
    <w:rsid w:val="00156FA1"/>
    <w:rsid w:val="00165739"/>
    <w:rsid w:val="00171032"/>
    <w:rsid w:val="0017294A"/>
    <w:rsid w:val="001875FC"/>
    <w:rsid w:val="001A47E5"/>
    <w:rsid w:val="001B2279"/>
    <w:rsid w:val="001B6625"/>
    <w:rsid w:val="001C4042"/>
    <w:rsid w:val="001D00D8"/>
    <w:rsid w:val="001D6D72"/>
    <w:rsid w:val="001E2D71"/>
    <w:rsid w:val="001F24F4"/>
    <w:rsid w:val="001F2D12"/>
    <w:rsid w:val="001F4C6A"/>
    <w:rsid w:val="001F5641"/>
    <w:rsid w:val="00202A59"/>
    <w:rsid w:val="002104E6"/>
    <w:rsid w:val="002109F9"/>
    <w:rsid w:val="00212362"/>
    <w:rsid w:val="00224159"/>
    <w:rsid w:val="00225509"/>
    <w:rsid w:val="00235D9E"/>
    <w:rsid w:val="0024342A"/>
    <w:rsid w:val="00243507"/>
    <w:rsid w:val="00245727"/>
    <w:rsid w:val="002518B7"/>
    <w:rsid w:val="002613C0"/>
    <w:rsid w:val="002639DC"/>
    <w:rsid w:val="002642EF"/>
    <w:rsid w:val="002651EA"/>
    <w:rsid w:val="00270AFE"/>
    <w:rsid w:val="00271544"/>
    <w:rsid w:val="00274658"/>
    <w:rsid w:val="0027704E"/>
    <w:rsid w:val="00280E63"/>
    <w:rsid w:val="002941E6"/>
    <w:rsid w:val="00296217"/>
    <w:rsid w:val="002C1248"/>
    <w:rsid w:val="002C2B77"/>
    <w:rsid w:val="002C4F25"/>
    <w:rsid w:val="002D205C"/>
    <w:rsid w:val="002D3BFF"/>
    <w:rsid w:val="002E0B1B"/>
    <w:rsid w:val="002F1624"/>
    <w:rsid w:val="00300BF1"/>
    <w:rsid w:val="003120FB"/>
    <w:rsid w:val="00325109"/>
    <w:rsid w:val="0033141F"/>
    <w:rsid w:val="00334246"/>
    <w:rsid w:val="00342D6F"/>
    <w:rsid w:val="00343201"/>
    <w:rsid w:val="00343E4E"/>
    <w:rsid w:val="003453D4"/>
    <w:rsid w:val="00346E0D"/>
    <w:rsid w:val="0034776E"/>
    <w:rsid w:val="0035219E"/>
    <w:rsid w:val="003528FA"/>
    <w:rsid w:val="0036027A"/>
    <w:rsid w:val="00362CC8"/>
    <w:rsid w:val="00366C49"/>
    <w:rsid w:val="003671A3"/>
    <w:rsid w:val="003737BC"/>
    <w:rsid w:val="00380970"/>
    <w:rsid w:val="00380B0E"/>
    <w:rsid w:val="003861FC"/>
    <w:rsid w:val="00393B68"/>
    <w:rsid w:val="003A73BE"/>
    <w:rsid w:val="003B0B0F"/>
    <w:rsid w:val="003B1044"/>
    <w:rsid w:val="003B1AD0"/>
    <w:rsid w:val="003C3E5A"/>
    <w:rsid w:val="003D02B7"/>
    <w:rsid w:val="003D1451"/>
    <w:rsid w:val="003D3745"/>
    <w:rsid w:val="003D6A7F"/>
    <w:rsid w:val="003E27E4"/>
    <w:rsid w:val="003E3D53"/>
    <w:rsid w:val="003F08DE"/>
    <w:rsid w:val="003F6FCD"/>
    <w:rsid w:val="003F7F0E"/>
    <w:rsid w:val="00400586"/>
    <w:rsid w:val="0040060B"/>
    <w:rsid w:val="004026CC"/>
    <w:rsid w:val="00405D56"/>
    <w:rsid w:val="0041083A"/>
    <w:rsid w:val="00414732"/>
    <w:rsid w:val="00415AC2"/>
    <w:rsid w:val="00415C58"/>
    <w:rsid w:val="004217C2"/>
    <w:rsid w:val="004401B0"/>
    <w:rsid w:val="00441E92"/>
    <w:rsid w:val="00453EDE"/>
    <w:rsid w:val="00454CA8"/>
    <w:rsid w:val="00471F0B"/>
    <w:rsid w:val="004739F6"/>
    <w:rsid w:val="00475810"/>
    <w:rsid w:val="00477D55"/>
    <w:rsid w:val="00485AD8"/>
    <w:rsid w:val="00487626"/>
    <w:rsid w:val="00492ED9"/>
    <w:rsid w:val="004A1F49"/>
    <w:rsid w:val="004C1F1B"/>
    <w:rsid w:val="004C6A24"/>
    <w:rsid w:val="004D7150"/>
    <w:rsid w:val="004E02AA"/>
    <w:rsid w:val="004E14B1"/>
    <w:rsid w:val="004E14B8"/>
    <w:rsid w:val="004E7319"/>
    <w:rsid w:val="004F32F5"/>
    <w:rsid w:val="004F7F01"/>
    <w:rsid w:val="005000A5"/>
    <w:rsid w:val="00502259"/>
    <w:rsid w:val="00510DEC"/>
    <w:rsid w:val="00513893"/>
    <w:rsid w:val="00514BB4"/>
    <w:rsid w:val="005326CA"/>
    <w:rsid w:val="00536DC2"/>
    <w:rsid w:val="00545898"/>
    <w:rsid w:val="005578E4"/>
    <w:rsid w:val="005661A9"/>
    <w:rsid w:val="00567612"/>
    <w:rsid w:val="00567C67"/>
    <w:rsid w:val="0057433D"/>
    <w:rsid w:val="005773A3"/>
    <w:rsid w:val="005800A1"/>
    <w:rsid w:val="005837BB"/>
    <w:rsid w:val="00586AE4"/>
    <w:rsid w:val="00586F17"/>
    <w:rsid w:val="00590732"/>
    <w:rsid w:val="0059359C"/>
    <w:rsid w:val="005A62FD"/>
    <w:rsid w:val="005B4AEB"/>
    <w:rsid w:val="005C1CB5"/>
    <w:rsid w:val="005D438D"/>
    <w:rsid w:val="005D668E"/>
    <w:rsid w:val="005E35C9"/>
    <w:rsid w:val="005E51D0"/>
    <w:rsid w:val="005F6480"/>
    <w:rsid w:val="005F6865"/>
    <w:rsid w:val="00603893"/>
    <w:rsid w:val="00621306"/>
    <w:rsid w:val="006352CC"/>
    <w:rsid w:val="00636A6D"/>
    <w:rsid w:val="006478A1"/>
    <w:rsid w:val="00651337"/>
    <w:rsid w:val="00664211"/>
    <w:rsid w:val="00667876"/>
    <w:rsid w:val="00671931"/>
    <w:rsid w:val="0067308E"/>
    <w:rsid w:val="006739A9"/>
    <w:rsid w:val="00680EE4"/>
    <w:rsid w:val="006856BF"/>
    <w:rsid w:val="00691B80"/>
    <w:rsid w:val="006966FA"/>
    <w:rsid w:val="006A2269"/>
    <w:rsid w:val="006B543E"/>
    <w:rsid w:val="006C039F"/>
    <w:rsid w:val="006C15CC"/>
    <w:rsid w:val="006C27BB"/>
    <w:rsid w:val="006D6238"/>
    <w:rsid w:val="006E1B5B"/>
    <w:rsid w:val="006E4F80"/>
    <w:rsid w:val="006E6329"/>
    <w:rsid w:val="006F2240"/>
    <w:rsid w:val="006F5F7C"/>
    <w:rsid w:val="006F6151"/>
    <w:rsid w:val="006F61CC"/>
    <w:rsid w:val="007179D4"/>
    <w:rsid w:val="007233A6"/>
    <w:rsid w:val="00723AEA"/>
    <w:rsid w:val="00730808"/>
    <w:rsid w:val="007346B2"/>
    <w:rsid w:val="00741709"/>
    <w:rsid w:val="00742591"/>
    <w:rsid w:val="00754737"/>
    <w:rsid w:val="0075566B"/>
    <w:rsid w:val="00775727"/>
    <w:rsid w:val="00791094"/>
    <w:rsid w:val="007A07DD"/>
    <w:rsid w:val="007A1185"/>
    <w:rsid w:val="007B0862"/>
    <w:rsid w:val="007B0DB7"/>
    <w:rsid w:val="007B30E3"/>
    <w:rsid w:val="007B368F"/>
    <w:rsid w:val="007B78FF"/>
    <w:rsid w:val="007C59D1"/>
    <w:rsid w:val="007D2C8C"/>
    <w:rsid w:val="007D7B47"/>
    <w:rsid w:val="007F4353"/>
    <w:rsid w:val="007F7309"/>
    <w:rsid w:val="008009B8"/>
    <w:rsid w:val="00801813"/>
    <w:rsid w:val="008066AB"/>
    <w:rsid w:val="00815D2B"/>
    <w:rsid w:val="00816DBB"/>
    <w:rsid w:val="00816F3A"/>
    <w:rsid w:val="00836E10"/>
    <w:rsid w:val="008556AA"/>
    <w:rsid w:val="00856CED"/>
    <w:rsid w:val="00860D0D"/>
    <w:rsid w:val="008635A6"/>
    <w:rsid w:val="00875C91"/>
    <w:rsid w:val="00876084"/>
    <w:rsid w:val="00882A78"/>
    <w:rsid w:val="00890065"/>
    <w:rsid w:val="00890D43"/>
    <w:rsid w:val="00896487"/>
    <w:rsid w:val="008A49D6"/>
    <w:rsid w:val="008B2221"/>
    <w:rsid w:val="008B3E06"/>
    <w:rsid w:val="008D119E"/>
    <w:rsid w:val="008D1F13"/>
    <w:rsid w:val="008F1F26"/>
    <w:rsid w:val="008F76E6"/>
    <w:rsid w:val="00900614"/>
    <w:rsid w:val="0090126D"/>
    <w:rsid w:val="009128DD"/>
    <w:rsid w:val="0091490C"/>
    <w:rsid w:val="00917BD9"/>
    <w:rsid w:val="0092548C"/>
    <w:rsid w:val="00926527"/>
    <w:rsid w:val="0093606F"/>
    <w:rsid w:val="009431D1"/>
    <w:rsid w:val="00947ED4"/>
    <w:rsid w:val="00951D4D"/>
    <w:rsid w:val="009555D4"/>
    <w:rsid w:val="009625E4"/>
    <w:rsid w:val="00967E27"/>
    <w:rsid w:val="00991104"/>
    <w:rsid w:val="00994903"/>
    <w:rsid w:val="00996AA9"/>
    <w:rsid w:val="009A3541"/>
    <w:rsid w:val="009B2625"/>
    <w:rsid w:val="009B6095"/>
    <w:rsid w:val="009C08D8"/>
    <w:rsid w:val="009D2DFD"/>
    <w:rsid w:val="009E3B87"/>
    <w:rsid w:val="009E416A"/>
    <w:rsid w:val="009E66D1"/>
    <w:rsid w:val="00A01BA3"/>
    <w:rsid w:val="00A24605"/>
    <w:rsid w:val="00A24EC9"/>
    <w:rsid w:val="00A26FDA"/>
    <w:rsid w:val="00A47645"/>
    <w:rsid w:val="00A53984"/>
    <w:rsid w:val="00A5438F"/>
    <w:rsid w:val="00A603A5"/>
    <w:rsid w:val="00A75D58"/>
    <w:rsid w:val="00A841FD"/>
    <w:rsid w:val="00AA0328"/>
    <w:rsid w:val="00AA1479"/>
    <w:rsid w:val="00AB1B00"/>
    <w:rsid w:val="00AC13DF"/>
    <w:rsid w:val="00AC64CF"/>
    <w:rsid w:val="00AD0348"/>
    <w:rsid w:val="00AD2829"/>
    <w:rsid w:val="00AD39DA"/>
    <w:rsid w:val="00AD68CD"/>
    <w:rsid w:val="00AF16DA"/>
    <w:rsid w:val="00AF5E7D"/>
    <w:rsid w:val="00B01040"/>
    <w:rsid w:val="00B01B68"/>
    <w:rsid w:val="00B031B3"/>
    <w:rsid w:val="00B071FD"/>
    <w:rsid w:val="00B125DE"/>
    <w:rsid w:val="00B219D4"/>
    <w:rsid w:val="00B24714"/>
    <w:rsid w:val="00B26D7A"/>
    <w:rsid w:val="00B30F5B"/>
    <w:rsid w:val="00B33B3C"/>
    <w:rsid w:val="00B435AA"/>
    <w:rsid w:val="00B45644"/>
    <w:rsid w:val="00B60282"/>
    <w:rsid w:val="00B70754"/>
    <w:rsid w:val="00B775AE"/>
    <w:rsid w:val="00B82241"/>
    <w:rsid w:val="00B852BD"/>
    <w:rsid w:val="00B91791"/>
    <w:rsid w:val="00BA0B8C"/>
    <w:rsid w:val="00BA22D6"/>
    <w:rsid w:val="00BA4E5C"/>
    <w:rsid w:val="00BA7E13"/>
    <w:rsid w:val="00BB2215"/>
    <w:rsid w:val="00BC299D"/>
    <w:rsid w:val="00BC5D5E"/>
    <w:rsid w:val="00BC72DC"/>
    <w:rsid w:val="00BD1BA9"/>
    <w:rsid w:val="00BD3A1F"/>
    <w:rsid w:val="00BD3F99"/>
    <w:rsid w:val="00BD43F9"/>
    <w:rsid w:val="00BD5865"/>
    <w:rsid w:val="00BD65F0"/>
    <w:rsid w:val="00BE5C54"/>
    <w:rsid w:val="00BE66A1"/>
    <w:rsid w:val="00BE6B4B"/>
    <w:rsid w:val="00BF2993"/>
    <w:rsid w:val="00BF2A87"/>
    <w:rsid w:val="00BF77B9"/>
    <w:rsid w:val="00C037CB"/>
    <w:rsid w:val="00C05942"/>
    <w:rsid w:val="00C06725"/>
    <w:rsid w:val="00C23B27"/>
    <w:rsid w:val="00C24827"/>
    <w:rsid w:val="00C25925"/>
    <w:rsid w:val="00C32A1D"/>
    <w:rsid w:val="00C33C78"/>
    <w:rsid w:val="00C3693E"/>
    <w:rsid w:val="00C37068"/>
    <w:rsid w:val="00C43EFA"/>
    <w:rsid w:val="00C52E42"/>
    <w:rsid w:val="00C56F34"/>
    <w:rsid w:val="00C57F71"/>
    <w:rsid w:val="00C62A62"/>
    <w:rsid w:val="00C674ED"/>
    <w:rsid w:val="00C6777A"/>
    <w:rsid w:val="00C7263D"/>
    <w:rsid w:val="00C73DD6"/>
    <w:rsid w:val="00C85DEA"/>
    <w:rsid w:val="00C85FC3"/>
    <w:rsid w:val="00C8769E"/>
    <w:rsid w:val="00C9467E"/>
    <w:rsid w:val="00C956DF"/>
    <w:rsid w:val="00CA4C85"/>
    <w:rsid w:val="00CA4D16"/>
    <w:rsid w:val="00CB4555"/>
    <w:rsid w:val="00CB76CA"/>
    <w:rsid w:val="00CC0B6F"/>
    <w:rsid w:val="00CC650E"/>
    <w:rsid w:val="00CF06F3"/>
    <w:rsid w:val="00CF2A02"/>
    <w:rsid w:val="00CF3CF0"/>
    <w:rsid w:val="00CF417B"/>
    <w:rsid w:val="00D00F70"/>
    <w:rsid w:val="00D02112"/>
    <w:rsid w:val="00D17DAE"/>
    <w:rsid w:val="00D213A3"/>
    <w:rsid w:val="00D27AEF"/>
    <w:rsid w:val="00D27C6A"/>
    <w:rsid w:val="00D3001A"/>
    <w:rsid w:val="00D43482"/>
    <w:rsid w:val="00D501BC"/>
    <w:rsid w:val="00D567F7"/>
    <w:rsid w:val="00D56DE2"/>
    <w:rsid w:val="00D64989"/>
    <w:rsid w:val="00D66AEE"/>
    <w:rsid w:val="00D67D20"/>
    <w:rsid w:val="00D80A88"/>
    <w:rsid w:val="00D87648"/>
    <w:rsid w:val="00D908B7"/>
    <w:rsid w:val="00D9478B"/>
    <w:rsid w:val="00DA11A6"/>
    <w:rsid w:val="00DA18E2"/>
    <w:rsid w:val="00DA75A1"/>
    <w:rsid w:val="00DB0E33"/>
    <w:rsid w:val="00DC61AC"/>
    <w:rsid w:val="00DD0111"/>
    <w:rsid w:val="00DD0B86"/>
    <w:rsid w:val="00DD5445"/>
    <w:rsid w:val="00DD635A"/>
    <w:rsid w:val="00DD6A1C"/>
    <w:rsid w:val="00DE0EF1"/>
    <w:rsid w:val="00DE3A40"/>
    <w:rsid w:val="00E115BA"/>
    <w:rsid w:val="00E13780"/>
    <w:rsid w:val="00E22F3D"/>
    <w:rsid w:val="00E30F05"/>
    <w:rsid w:val="00E32708"/>
    <w:rsid w:val="00E45C62"/>
    <w:rsid w:val="00E46D07"/>
    <w:rsid w:val="00E56998"/>
    <w:rsid w:val="00E56E56"/>
    <w:rsid w:val="00E62E2D"/>
    <w:rsid w:val="00E95FD8"/>
    <w:rsid w:val="00EA3DDE"/>
    <w:rsid w:val="00EA6BB4"/>
    <w:rsid w:val="00EB3B33"/>
    <w:rsid w:val="00EC3F17"/>
    <w:rsid w:val="00EC4140"/>
    <w:rsid w:val="00EC6A5F"/>
    <w:rsid w:val="00EC7A0E"/>
    <w:rsid w:val="00EE29C6"/>
    <w:rsid w:val="00EE3BE0"/>
    <w:rsid w:val="00EE4E23"/>
    <w:rsid w:val="00EF2576"/>
    <w:rsid w:val="00EF412B"/>
    <w:rsid w:val="00F12904"/>
    <w:rsid w:val="00F1749A"/>
    <w:rsid w:val="00F250E8"/>
    <w:rsid w:val="00F25AF0"/>
    <w:rsid w:val="00F2741B"/>
    <w:rsid w:val="00F32CEB"/>
    <w:rsid w:val="00F33001"/>
    <w:rsid w:val="00F33BF2"/>
    <w:rsid w:val="00F34BD3"/>
    <w:rsid w:val="00F4093D"/>
    <w:rsid w:val="00F41BC8"/>
    <w:rsid w:val="00F518B3"/>
    <w:rsid w:val="00F52365"/>
    <w:rsid w:val="00F56E39"/>
    <w:rsid w:val="00F61EA6"/>
    <w:rsid w:val="00F81ABF"/>
    <w:rsid w:val="00F82830"/>
    <w:rsid w:val="00F82931"/>
    <w:rsid w:val="00F84B1D"/>
    <w:rsid w:val="00F84F1D"/>
    <w:rsid w:val="00F928E5"/>
    <w:rsid w:val="00FA08D6"/>
    <w:rsid w:val="00FA20CD"/>
    <w:rsid w:val="00FA4B85"/>
    <w:rsid w:val="00FA7B9E"/>
    <w:rsid w:val="00FB0F21"/>
    <w:rsid w:val="00FB1C82"/>
    <w:rsid w:val="00FB3AF9"/>
    <w:rsid w:val="00FB5B01"/>
    <w:rsid w:val="00FB6567"/>
    <w:rsid w:val="00FB680A"/>
    <w:rsid w:val="00FC0559"/>
    <w:rsid w:val="00FC0C2E"/>
    <w:rsid w:val="00FC3B28"/>
    <w:rsid w:val="00FC3E5D"/>
    <w:rsid w:val="00FC60E1"/>
    <w:rsid w:val="00FD7AC2"/>
    <w:rsid w:val="00FE0452"/>
    <w:rsid w:val="00FF30AA"/>
    <w:rsid w:val="00FF5295"/>
    <w:rsid w:val="00FF69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F76E6"/>
    <w:pPr>
      <w:widowControl w:val="0"/>
      <w:suppressAutoHyphens/>
      <w:snapToGrid w:val="0"/>
      <w:spacing w:line="300" w:lineRule="auto"/>
      <w:ind w:left="40" w:right="1000"/>
      <w:jc w:val="both"/>
    </w:pPr>
    <w:rPr>
      <w:sz w:val="24"/>
    </w:rPr>
  </w:style>
  <w:style w:type="paragraph" w:styleId="1">
    <w:name w:val="heading 1"/>
    <w:aliases w:val="новая страница,Раздел 1"/>
    <w:basedOn w:val="a"/>
    <w:next w:val="a"/>
    <w:qFormat/>
    <w:rsid w:val="008F76E6"/>
    <w:pPr>
      <w:keepNext/>
      <w:widowControl/>
      <w:jc w:val="center"/>
      <w:outlineLvl w:val="0"/>
    </w:pPr>
    <w:rPr>
      <w:b/>
      <w:sz w:val="28"/>
    </w:rPr>
  </w:style>
  <w:style w:type="paragraph" w:styleId="2">
    <w:name w:val="heading 2"/>
    <w:basedOn w:val="a"/>
    <w:next w:val="a"/>
    <w:rsid w:val="008F76E6"/>
    <w:pPr>
      <w:keepNext/>
      <w:widowControl/>
      <w:outlineLvl w:val="1"/>
    </w:pPr>
    <w:rPr>
      <w:b/>
      <w:bCs/>
      <w:sz w:val="28"/>
    </w:rPr>
  </w:style>
  <w:style w:type="paragraph" w:styleId="3">
    <w:name w:val="heading 3"/>
    <w:basedOn w:val="a"/>
    <w:next w:val="a"/>
    <w:rsid w:val="008F76E6"/>
    <w:pPr>
      <w:keepNext/>
      <w:keepLines/>
      <w:spacing w:before="40"/>
      <w:outlineLvl w:val="2"/>
    </w:pPr>
    <w:rPr>
      <w:rFonts w:ascii="Calibri Light" w:eastAsia="Calibri Light" w:hAnsi="Calibri Light" w:cs="Calibri Light"/>
      <w:color w:val="1F4D78"/>
      <w:szCs w:val="24"/>
    </w:rPr>
  </w:style>
  <w:style w:type="paragraph" w:styleId="4">
    <w:name w:val="heading 4"/>
    <w:basedOn w:val="a"/>
    <w:next w:val="a"/>
    <w:rsid w:val="008F76E6"/>
    <w:pPr>
      <w:keepNext/>
      <w:widowControl/>
      <w:jc w:val="center"/>
      <w:outlineLvl w:val="3"/>
    </w:pPr>
    <w:rPr>
      <w:sz w:val="28"/>
      <w:szCs w:val="24"/>
    </w:rPr>
  </w:style>
  <w:style w:type="paragraph" w:styleId="5">
    <w:name w:val="heading 5"/>
    <w:basedOn w:val="a"/>
    <w:next w:val="a"/>
    <w:rsid w:val="008F76E6"/>
    <w:pPr>
      <w:keepNext/>
      <w:widowControl/>
      <w:outlineLvl w:val="4"/>
    </w:pPr>
    <w:rPr>
      <w:b/>
      <w:sz w:val="18"/>
      <w:lang w:val="en-US"/>
    </w:rPr>
  </w:style>
  <w:style w:type="paragraph" w:styleId="6">
    <w:name w:val="heading 6"/>
    <w:basedOn w:val="a"/>
    <w:next w:val="a"/>
    <w:rsid w:val="008F76E6"/>
    <w:pPr>
      <w:keepNext/>
      <w:keepLines/>
      <w:spacing w:before="40"/>
      <w:outlineLvl w:val="5"/>
    </w:pPr>
    <w:rPr>
      <w:rFonts w:ascii="Calibri Light" w:eastAsia="Calibri Light" w:hAnsi="Calibri Light" w:cs="Calibri Light"/>
      <w:color w:val="1F4D78"/>
    </w:rPr>
  </w:style>
  <w:style w:type="paragraph" w:styleId="7">
    <w:name w:val="heading 7"/>
    <w:basedOn w:val="a"/>
    <w:next w:val="a"/>
    <w:rsid w:val="008F76E6"/>
    <w:pPr>
      <w:keepNext/>
      <w:widowControl/>
      <w:outlineLvl w:val="6"/>
    </w:pPr>
    <w:rPr>
      <w:sz w:val="28"/>
      <w:szCs w:val="24"/>
    </w:rPr>
  </w:style>
  <w:style w:type="paragraph" w:styleId="8">
    <w:name w:val="heading 8"/>
    <w:basedOn w:val="a"/>
    <w:next w:val="a"/>
    <w:rsid w:val="008F76E6"/>
    <w:pPr>
      <w:keepNext/>
      <w:widowControl/>
      <w:jc w:val="right"/>
      <w:outlineLvl w:val="7"/>
    </w:pPr>
    <w:rPr>
      <w:color w:val="000000"/>
      <w:sz w:val="28"/>
    </w:rPr>
  </w:style>
  <w:style w:type="paragraph" w:styleId="9">
    <w:name w:val="heading 9"/>
    <w:basedOn w:val="a"/>
    <w:next w:val="a"/>
    <w:rsid w:val="008F76E6"/>
    <w:pPr>
      <w:keepNext/>
      <w:widowControl/>
      <w:outlineLvl w:val="8"/>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8F76E6"/>
    <w:pPr>
      <w:suppressAutoHyphens/>
    </w:pPr>
  </w:style>
  <w:style w:type="paragraph" w:customStyle="1" w:styleId="Heading">
    <w:name w:val="Heading"/>
    <w:basedOn w:val="Standard"/>
    <w:next w:val="Textbody"/>
    <w:rsid w:val="008F76E6"/>
    <w:pPr>
      <w:keepNext/>
      <w:spacing w:before="240" w:after="120"/>
    </w:pPr>
    <w:rPr>
      <w:rFonts w:ascii="Liberation Sans" w:eastAsia="MS Gothic" w:hAnsi="Liberation Sans" w:cs="Tahoma"/>
      <w:sz w:val="28"/>
      <w:szCs w:val="28"/>
    </w:rPr>
  </w:style>
  <w:style w:type="paragraph" w:customStyle="1" w:styleId="Textbody">
    <w:name w:val="Text body"/>
    <w:basedOn w:val="a"/>
    <w:rsid w:val="008F76E6"/>
    <w:pPr>
      <w:ind w:left="0" w:right="4251"/>
    </w:pPr>
    <w:rPr>
      <w:sz w:val="28"/>
    </w:rPr>
  </w:style>
  <w:style w:type="paragraph" w:customStyle="1" w:styleId="Textbodyindent">
    <w:name w:val="Text body indent"/>
    <w:basedOn w:val="a"/>
    <w:rsid w:val="008F76E6"/>
    <w:pPr>
      <w:ind w:left="0" w:right="-1" w:firstLine="709"/>
    </w:pPr>
    <w:rPr>
      <w:sz w:val="28"/>
    </w:rPr>
  </w:style>
  <w:style w:type="paragraph" w:styleId="a3">
    <w:name w:val="Block Text"/>
    <w:basedOn w:val="a"/>
    <w:rsid w:val="008F76E6"/>
    <w:pPr>
      <w:ind w:left="142" w:right="-1"/>
    </w:pPr>
    <w:rPr>
      <w:sz w:val="28"/>
    </w:rPr>
  </w:style>
  <w:style w:type="paragraph" w:styleId="a4">
    <w:name w:val="Balloon Text"/>
    <w:basedOn w:val="a"/>
    <w:rsid w:val="008F76E6"/>
    <w:rPr>
      <w:rFonts w:ascii="Tahoma" w:eastAsia="Tahoma" w:hAnsi="Tahoma" w:cs="Tahoma"/>
      <w:sz w:val="16"/>
      <w:szCs w:val="16"/>
    </w:rPr>
  </w:style>
  <w:style w:type="paragraph" w:customStyle="1" w:styleId="a5">
    <w:name w:val="Знак"/>
    <w:basedOn w:val="a"/>
    <w:autoRedefine/>
    <w:rsid w:val="008F76E6"/>
    <w:pPr>
      <w:spacing w:after="160" w:line="240" w:lineRule="exact"/>
    </w:pPr>
    <w:rPr>
      <w:sz w:val="28"/>
      <w:lang w:val="en-US" w:eastAsia="en-US"/>
    </w:rPr>
  </w:style>
  <w:style w:type="paragraph" w:customStyle="1" w:styleId="ConsPlusNormal">
    <w:name w:val="ConsPlusNormal"/>
    <w:rsid w:val="008F76E6"/>
    <w:pPr>
      <w:widowControl w:val="0"/>
      <w:suppressAutoHyphens/>
      <w:autoSpaceDE w:val="0"/>
      <w:ind w:firstLine="720"/>
    </w:pPr>
    <w:rPr>
      <w:rFonts w:ascii="Arial" w:eastAsia="Arial" w:hAnsi="Arial" w:cs="Arial"/>
    </w:rPr>
  </w:style>
  <w:style w:type="paragraph" w:styleId="a6">
    <w:name w:val="List Paragraph"/>
    <w:basedOn w:val="a"/>
    <w:rsid w:val="008F76E6"/>
    <w:pPr>
      <w:widowControl/>
      <w:ind w:left="720" w:right="0"/>
    </w:pPr>
    <w:rPr>
      <w:rFonts w:eastAsia="Calibri"/>
      <w:szCs w:val="24"/>
    </w:rPr>
  </w:style>
  <w:style w:type="paragraph" w:customStyle="1" w:styleId="ConsPlusCell">
    <w:name w:val="ConsPlusCell"/>
    <w:rsid w:val="008F76E6"/>
    <w:pPr>
      <w:widowControl w:val="0"/>
      <w:suppressAutoHyphens/>
      <w:autoSpaceDE w:val="0"/>
    </w:pPr>
    <w:rPr>
      <w:rFonts w:ascii="Arial" w:eastAsia="Arial" w:hAnsi="Arial" w:cs="Arial"/>
      <w:sz w:val="22"/>
      <w:szCs w:val="22"/>
    </w:rPr>
  </w:style>
  <w:style w:type="paragraph" w:styleId="a7">
    <w:name w:val="Normal (Web)"/>
    <w:basedOn w:val="a"/>
    <w:uiPriority w:val="99"/>
    <w:rsid w:val="008F76E6"/>
    <w:pPr>
      <w:widowControl/>
      <w:spacing w:before="280" w:after="280"/>
    </w:pPr>
    <w:rPr>
      <w:szCs w:val="24"/>
      <w:lang w:eastAsia="ar-SA"/>
    </w:rPr>
  </w:style>
  <w:style w:type="paragraph" w:customStyle="1" w:styleId="ConsPlusNonformat">
    <w:name w:val="ConsPlusNonformat"/>
    <w:rsid w:val="008F76E6"/>
    <w:pPr>
      <w:widowControl w:val="0"/>
      <w:suppressAutoHyphens/>
      <w:autoSpaceDE w:val="0"/>
    </w:pPr>
    <w:rPr>
      <w:rFonts w:ascii="Courier New" w:eastAsia="Courier New" w:hAnsi="Courier New" w:cs="Courier New"/>
    </w:rPr>
  </w:style>
  <w:style w:type="paragraph" w:customStyle="1" w:styleId="a8">
    <w:name w:val="Знак Знак Знак Знак Знак Знак Знак Знак Знак Знак"/>
    <w:basedOn w:val="a"/>
    <w:rsid w:val="008F76E6"/>
    <w:pPr>
      <w:widowControl/>
      <w:spacing w:after="160" w:line="240" w:lineRule="exact"/>
    </w:pPr>
    <w:rPr>
      <w:rFonts w:ascii="Verdana" w:eastAsia="Verdana" w:hAnsi="Verdana" w:cs="Verdana"/>
      <w:lang w:val="en-US" w:eastAsia="en-US"/>
    </w:rPr>
  </w:style>
  <w:style w:type="paragraph" w:customStyle="1" w:styleId="HeaderandFooter">
    <w:name w:val="Header and Footer"/>
    <w:basedOn w:val="Standard"/>
    <w:rsid w:val="008F76E6"/>
    <w:pPr>
      <w:suppressLineNumbers/>
      <w:tabs>
        <w:tab w:val="center" w:pos="4819"/>
        <w:tab w:val="right" w:pos="9638"/>
      </w:tabs>
    </w:pPr>
  </w:style>
  <w:style w:type="paragraph" w:styleId="a9">
    <w:name w:val="header"/>
    <w:basedOn w:val="a"/>
    <w:rsid w:val="008F76E6"/>
    <w:pPr>
      <w:tabs>
        <w:tab w:val="center" w:pos="4677"/>
        <w:tab w:val="right" w:pos="9355"/>
      </w:tabs>
    </w:pPr>
  </w:style>
  <w:style w:type="paragraph" w:styleId="aa">
    <w:name w:val="footer"/>
    <w:basedOn w:val="a"/>
    <w:rsid w:val="008F76E6"/>
    <w:pPr>
      <w:tabs>
        <w:tab w:val="center" w:pos="4677"/>
        <w:tab w:val="right" w:pos="9355"/>
      </w:tabs>
    </w:pPr>
  </w:style>
  <w:style w:type="paragraph" w:customStyle="1" w:styleId="ConsPlusTitle">
    <w:name w:val="ConsPlusTitle"/>
    <w:rsid w:val="008F76E6"/>
    <w:pPr>
      <w:widowControl w:val="0"/>
      <w:suppressAutoHyphens/>
      <w:autoSpaceDE w:val="0"/>
    </w:pPr>
    <w:rPr>
      <w:rFonts w:ascii="Calibri" w:eastAsia="Calibri" w:hAnsi="Calibri" w:cs="Calibri"/>
      <w:b/>
      <w:sz w:val="22"/>
    </w:rPr>
  </w:style>
  <w:style w:type="paragraph" w:customStyle="1" w:styleId="u">
    <w:name w:val="u"/>
    <w:basedOn w:val="a"/>
    <w:rsid w:val="008F76E6"/>
    <w:pPr>
      <w:widowControl/>
      <w:ind w:left="0" w:right="0" w:firstLine="539"/>
    </w:pPr>
    <w:rPr>
      <w:color w:val="000000"/>
      <w:sz w:val="18"/>
      <w:szCs w:val="24"/>
    </w:rPr>
  </w:style>
  <w:style w:type="paragraph" w:styleId="ab">
    <w:name w:val="Subtitle"/>
    <w:basedOn w:val="a"/>
    <w:qFormat/>
    <w:rsid w:val="008F76E6"/>
    <w:pPr>
      <w:widowControl/>
      <w:ind w:left="0" w:right="0" w:firstLine="600"/>
      <w:jc w:val="center"/>
    </w:pPr>
    <w:rPr>
      <w:b/>
      <w:sz w:val="28"/>
      <w:szCs w:val="24"/>
    </w:rPr>
  </w:style>
  <w:style w:type="paragraph" w:styleId="30">
    <w:name w:val="Body Text Indent 3"/>
    <w:basedOn w:val="a"/>
    <w:rsid w:val="008F76E6"/>
    <w:pPr>
      <w:spacing w:after="120"/>
      <w:ind w:left="283" w:right="0"/>
    </w:pPr>
    <w:rPr>
      <w:sz w:val="16"/>
      <w:szCs w:val="16"/>
    </w:rPr>
  </w:style>
  <w:style w:type="paragraph" w:styleId="20">
    <w:name w:val="Body Text Indent 2"/>
    <w:basedOn w:val="a"/>
    <w:rsid w:val="008F76E6"/>
    <w:pPr>
      <w:widowControl/>
      <w:spacing w:after="120" w:line="480" w:lineRule="auto"/>
      <w:ind w:left="283" w:right="0"/>
    </w:pPr>
    <w:rPr>
      <w:szCs w:val="24"/>
    </w:rPr>
  </w:style>
  <w:style w:type="paragraph" w:styleId="ac">
    <w:name w:val="caption"/>
    <w:basedOn w:val="a"/>
    <w:next w:val="a"/>
    <w:rsid w:val="008F76E6"/>
    <w:pPr>
      <w:widowControl/>
      <w:jc w:val="right"/>
    </w:pPr>
    <w:rPr>
      <w:rFonts w:ascii="Arial" w:eastAsia="Arial" w:hAnsi="Arial" w:cs="Arial"/>
      <w:szCs w:val="24"/>
    </w:rPr>
  </w:style>
  <w:style w:type="paragraph" w:customStyle="1" w:styleId="ad">
    <w:name w:val="Краткий обратный адрес"/>
    <w:basedOn w:val="a"/>
    <w:rsid w:val="008F76E6"/>
    <w:pPr>
      <w:widowControl/>
    </w:pPr>
    <w:rPr>
      <w:szCs w:val="24"/>
    </w:rPr>
  </w:style>
  <w:style w:type="paragraph" w:customStyle="1" w:styleId="txtpril">
    <w:name w:val="_txt_pril"/>
    <w:basedOn w:val="a"/>
    <w:autoRedefine/>
    <w:rsid w:val="008F76E6"/>
    <w:pPr>
      <w:jc w:val="center"/>
    </w:pPr>
    <w:rPr>
      <w:lang w:val="en-US"/>
    </w:rPr>
  </w:style>
  <w:style w:type="paragraph" w:customStyle="1" w:styleId="Text">
    <w:name w:val="Text"/>
    <w:basedOn w:val="a"/>
    <w:rsid w:val="008F76E6"/>
    <w:pPr>
      <w:widowControl/>
    </w:pPr>
    <w:rPr>
      <w:rFonts w:ascii="Courier New" w:eastAsia="Courier New" w:hAnsi="Courier New" w:cs="Courier New"/>
    </w:rPr>
  </w:style>
  <w:style w:type="paragraph" w:styleId="21">
    <w:name w:val="Body Text 2"/>
    <w:basedOn w:val="a"/>
    <w:rsid w:val="008F76E6"/>
    <w:pPr>
      <w:widowControl/>
    </w:pPr>
    <w:rPr>
      <w:sz w:val="28"/>
    </w:rPr>
  </w:style>
  <w:style w:type="paragraph" w:styleId="ae">
    <w:name w:val="Document Map"/>
    <w:basedOn w:val="a"/>
    <w:rsid w:val="008F76E6"/>
    <w:pPr>
      <w:widowControl/>
      <w:shd w:val="clear" w:color="auto" w:fill="000080"/>
    </w:pPr>
    <w:rPr>
      <w:rFonts w:ascii="Tahoma" w:eastAsia="Tahoma" w:hAnsi="Tahoma" w:cs="Tahoma"/>
      <w:szCs w:val="24"/>
    </w:rPr>
  </w:style>
  <w:style w:type="paragraph" w:styleId="31">
    <w:name w:val="Body Text 3"/>
    <w:basedOn w:val="a"/>
    <w:rsid w:val="008F76E6"/>
    <w:pPr>
      <w:widowControl/>
    </w:pPr>
    <w:rPr>
      <w:b/>
      <w:bCs/>
      <w:sz w:val="28"/>
      <w:szCs w:val="24"/>
    </w:rPr>
  </w:style>
  <w:style w:type="paragraph" w:customStyle="1" w:styleId="80">
    <w:name w:val="заголовок 8"/>
    <w:basedOn w:val="a"/>
    <w:next w:val="a"/>
    <w:rsid w:val="008F76E6"/>
    <w:pPr>
      <w:keepNext/>
      <w:widowControl/>
      <w:autoSpaceDE w:val="0"/>
      <w:outlineLvl w:val="7"/>
    </w:pPr>
    <w:rPr>
      <w:rFonts w:ascii="MS Sans Serif" w:eastAsia="MS Sans Serif" w:hAnsi="MS Sans Serif" w:cs="MS Sans Serif"/>
      <w:szCs w:val="24"/>
    </w:rPr>
  </w:style>
  <w:style w:type="paragraph" w:customStyle="1" w:styleId="r">
    <w:name w:val="r"/>
    <w:basedOn w:val="a"/>
    <w:rsid w:val="008F76E6"/>
    <w:pPr>
      <w:widowControl/>
      <w:jc w:val="right"/>
    </w:pPr>
    <w:rPr>
      <w:color w:val="000000"/>
      <w:szCs w:val="24"/>
    </w:rPr>
  </w:style>
  <w:style w:type="paragraph" w:styleId="HTML">
    <w:name w:val="HTML Preformatted"/>
    <w:basedOn w:val="a"/>
    <w:rsid w:val="008F76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Cs w:val="24"/>
    </w:rPr>
  </w:style>
  <w:style w:type="paragraph" w:customStyle="1" w:styleId="358">
    <w:name w:val="Заголовок 3.Заголовок 58"/>
    <w:basedOn w:val="a"/>
    <w:next w:val="a"/>
    <w:rsid w:val="008F76E6"/>
    <w:pPr>
      <w:keepNext/>
      <w:widowControl/>
      <w:jc w:val="right"/>
      <w:outlineLvl w:val="2"/>
    </w:pPr>
    <w:rPr>
      <w:sz w:val="28"/>
      <w:szCs w:val="24"/>
    </w:rPr>
  </w:style>
  <w:style w:type="paragraph" w:customStyle="1" w:styleId="af">
    <w:name w:val="Достижение"/>
    <w:basedOn w:val="Textbody"/>
    <w:autoRedefine/>
    <w:rsid w:val="008F76E6"/>
    <w:pPr>
      <w:widowControl/>
      <w:spacing w:after="60" w:line="220" w:lineRule="atLeast"/>
      <w:ind w:left="245" w:right="-360" w:hanging="245"/>
    </w:pPr>
    <w:rPr>
      <w:sz w:val="20"/>
    </w:rPr>
  </w:style>
  <w:style w:type="paragraph" w:customStyle="1" w:styleId="10">
    <w:name w:val="Адрес 1"/>
    <w:basedOn w:val="a"/>
    <w:rsid w:val="008F76E6"/>
    <w:pPr>
      <w:widowControl/>
      <w:spacing w:line="200" w:lineRule="atLeast"/>
    </w:pPr>
    <w:rPr>
      <w:sz w:val="16"/>
      <w:szCs w:val="24"/>
    </w:rPr>
  </w:style>
  <w:style w:type="paragraph" w:customStyle="1" w:styleId="22">
    <w:name w:val="Адрес 2"/>
    <w:basedOn w:val="a"/>
    <w:rsid w:val="008F76E6"/>
    <w:pPr>
      <w:widowControl/>
      <w:spacing w:line="200" w:lineRule="atLeast"/>
    </w:pPr>
    <w:rPr>
      <w:sz w:val="16"/>
      <w:szCs w:val="24"/>
    </w:rPr>
  </w:style>
  <w:style w:type="paragraph" w:customStyle="1" w:styleId="af0">
    <w:name w:val="Название предприятия"/>
    <w:basedOn w:val="a"/>
    <w:next w:val="a"/>
    <w:autoRedefine/>
    <w:rsid w:val="008F76E6"/>
    <w:pPr>
      <w:widowControl/>
      <w:tabs>
        <w:tab w:val="left" w:pos="2120"/>
        <w:tab w:val="right" w:pos="6440"/>
      </w:tabs>
      <w:spacing w:before="220" w:after="40" w:line="220" w:lineRule="atLeast"/>
      <w:ind w:left="0" w:right="-360"/>
    </w:pPr>
    <w:rPr>
      <w:szCs w:val="24"/>
    </w:rPr>
  </w:style>
  <w:style w:type="paragraph" w:customStyle="1" w:styleId="11">
    <w:name w:val="Название предприятия 1"/>
    <w:basedOn w:val="af0"/>
    <w:next w:val="a"/>
    <w:rsid w:val="008F76E6"/>
  </w:style>
  <w:style w:type="paragraph" w:customStyle="1" w:styleId="af1">
    <w:name w:val="Учреждение"/>
    <w:basedOn w:val="a"/>
    <w:next w:val="af"/>
    <w:autoRedefine/>
    <w:rsid w:val="008F76E6"/>
    <w:pPr>
      <w:widowControl/>
      <w:tabs>
        <w:tab w:val="left" w:pos="2120"/>
        <w:tab w:val="right" w:pos="6440"/>
      </w:tabs>
      <w:spacing w:before="220" w:after="60" w:line="220" w:lineRule="atLeast"/>
      <w:ind w:left="0" w:right="-360"/>
    </w:pPr>
    <w:rPr>
      <w:szCs w:val="24"/>
    </w:rPr>
  </w:style>
  <w:style w:type="paragraph" w:customStyle="1" w:styleId="af2">
    <w:name w:val="Название должности"/>
    <w:next w:val="af"/>
    <w:rsid w:val="008F76E6"/>
    <w:pPr>
      <w:suppressAutoHyphens/>
      <w:spacing w:after="40" w:line="220" w:lineRule="atLeast"/>
    </w:pPr>
    <w:rPr>
      <w:rFonts w:ascii="Arial" w:eastAsia="Arial" w:hAnsi="Arial" w:cs="Arial"/>
      <w:b/>
      <w:spacing w:val="-10"/>
    </w:rPr>
  </w:style>
  <w:style w:type="paragraph" w:customStyle="1" w:styleId="af3">
    <w:name w:val="Имя"/>
    <w:basedOn w:val="a"/>
    <w:next w:val="a"/>
    <w:autoRedefine/>
    <w:rsid w:val="008F76E6"/>
    <w:pPr>
      <w:widowControl/>
      <w:spacing w:after="440" w:line="240" w:lineRule="atLeast"/>
      <w:ind w:left="2160" w:right="0"/>
    </w:pPr>
    <w:rPr>
      <w:spacing w:val="-20"/>
      <w:sz w:val="48"/>
      <w:szCs w:val="24"/>
    </w:rPr>
  </w:style>
  <w:style w:type="paragraph" w:customStyle="1" w:styleId="af4">
    <w:name w:val="Цель"/>
    <w:basedOn w:val="a"/>
    <w:next w:val="Textbody"/>
    <w:rsid w:val="008F76E6"/>
    <w:pPr>
      <w:widowControl/>
      <w:spacing w:before="220" w:after="220" w:line="220" w:lineRule="atLeast"/>
    </w:pPr>
    <w:rPr>
      <w:szCs w:val="24"/>
    </w:rPr>
  </w:style>
  <w:style w:type="paragraph" w:customStyle="1" w:styleId="af5">
    <w:name w:val="Заголовок раздела"/>
    <w:basedOn w:val="a"/>
    <w:next w:val="a"/>
    <w:autoRedefine/>
    <w:rsid w:val="008F76E6"/>
    <w:pPr>
      <w:widowControl/>
      <w:pBdr>
        <w:top w:val="single" w:sz="6" w:space="0" w:color="FFFFFF"/>
        <w:left w:val="single" w:sz="6" w:space="0" w:color="FFFFFF"/>
        <w:bottom w:val="single" w:sz="6" w:space="0" w:color="FFFFFF"/>
        <w:right w:val="single" w:sz="6" w:space="0" w:color="FFFFFF"/>
      </w:pBdr>
      <w:spacing w:before="120" w:line="280" w:lineRule="atLeast"/>
    </w:pPr>
    <w:rPr>
      <w:rFonts w:ascii="Arial" w:eastAsia="Arial" w:hAnsi="Arial" w:cs="Arial"/>
      <w:b/>
      <w:spacing w:val="-10"/>
      <w:position w:val="6"/>
      <w:szCs w:val="24"/>
    </w:rPr>
  </w:style>
  <w:style w:type="paragraph" w:customStyle="1" w:styleId="af6">
    <w:name w:val="Личные сведения"/>
    <w:basedOn w:val="af"/>
    <w:next w:val="af"/>
    <w:rsid w:val="008F76E6"/>
    <w:pPr>
      <w:spacing w:before="220" w:after="0"/>
      <w:ind w:left="244" w:right="-357" w:hanging="244"/>
    </w:pPr>
  </w:style>
  <w:style w:type="paragraph" w:customStyle="1" w:styleId="12">
    <w:name w:val="Обычный1"/>
    <w:rsid w:val="008F76E6"/>
    <w:pPr>
      <w:suppressAutoHyphens/>
    </w:pPr>
  </w:style>
  <w:style w:type="paragraph" w:customStyle="1" w:styleId="af7">
    <w:name w:val="Оновкка"/>
    <w:rsid w:val="008F76E6"/>
    <w:pPr>
      <w:suppressAutoHyphens/>
      <w:ind w:firstLine="709"/>
      <w:jc w:val="both"/>
    </w:pPr>
    <w:rPr>
      <w:sz w:val="24"/>
      <w:szCs w:val="28"/>
    </w:rPr>
  </w:style>
  <w:style w:type="paragraph" w:styleId="af8">
    <w:name w:val="Body Text First Indent"/>
    <w:basedOn w:val="Textbody"/>
    <w:rsid w:val="008F76E6"/>
    <w:pPr>
      <w:widowControl/>
      <w:spacing w:after="120"/>
      <w:ind w:right="0" w:firstLine="210"/>
    </w:pPr>
    <w:rPr>
      <w:sz w:val="24"/>
      <w:szCs w:val="24"/>
    </w:rPr>
  </w:style>
  <w:style w:type="paragraph" w:customStyle="1" w:styleId="af9">
    <w:name w:val="Заголовок глав"/>
    <w:basedOn w:val="1"/>
    <w:autoRedefine/>
    <w:rsid w:val="008F76E6"/>
    <w:pPr>
      <w:spacing w:line="360" w:lineRule="auto"/>
    </w:pPr>
    <w:rPr>
      <w:sz w:val="32"/>
      <w:szCs w:val="32"/>
    </w:rPr>
  </w:style>
  <w:style w:type="paragraph" w:customStyle="1" w:styleId="0127">
    <w:name w:val="Стиль Стиль Основной текст + Слева:  0 см Первая строка:  1.27 см"/>
    <w:basedOn w:val="a"/>
    <w:autoRedefine/>
    <w:rsid w:val="008F76E6"/>
    <w:pPr>
      <w:widowControl/>
      <w:spacing w:before="120" w:after="120" w:line="360" w:lineRule="auto"/>
      <w:ind w:left="0" w:right="0" w:firstLine="720"/>
      <w:jc w:val="center"/>
    </w:pPr>
    <w:rPr>
      <w:sz w:val="28"/>
    </w:rPr>
  </w:style>
  <w:style w:type="paragraph" w:customStyle="1" w:styleId="afa">
    <w:name w:val="Знак Знак Знак Знак Знак Знак Знак"/>
    <w:basedOn w:val="a"/>
    <w:rsid w:val="008F76E6"/>
    <w:pPr>
      <w:widowControl/>
      <w:spacing w:after="160" w:line="240" w:lineRule="exact"/>
    </w:pPr>
    <w:rPr>
      <w:rFonts w:ascii="Verdana" w:eastAsia="Verdana" w:hAnsi="Verdana" w:cs="Verdana"/>
      <w:szCs w:val="24"/>
      <w:lang w:val="en-US" w:eastAsia="en-US"/>
    </w:rPr>
  </w:style>
  <w:style w:type="paragraph" w:customStyle="1" w:styleId="afb">
    <w:name w:val="Стиль"/>
    <w:rsid w:val="008F76E6"/>
    <w:pPr>
      <w:widowControl w:val="0"/>
      <w:suppressAutoHyphens/>
      <w:autoSpaceDE w:val="0"/>
    </w:pPr>
    <w:rPr>
      <w:sz w:val="24"/>
      <w:szCs w:val="24"/>
    </w:rPr>
  </w:style>
  <w:style w:type="paragraph" w:customStyle="1" w:styleId="13">
    <w:name w:val="Заголовок1"/>
    <w:basedOn w:val="a"/>
    <w:next w:val="Textbody"/>
    <w:rsid w:val="008F76E6"/>
    <w:pPr>
      <w:keepNext/>
      <w:spacing w:before="240" w:after="120"/>
    </w:pPr>
    <w:rPr>
      <w:rFonts w:ascii="Bitstream Vera Sans" w:eastAsia="Nimbus Sans L" w:hAnsi="Bitstream Vera Sans" w:cs="Nimbus Sans L"/>
      <w:sz w:val="28"/>
      <w:szCs w:val="28"/>
    </w:rPr>
  </w:style>
  <w:style w:type="paragraph" w:customStyle="1" w:styleId="TableContents">
    <w:name w:val="Table Contents"/>
    <w:basedOn w:val="a"/>
    <w:rsid w:val="008F76E6"/>
    <w:pPr>
      <w:suppressLineNumbers/>
    </w:pPr>
    <w:rPr>
      <w:rFonts w:ascii="Nimbus Roman No9 L" w:eastAsia="Bitstream Vera Sans" w:hAnsi="Nimbus Roman No9 L" w:cs="Nimbus Roman No9 L"/>
      <w:szCs w:val="24"/>
    </w:rPr>
  </w:style>
  <w:style w:type="paragraph" w:customStyle="1" w:styleId="TableHeading">
    <w:name w:val="Table Heading"/>
    <w:basedOn w:val="a"/>
    <w:rsid w:val="008F76E6"/>
    <w:pPr>
      <w:suppressLineNumbers/>
      <w:jc w:val="center"/>
    </w:pPr>
    <w:rPr>
      <w:rFonts w:ascii="Nimbus Roman No9 L" w:eastAsia="Bitstream Vera Sans" w:hAnsi="Nimbus Roman No9 L" w:cs="Nimbus Roman No9 L"/>
      <w:b/>
      <w:bCs/>
      <w:i/>
      <w:iCs/>
      <w:szCs w:val="24"/>
    </w:rPr>
  </w:style>
  <w:style w:type="paragraph" w:styleId="afc">
    <w:name w:val="List"/>
    <w:basedOn w:val="Textbody"/>
    <w:rsid w:val="008F76E6"/>
    <w:pPr>
      <w:spacing w:after="120"/>
      <w:ind w:right="0"/>
    </w:pPr>
    <w:rPr>
      <w:rFonts w:ascii="Nimbus Roman No9 L" w:eastAsia="Bitstream Vera Sans" w:hAnsi="Nimbus Roman No9 L" w:cs="Nimbus Sans L"/>
      <w:sz w:val="24"/>
      <w:szCs w:val="24"/>
    </w:rPr>
  </w:style>
  <w:style w:type="paragraph" w:customStyle="1" w:styleId="xl22">
    <w:name w:val="xl22"/>
    <w:basedOn w:val="a"/>
    <w:rsid w:val="008F76E6"/>
    <w:pPr>
      <w:widowControl/>
      <w:pBdr>
        <w:top w:val="single" w:sz="4" w:space="0" w:color="000000"/>
        <w:left w:val="single" w:sz="4" w:space="0" w:color="000000"/>
        <w:bottom w:val="single" w:sz="4" w:space="0" w:color="000000"/>
        <w:right w:val="single" w:sz="4" w:space="0" w:color="000000"/>
      </w:pBdr>
      <w:spacing w:before="100" w:after="100"/>
      <w:jc w:val="center"/>
      <w:textAlignment w:val="top"/>
    </w:pPr>
    <w:rPr>
      <w:color w:val="FF0000"/>
      <w:szCs w:val="24"/>
    </w:rPr>
  </w:style>
  <w:style w:type="paragraph" w:customStyle="1" w:styleId="xl23">
    <w:name w:val="xl23"/>
    <w:basedOn w:val="a"/>
    <w:rsid w:val="008F76E6"/>
    <w:pPr>
      <w:widowControl/>
      <w:pBdr>
        <w:top w:val="single" w:sz="4" w:space="0" w:color="000000"/>
        <w:left w:val="single" w:sz="4" w:space="0" w:color="000000"/>
        <w:bottom w:val="single" w:sz="4" w:space="0" w:color="000000"/>
        <w:right w:val="single" w:sz="4" w:space="0" w:color="000000"/>
      </w:pBdr>
      <w:spacing w:before="100" w:after="100"/>
      <w:jc w:val="center"/>
    </w:pPr>
    <w:rPr>
      <w:szCs w:val="24"/>
    </w:rPr>
  </w:style>
  <w:style w:type="paragraph" w:customStyle="1" w:styleId="xl24">
    <w:name w:val="xl24"/>
    <w:basedOn w:val="a"/>
    <w:rsid w:val="008F76E6"/>
    <w:pPr>
      <w:widowControl/>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eastAsia="Arial CYR" w:hAnsi="Arial CYR" w:cs="Arial CYR"/>
      <w:color w:val="FF0000"/>
      <w:szCs w:val="24"/>
    </w:rPr>
  </w:style>
  <w:style w:type="paragraph" w:customStyle="1" w:styleId="xl25">
    <w:name w:val="xl25"/>
    <w:basedOn w:val="a"/>
    <w:rsid w:val="008F76E6"/>
    <w:pPr>
      <w:widowControl/>
      <w:pBdr>
        <w:top w:val="single" w:sz="4" w:space="0" w:color="000000"/>
        <w:left w:val="single" w:sz="4" w:space="0" w:color="000000"/>
        <w:bottom w:val="single" w:sz="4" w:space="0" w:color="000000"/>
        <w:right w:val="single" w:sz="4" w:space="0" w:color="000000"/>
      </w:pBdr>
      <w:spacing w:before="100" w:after="100"/>
    </w:pPr>
    <w:rPr>
      <w:szCs w:val="24"/>
    </w:rPr>
  </w:style>
  <w:style w:type="paragraph" w:customStyle="1" w:styleId="23">
    <w:name w:val="Стиль2"/>
    <w:basedOn w:val="Text"/>
    <w:rsid w:val="008F76E6"/>
    <w:rPr>
      <w:rFonts w:ascii="Times New Roman" w:eastAsia="Times New Roman" w:hAnsi="Times New Roman" w:cs="Times New Roman"/>
      <w:sz w:val="22"/>
      <w:szCs w:val="22"/>
    </w:rPr>
  </w:style>
  <w:style w:type="paragraph" w:customStyle="1" w:styleId="14">
    <w:name w:val="Стиль1"/>
    <w:basedOn w:val="Textbody"/>
    <w:rsid w:val="008F76E6"/>
    <w:pPr>
      <w:widowControl/>
      <w:ind w:right="0"/>
      <w:jc w:val="center"/>
    </w:pPr>
    <w:rPr>
      <w:sz w:val="26"/>
      <w:szCs w:val="26"/>
    </w:rPr>
  </w:style>
  <w:style w:type="paragraph" w:customStyle="1" w:styleId="afd">
    <w:name w:val="Нормальный (таблица)"/>
    <w:basedOn w:val="a"/>
    <w:next w:val="a"/>
    <w:rsid w:val="008F76E6"/>
    <w:pPr>
      <w:autoSpaceDE w:val="0"/>
    </w:pPr>
    <w:rPr>
      <w:rFonts w:ascii="Arial" w:eastAsia="Arial" w:hAnsi="Arial" w:cs="Arial"/>
      <w:sz w:val="26"/>
      <w:szCs w:val="26"/>
    </w:rPr>
  </w:style>
  <w:style w:type="paragraph" w:customStyle="1" w:styleId="afe">
    <w:name w:val="Прижатый влево"/>
    <w:basedOn w:val="a"/>
    <w:next w:val="a"/>
    <w:rsid w:val="008F76E6"/>
    <w:pPr>
      <w:autoSpaceDE w:val="0"/>
    </w:pPr>
    <w:rPr>
      <w:rFonts w:ascii="Arial" w:eastAsia="Arial" w:hAnsi="Arial" w:cs="Arial"/>
      <w:sz w:val="26"/>
      <w:szCs w:val="26"/>
    </w:rPr>
  </w:style>
  <w:style w:type="paragraph" w:customStyle="1" w:styleId="pcenter">
    <w:name w:val="pcenter"/>
    <w:basedOn w:val="a"/>
    <w:rsid w:val="008F76E6"/>
    <w:pPr>
      <w:widowControl/>
      <w:spacing w:before="100" w:after="100"/>
    </w:pPr>
    <w:rPr>
      <w:rFonts w:eastAsia="Calibri"/>
      <w:szCs w:val="24"/>
    </w:rPr>
  </w:style>
  <w:style w:type="paragraph" w:customStyle="1" w:styleId="rvps1">
    <w:name w:val="rvps1"/>
    <w:basedOn w:val="a"/>
    <w:rsid w:val="008F76E6"/>
    <w:pPr>
      <w:widowControl/>
      <w:spacing w:before="100" w:after="100"/>
    </w:pPr>
    <w:rPr>
      <w:rFonts w:eastAsia="Calibri"/>
      <w:szCs w:val="24"/>
    </w:rPr>
  </w:style>
  <w:style w:type="paragraph" w:styleId="aff">
    <w:name w:val="No Spacing"/>
    <w:rsid w:val="008F76E6"/>
    <w:pPr>
      <w:suppressAutoHyphens/>
    </w:pPr>
    <w:rPr>
      <w:rFonts w:ascii="Calibri" w:eastAsia="Calibri" w:hAnsi="Calibri" w:cs="Calibri"/>
      <w:sz w:val="22"/>
      <w:szCs w:val="22"/>
      <w:lang w:eastAsia="ar-SA"/>
    </w:rPr>
  </w:style>
  <w:style w:type="paragraph" w:customStyle="1" w:styleId="Default">
    <w:name w:val="Default"/>
    <w:rsid w:val="008F76E6"/>
    <w:pPr>
      <w:suppressAutoHyphens/>
      <w:autoSpaceDE w:val="0"/>
    </w:pPr>
    <w:rPr>
      <w:rFonts w:ascii="Arial" w:eastAsia="Arial" w:hAnsi="Arial" w:cs="Arial"/>
      <w:color w:val="000000"/>
      <w:sz w:val="24"/>
      <w:szCs w:val="24"/>
    </w:rPr>
  </w:style>
  <w:style w:type="paragraph" w:customStyle="1" w:styleId="s1">
    <w:name w:val="s_1"/>
    <w:basedOn w:val="a"/>
    <w:rsid w:val="008F76E6"/>
    <w:pPr>
      <w:widowControl/>
      <w:spacing w:before="100" w:after="100"/>
    </w:pPr>
    <w:rPr>
      <w:szCs w:val="24"/>
    </w:rPr>
  </w:style>
  <w:style w:type="paragraph" w:customStyle="1" w:styleId="formattext">
    <w:name w:val="formattext"/>
    <w:basedOn w:val="a"/>
    <w:rsid w:val="008F76E6"/>
    <w:pPr>
      <w:widowControl/>
      <w:spacing w:before="100" w:after="100"/>
    </w:pPr>
    <w:rPr>
      <w:szCs w:val="24"/>
    </w:rPr>
  </w:style>
  <w:style w:type="paragraph" w:styleId="aff0">
    <w:name w:val="annotation text"/>
    <w:basedOn w:val="a"/>
    <w:rsid w:val="008F76E6"/>
    <w:rPr>
      <w:sz w:val="20"/>
    </w:rPr>
  </w:style>
  <w:style w:type="paragraph" w:styleId="aff1">
    <w:name w:val="annotation subject"/>
    <w:basedOn w:val="aff0"/>
    <w:next w:val="aff0"/>
    <w:rsid w:val="008F76E6"/>
    <w:rPr>
      <w:b/>
      <w:bCs/>
    </w:rPr>
  </w:style>
  <w:style w:type="paragraph" w:styleId="aff2">
    <w:name w:val="Revision"/>
    <w:rsid w:val="008F76E6"/>
    <w:pPr>
      <w:suppressAutoHyphens/>
    </w:pPr>
    <w:rPr>
      <w:sz w:val="24"/>
    </w:rPr>
  </w:style>
  <w:style w:type="paragraph" w:customStyle="1" w:styleId="Framecontents">
    <w:name w:val="Frame contents"/>
    <w:basedOn w:val="Standard"/>
    <w:rsid w:val="008F76E6"/>
  </w:style>
  <w:style w:type="character" w:customStyle="1" w:styleId="15">
    <w:name w:val="Заголовок 1 Знак"/>
    <w:aliases w:val="новая страница Знак,Раздел 1 Знак"/>
    <w:rsid w:val="008F76E6"/>
    <w:rPr>
      <w:rFonts w:eastAsia="Times New Roman"/>
      <w:b/>
      <w:sz w:val="28"/>
    </w:rPr>
  </w:style>
  <w:style w:type="character" w:customStyle="1" w:styleId="24">
    <w:name w:val="Заголовок 2 Знак"/>
    <w:rsid w:val="008F76E6"/>
    <w:rPr>
      <w:rFonts w:eastAsia="Times New Roman"/>
      <w:b/>
      <w:bCs/>
      <w:sz w:val="28"/>
    </w:rPr>
  </w:style>
  <w:style w:type="character" w:customStyle="1" w:styleId="aff3">
    <w:name w:val="Текст выноски Знак"/>
    <w:rsid w:val="008F76E6"/>
    <w:rPr>
      <w:rFonts w:ascii="Tahoma" w:eastAsia="Tahoma" w:hAnsi="Tahoma" w:cs="Tahoma"/>
      <w:sz w:val="16"/>
      <w:szCs w:val="16"/>
    </w:rPr>
  </w:style>
  <w:style w:type="character" w:customStyle="1" w:styleId="aff4">
    <w:name w:val="Основной текст Знак"/>
    <w:rsid w:val="008F76E6"/>
    <w:rPr>
      <w:sz w:val="28"/>
    </w:rPr>
  </w:style>
  <w:style w:type="character" w:styleId="aff5">
    <w:name w:val="Hyperlink"/>
    <w:rsid w:val="008F76E6"/>
    <w:rPr>
      <w:color w:val="0563C1"/>
      <w:u w:val="single"/>
    </w:rPr>
  </w:style>
  <w:style w:type="character" w:customStyle="1" w:styleId="aff6">
    <w:name w:val="Верхний колонтитул Знак"/>
    <w:basedOn w:val="a0"/>
    <w:rsid w:val="008F76E6"/>
  </w:style>
  <w:style w:type="character" w:customStyle="1" w:styleId="aff7">
    <w:name w:val="Нижний колонтитул Знак"/>
    <w:basedOn w:val="a0"/>
    <w:rsid w:val="008F76E6"/>
  </w:style>
  <w:style w:type="character" w:customStyle="1" w:styleId="ConsPlusNormal0">
    <w:name w:val="ConsPlusNormal Знак"/>
    <w:rsid w:val="008F76E6"/>
    <w:rPr>
      <w:rFonts w:ascii="Arial" w:eastAsia="Arial" w:hAnsi="Arial" w:cs="Arial"/>
    </w:rPr>
  </w:style>
  <w:style w:type="character" w:customStyle="1" w:styleId="aff8">
    <w:name w:val="Подзаголовок Знак"/>
    <w:rsid w:val="008F76E6"/>
    <w:rPr>
      <w:b/>
      <w:sz w:val="28"/>
      <w:szCs w:val="24"/>
    </w:rPr>
  </w:style>
  <w:style w:type="character" w:styleId="aff9">
    <w:name w:val="Emphasis"/>
    <w:rsid w:val="008F76E6"/>
    <w:rPr>
      <w:i/>
      <w:iCs/>
    </w:rPr>
  </w:style>
  <w:style w:type="character" w:customStyle="1" w:styleId="32">
    <w:name w:val="Заголовок 3 Знак"/>
    <w:aliases w:val="Заголовок 58 Знак"/>
    <w:rsid w:val="008F76E6"/>
    <w:rPr>
      <w:rFonts w:ascii="Calibri Light" w:eastAsia="Times New Roman" w:hAnsi="Calibri Light" w:cs="Times New Roman"/>
      <w:color w:val="1F4D78"/>
      <w:sz w:val="24"/>
      <w:szCs w:val="24"/>
    </w:rPr>
  </w:style>
  <w:style w:type="character" w:customStyle="1" w:styleId="60">
    <w:name w:val="Заголовок 6 Знак"/>
    <w:rsid w:val="008F76E6"/>
    <w:rPr>
      <w:rFonts w:ascii="Calibri Light" w:eastAsia="Times New Roman" w:hAnsi="Calibri Light" w:cs="Times New Roman"/>
      <w:color w:val="1F4D78"/>
    </w:rPr>
  </w:style>
  <w:style w:type="character" w:customStyle="1" w:styleId="33">
    <w:name w:val="Основной текст с отступом 3 Знак"/>
    <w:aliases w:val="Знак Знак1, Знак Знак2, Знак Знак1"/>
    <w:rsid w:val="008F76E6"/>
    <w:rPr>
      <w:sz w:val="16"/>
      <w:szCs w:val="16"/>
    </w:rPr>
  </w:style>
  <w:style w:type="character" w:customStyle="1" w:styleId="40">
    <w:name w:val="Заголовок 4 Знак"/>
    <w:rsid w:val="008F76E6"/>
    <w:rPr>
      <w:sz w:val="28"/>
      <w:szCs w:val="24"/>
    </w:rPr>
  </w:style>
  <w:style w:type="character" w:customStyle="1" w:styleId="50">
    <w:name w:val="Заголовок 5 Знак"/>
    <w:rsid w:val="008F76E6"/>
    <w:rPr>
      <w:b/>
      <w:sz w:val="18"/>
      <w:lang w:val="en-US"/>
    </w:rPr>
  </w:style>
  <w:style w:type="character" w:customStyle="1" w:styleId="70">
    <w:name w:val="Заголовок 7 Знак"/>
    <w:rsid w:val="008F76E6"/>
    <w:rPr>
      <w:sz w:val="28"/>
      <w:szCs w:val="24"/>
    </w:rPr>
  </w:style>
  <w:style w:type="character" w:customStyle="1" w:styleId="81">
    <w:name w:val="Заголовок 8 Знак"/>
    <w:rsid w:val="008F76E6"/>
    <w:rPr>
      <w:color w:val="000000"/>
      <w:sz w:val="28"/>
    </w:rPr>
  </w:style>
  <w:style w:type="character" w:customStyle="1" w:styleId="90">
    <w:name w:val="Заголовок 9 Знак"/>
    <w:rsid w:val="008F76E6"/>
    <w:rPr>
      <w:b/>
      <w:bCs/>
      <w:sz w:val="28"/>
      <w:szCs w:val="24"/>
    </w:rPr>
  </w:style>
  <w:style w:type="character" w:customStyle="1" w:styleId="affa">
    <w:name w:val="Основной текст с отступом Знак"/>
    <w:rsid w:val="008F76E6"/>
    <w:rPr>
      <w:sz w:val="28"/>
    </w:rPr>
  </w:style>
  <w:style w:type="character" w:customStyle="1" w:styleId="25">
    <w:name w:val="Основной текст с отступом 2 Знак"/>
    <w:rsid w:val="008F76E6"/>
    <w:rPr>
      <w:sz w:val="24"/>
      <w:szCs w:val="24"/>
    </w:rPr>
  </w:style>
  <w:style w:type="character" w:customStyle="1" w:styleId="affb">
    <w:name w:val="Название Знак"/>
    <w:rsid w:val="008F76E6"/>
    <w:rPr>
      <w:b/>
      <w:bCs/>
      <w:sz w:val="32"/>
      <w:szCs w:val="24"/>
    </w:rPr>
  </w:style>
  <w:style w:type="character" w:customStyle="1" w:styleId="affc">
    <w:name w:val="Текст Знак"/>
    <w:aliases w:val=" Знак Знак, Знак1 Знак,Знак21 Знак"/>
    <w:link w:val="affd"/>
    <w:rsid w:val="008F76E6"/>
    <w:rPr>
      <w:rFonts w:ascii="Courier New" w:eastAsia="Courier New" w:hAnsi="Courier New" w:cs="Courier New"/>
    </w:rPr>
  </w:style>
  <w:style w:type="character" w:styleId="affe">
    <w:name w:val="page number"/>
    <w:basedOn w:val="a0"/>
    <w:rsid w:val="008F76E6"/>
  </w:style>
  <w:style w:type="character" w:customStyle="1" w:styleId="26">
    <w:name w:val="Основной текст 2 Знак"/>
    <w:rsid w:val="008F76E6"/>
    <w:rPr>
      <w:sz w:val="28"/>
    </w:rPr>
  </w:style>
  <w:style w:type="character" w:customStyle="1" w:styleId="afff">
    <w:name w:val="Схема документа Знак"/>
    <w:rsid w:val="008F76E6"/>
    <w:rPr>
      <w:rFonts w:ascii="Tahoma" w:eastAsia="Tahoma" w:hAnsi="Tahoma" w:cs="Tahoma"/>
      <w:sz w:val="24"/>
      <w:szCs w:val="24"/>
      <w:shd w:val="clear" w:color="auto" w:fill="000080"/>
    </w:rPr>
  </w:style>
  <w:style w:type="character" w:customStyle="1" w:styleId="34">
    <w:name w:val="Основной текст 3 Знак"/>
    <w:rsid w:val="008F76E6"/>
    <w:rPr>
      <w:b/>
      <w:bCs/>
      <w:sz w:val="28"/>
      <w:szCs w:val="24"/>
    </w:rPr>
  </w:style>
  <w:style w:type="character" w:customStyle="1" w:styleId="afff0">
    <w:name w:val="Гипертекстовая ссылка"/>
    <w:rsid w:val="008F76E6"/>
    <w:rPr>
      <w:b/>
      <w:bCs/>
      <w:color w:val="008000"/>
      <w:szCs w:val="20"/>
      <w:u w:val="single"/>
    </w:rPr>
  </w:style>
  <w:style w:type="character" w:customStyle="1" w:styleId="HTML0">
    <w:name w:val="Стандартный HTML Знак"/>
    <w:rsid w:val="008F76E6"/>
    <w:rPr>
      <w:rFonts w:ascii="Courier New" w:eastAsia="Courier New" w:hAnsi="Courier New" w:cs="Courier New"/>
      <w:szCs w:val="24"/>
    </w:rPr>
  </w:style>
  <w:style w:type="character" w:styleId="afff1">
    <w:name w:val="FollowedHyperlink"/>
    <w:rsid w:val="008F76E6"/>
    <w:rPr>
      <w:color w:val="800080"/>
      <w:u w:val="single"/>
    </w:rPr>
  </w:style>
  <w:style w:type="character" w:customStyle="1" w:styleId="16">
    <w:name w:val="Основной текст Знак1"/>
    <w:rsid w:val="008F76E6"/>
    <w:rPr>
      <w:sz w:val="28"/>
    </w:rPr>
  </w:style>
  <w:style w:type="character" w:customStyle="1" w:styleId="afff2">
    <w:name w:val="Красная строка Знак"/>
    <w:rsid w:val="008F76E6"/>
    <w:rPr>
      <w:sz w:val="24"/>
      <w:szCs w:val="24"/>
    </w:rPr>
  </w:style>
  <w:style w:type="character" w:customStyle="1" w:styleId="27">
    <w:name w:val="Знак Знак Знак2"/>
    <w:rsid w:val="008F76E6"/>
    <w:rPr>
      <w:rFonts w:ascii="Courier New" w:eastAsia="Times New Roman" w:hAnsi="Courier New" w:cs="Courier New"/>
      <w:sz w:val="20"/>
      <w:szCs w:val="20"/>
      <w:lang w:eastAsia="ru-RU"/>
    </w:rPr>
  </w:style>
  <w:style w:type="character" w:customStyle="1" w:styleId="82">
    <w:name w:val="Знак Знак8"/>
    <w:rsid w:val="008F76E6"/>
    <w:rPr>
      <w:rFonts w:ascii="Arial" w:eastAsia="Times New Roman" w:hAnsi="Arial" w:cs="Arial"/>
      <w:b/>
      <w:bCs/>
    </w:rPr>
  </w:style>
  <w:style w:type="character" w:customStyle="1" w:styleId="58">
    <w:name w:val="Заголовок 58 Знак Знак Знак"/>
    <w:rsid w:val="008F76E6"/>
    <w:rPr>
      <w:rFonts w:ascii="Arial" w:eastAsia="Arial" w:hAnsi="Arial" w:cs="Arial"/>
      <w:b/>
      <w:bCs/>
      <w:sz w:val="26"/>
      <w:szCs w:val="26"/>
      <w:lang w:val="ru-RU" w:eastAsia="ru-RU" w:bidi="ar-SA"/>
    </w:rPr>
  </w:style>
  <w:style w:type="character" w:customStyle="1" w:styleId="postbody1">
    <w:name w:val="postbody1"/>
    <w:rsid w:val="008F76E6"/>
    <w:rPr>
      <w:sz w:val="20"/>
      <w:szCs w:val="20"/>
    </w:rPr>
  </w:style>
  <w:style w:type="character" w:customStyle="1" w:styleId="Absatz-Standardschriftart">
    <w:name w:val="Absatz-Standardschriftart"/>
    <w:rsid w:val="008F76E6"/>
  </w:style>
  <w:style w:type="character" w:customStyle="1" w:styleId="WW-Absatz-Standardschriftart">
    <w:name w:val="WW-Absatz-Standardschriftart"/>
    <w:rsid w:val="008F76E6"/>
  </w:style>
  <w:style w:type="character" w:customStyle="1" w:styleId="WW-Absatz-Standardschriftart1">
    <w:name w:val="WW-Absatz-Standardschriftart1"/>
    <w:rsid w:val="008F76E6"/>
  </w:style>
  <w:style w:type="character" w:customStyle="1" w:styleId="WW-Absatz-Standardschriftart11">
    <w:name w:val="WW-Absatz-Standardschriftart11"/>
    <w:rsid w:val="008F76E6"/>
  </w:style>
  <w:style w:type="character" w:customStyle="1" w:styleId="NumberingSymbols">
    <w:name w:val="Numbering Symbols"/>
    <w:rsid w:val="008F76E6"/>
  </w:style>
  <w:style w:type="character" w:customStyle="1" w:styleId="580">
    <w:name w:val="Заголовок 58 Знак Знак"/>
    <w:rsid w:val="008F76E6"/>
    <w:rPr>
      <w:sz w:val="28"/>
      <w:szCs w:val="24"/>
    </w:rPr>
  </w:style>
  <w:style w:type="character" w:customStyle="1" w:styleId="210">
    <w:name w:val="Знак2 Знак1"/>
    <w:rsid w:val="008F76E6"/>
    <w:rPr>
      <w:sz w:val="28"/>
      <w:lang w:val="ru-RU" w:eastAsia="ru-RU" w:bidi="ar-SA"/>
    </w:rPr>
  </w:style>
  <w:style w:type="character" w:customStyle="1" w:styleId="afff3">
    <w:name w:val="Знак Знак Знак"/>
    <w:rsid w:val="008F76E6"/>
    <w:rPr>
      <w:b/>
      <w:sz w:val="28"/>
      <w:szCs w:val="24"/>
      <w:lang w:val="ru-RU" w:eastAsia="ru-RU" w:bidi="ar-SA"/>
    </w:rPr>
  </w:style>
  <w:style w:type="character" w:customStyle="1" w:styleId="120">
    <w:name w:val="Знак Знак12"/>
    <w:rsid w:val="008F76E6"/>
    <w:rPr>
      <w:sz w:val="28"/>
      <w:szCs w:val="24"/>
      <w:lang w:val="ru-RU" w:eastAsia="ru-RU" w:bidi="ar-SA"/>
    </w:rPr>
  </w:style>
  <w:style w:type="character" w:customStyle="1" w:styleId="28">
    <w:name w:val="Стиль2 Знак"/>
    <w:rsid w:val="008F76E6"/>
    <w:rPr>
      <w:sz w:val="22"/>
      <w:szCs w:val="22"/>
    </w:rPr>
  </w:style>
  <w:style w:type="character" w:customStyle="1" w:styleId="17">
    <w:name w:val="Стиль1 Знак"/>
    <w:rsid w:val="008F76E6"/>
    <w:rPr>
      <w:sz w:val="26"/>
      <w:szCs w:val="26"/>
    </w:rPr>
  </w:style>
  <w:style w:type="character" w:customStyle="1" w:styleId="afff4">
    <w:name w:val="Знак Знак Знак Знак Знак"/>
    <w:rsid w:val="008F76E6"/>
    <w:rPr>
      <w:sz w:val="28"/>
      <w:szCs w:val="24"/>
    </w:rPr>
  </w:style>
  <w:style w:type="character" w:customStyle="1" w:styleId="71">
    <w:name w:val="Знак Знак7"/>
    <w:rsid w:val="008F76E6"/>
    <w:rPr>
      <w:b/>
      <w:sz w:val="28"/>
      <w:szCs w:val="24"/>
      <w:lang w:val="ru-RU" w:eastAsia="ru-RU" w:bidi="ar-SA"/>
    </w:rPr>
  </w:style>
  <w:style w:type="character" w:customStyle="1" w:styleId="afff5">
    <w:name w:val="Абзац списка Знак"/>
    <w:rsid w:val="008F76E6"/>
  </w:style>
  <w:style w:type="character" w:customStyle="1" w:styleId="afff6">
    <w:name w:val="Без интервала Знак"/>
    <w:rsid w:val="008F76E6"/>
    <w:rPr>
      <w:rFonts w:ascii="Calibri" w:eastAsia="Calibri" w:hAnsi="Calibri" w:cs="Calibri"/>
      <w:sz w:val="22"/>
      <w:szCs w:val="22"/>
      <w:lang w:eastAsia="ar-SA"/>
    </w:rPr>
  </w:style>
  <w:style w:type="character" w:customStyle="1" w:styleId="18">
    <w:name w:val="Название Знак1"/>
    <w:rsid w:val="008F76E6"/>
    <w:rPr>
      <w:rFonts w:ascii="Calibri Light" w:eastAsia="Times New Roman" w:hAnsi="Calibri Light" w:cs="Times New Roman"/>
      <w:spacing w:val="-10"/>
      <w:kern w:val="3"/>
      <w:sz w:val="56"/>
      <w:szCs w:val="56"/>
    </w:rPr>
  </w:style>
  <w:style w:type="character" w:styleId="afff7">
    <w:name w:val="annotation reference"/>
    <w:rsid w:val="008F76E6"/>
    <w:rPr>
      <w:sz w:val="16"/>
      <w:szCs w:val="16"/>
    </w:rPr>
  </w:style>
  <w:style w:type="character" w:customStyle="1" w:styleId="afff8">
    <w:name w:val="Текст примечания Знак"/>
    <w:basedOn w:val="a0"/>
    <w:rsid w:val="008F76E6"/>
  </w:style>
  <w:style w:type="character" w:customStyle="1" w:styleId="afff9">
    <w:name w:val="Тема примечания Знак"/>
    <w:rsid w:val="008F76E6"/>
    <w:rPr>
      <w:b/>
      <w:bCs/>
    </w:rPr>
  </w:style>
  <w:style w:type="character" w:customStyle="1" w:styleId="Internetlink">
    <w:name w:val="Internet link"/>
    <w:rsid w:val="008F76E6"/>
    <w:rPr>
      <w:color w:val="000080"/>
      <w:u w:val="single"/>
    </w:rPr>
  </w:style>
  <w:style w:type="paragraph" w:styleId="afffa">
    <w:name w:val="Body Text"/>
    <w:basedOn w:val="a"/>
    <w:link w:val="29"/>
    <w:uiPriority w:val="99"/>
    <w:semiHidden/>
    <w:unhideWhenUsed/>
    <w:rsid w:val="00E45C62"/>
    <w:pPr>
      <w:spacing w:after="120"/>
    </w:pPr>
  </w:style>
  <w:style w:type="character" w:customStyle="1" w:styleId="29">
    <w:name w:val="Основной текст Знак2"/>
    <w:basedOn w:val="a0"/>
    <w:link w:val="afffa"/>
    <w:uiPriority w:val="99"/>
    <w:semiHidden/>
    <w:rsid w:val="00E45C62"/>
    <w:rPr>
      <w:sz w:val="24"/>
    </w:rPr>
  </w:style>
  <w:style w:type="character" w:customStyle="1" w:styleId="searchresult">
    <w:name w:val="search_result"/>
    <w:basedOn w:val="a0"/>
    <w:rsid w:val="00E22F3D"/>
  </w:style>
  <w:style w:type="character" w:styleId="afffb">
    <w:name w:val="Strong"/>
    <w:basedOn w:val="a0"/>
    <w:uiPriority w:val="22"/>
    <w:qFormat/>
    <w:rsid w:val="00366C49"/>
    <w:rPr>
      <w:b/>
      <w:bCs/>
    </w:rPr>
  </w:style>
  <w:style w:type="paragraph" w:customStyle="1" w:styleId="headertext">
    <w:name w:val="headertext"/>
    <w:basedOn w:val="a"/>
    <w:rsid w:val="00274658"/>
    <w:pPr>
      <w:widowControl/>
      <w:suppressAutoHyphens w:val="0"/>
      <w:autoSpaceDN/>
      <w:snapToGrid/>
      <w:spacing w:before="100" w:beforeAutospacing="1" w:after="100" w:afterAutospacing="1" w:line="240" w:lineRule="auto"/>
      <w:ind w:left="0" w:right="0"/>
      <w:jc w:val="left"/>
      <w:textAlignment w:val="auto"/>
    </w:pPr>
    <w:rPr>
      <w:szCs w:val="24"/>
    </w:rPr>
  </w:style>
  <w:style w:type="table" w:styleId="afffc">
    <w:name w:val="Table Grid"/>
    <w:basedOn w:val="a1"/>
    <w:uiPriority w:val="59"/>
    <w:rsid w:val="003F6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Plain Text"/>
    <w:aliases w:val=" Знак, Знак1,Знак21"/>
    <w:basedOn w:val="a"/>
    <w:link w:val="affc"/>
    <w:rsid w:val="00DD0B86"/>
    <w:pPr>
      <w:widowControl/>
      <w:suppressAutoHyphens w:val="0"/>
      <w:autoSpaceDN/>
      <w:snapToGrid/>
      <w:spacing w:line="240" w:lineRule="auto"/>
      <w:ind w:left="0" w:right="0"/>
      <w:jc w:val="left"/>
      <w:textAlignment w:val="auto"/>
    </w:pPr>
    <w:rPr>
      <w:rFonts w:ascii="Courier New" w:eastAsia="Courier New" w:hAnsi="Courier New" w:cs="Courier New"/>
      <w:sz w:val="20"/>
    </w:rPr>
  </w:style>
  <w:style w:type="character" w:customStyle="1" w:styleId="19">
    <w:name w:val="Текст Знак1"/>
    <w:basedOn w:val="a0"/>
    <w:uiPriority w:val="99"/>
    <w:semiHidden/>
    <w:rsid w:val="00DD0B86"/>
    <w:rPr>
      <w:rFonts w:ascii="Consolas" w:hAnsi="Consolas" w:cs="Consolas"/>
      <w:sz w:val="21"/>
      <w:szCs w:val="21"/>
    </w:rPr>
  </w:style>
  <w:style w:type="paragraph" w:styleId="afffd">
    <w:name w:val="Body Text Indent"/>
    <w:basedOn w:val="a"/>
    <w:link w:val="1a"/>
    <w:uiPriority w:val="99"/>
    <w:semiHidden/>
    <w:unhideWhenUsed/>
    <w:rsid w:val="00C32A1D"/>
    <w:pPr>
      <w:spacing w:after="120"/>
      <w:ind w:left="283"/>
    </w:pPr>
  </w:style>
  <w:style w:type="character" w:customStyle="1" w:styleId="1a">
    <w:name w:val="Основной текст с отступом Знак1"/>
    <w:basedOn w:val="a0"/>
    <w:link w:val="afffd"/>
    <w:uiPriority w:val="99"/>
    <w:semiHidden/>
    <w:rsid w:val="00C32A1D"/>
    <w:rPr>
      <w:sz w:val="24"/>
    </w:rPr>
  </w:style>
  <w:style w:type="character" w:customStyle="1" w:styleId="2a">
    <w:name w:val="Основной текст (2)_"/>
    <w:link w:val="2b"/>
    <w:rsid w:val="00B33B3C"/>
    <w:rPr>
      <w:rFonts w:ascii="Arial" w:eastAsia="Arial" w:hAnsi="Arial" w:cs="Arial"/>
      <w:shd w:val="clear" w:color="auto" w:fill="FFFFFF"/>
    </w:rPr>
  </w:style>
  <w:style w:type="paragraph" w:customStyle="1" w:styleId="2b">
    <w:name w:val="Основной текст (2)"/>
    <w:basedOn w:val="a"/>
    <w:link w:val="2a"/>
    <w:rsid w:val="00B33B3C"/>
    <w:pPr>
      <w:shd w:val="clear" w:color="auto" w:fill="FFFFFF"/>
      <w:suppressAutoHyphens w:val="0"/>
      <w:autoSpaceDN/>
      <w:snapToGrid/>
      <w:spacing w:before="180" w:line="307" w:lineRule="exact"/>
      <w:ind w:left="0" w:right="0" w:hanging="360"/>
      <w:textAlignment w:val="auto"/>
    </w:pPr>
    <w:rPr>
      <w:rFonts w:ascii="Arial" w:eastAsia="Arial" w:hAnsi="Arial" w:cs="Arial"/>
      <w:sz w:val="20"/>
    </w:rPr>
  </w:style>
</w:styles>
</file>

<file path=word/webSettings.xml><?xml version="1.0" encoding="utf-8"?>
<w:webSettings xmlns:r="http://schemas.openxmlformats.org/officeDocument/2006/relationships" xmlns:w="http://schemas.openxmlformats.org/wordprocessingml/2006/main">
  <w:divs>
    <w:div w:id="19354590">
      <w:bodyDiv w:val="1"/>
      <w:marLeft w:val="0"/>
      <w:marRight w:val="0"/>
      <w:marTop w:val="0"/>
      <w:marBottom w:val="0"/>
      <w:divBdr>
        <w:top w:val="none" w:sz="0" w:space="0" w:color="auto"/>
        <w:left w:val="none" w:sz="0" w:space="0" w:color="auto"/>
        <w:bottom w:val="none" w:sz="0" w:space="0" w:color="auto"/>
        <w:right w:val="none" w:sz="0" w:space="0" w:color="auto"/>
      </w:divBdr>
    </w:div>
    <w:div w:id="203564181">
      <w:bodyDiv w:val="1"/>
      <w:marLeft w:val="0"/>
      <w:marRight w:val="0"/>
      <w:marTop w:val="0"/>
      <w:marBottom w:val="0"/>
      <w:divBdr>
        <w:top w:val="none" w:sz="0" w:space="0" w:color="auto"/>
        <w:left w:val="none" w:sz="0" w:space="0" w:color="auto"/>
        <w:bottom w:val="none" w:sz="0" w:space="0" w:color="auto"/>
        <w:right w:val="none" w:sz="0" w:space="0" w:color="auto"/>
      </w:divBdr>
    </w:div>
    <w:div w:id="374426878">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52416655">
      <w:bodyDiv w:val="1"/>
      <w:marLeft w:val="0"/>
      <w:marRight w:val="0"/>
      <w:marTop w:val="0"/>
      <w:marBottom w:val="0"/>
      <w:divBdr>
        <w:top w:val="none" w:sz="0" w:space="0" w:color="auto"/>
        <w:left w:val="none" w:sz="0" w:space="0" w:color="auto"/>
        <w:bottom w:val="none" w:sz="0" w:space="0" w:color="auto"/>
        <w:right w:val="none" w:sz="0" w:space="0" w:color="auto"/>
      </w:divBdr>
    </w:div>
    <w:div w:id="844438768">
      <w:bodyDiv w:val="1"/>
      <w:marLeft w:val="0"/>
      <w:marRight w:val="0"/>
      <w:marTop w:val="0"/>
      <w:marBottom w:val="0"/>
      <w:divBdr>
        <w:top w:val="none" w:sz="0" w:space="0" w:color="auto"/>
        <w:left w:val="none" w:sz="0" w:space="0" w:color="auto"/>
        <w:bottom w:val="none" w:sz="0" w:space="0" w:color="auto"/>
        <w:right w:val="none" w:sz="0" w:space="0" w:color="auto"/>
      </w:divBdr>
    </w:div>
    <w:div w:id="860631661">
      <w:bodyDiv w:val="1"/>
      <w:marLeft w:val="0"/>
      <w:marRight w:val="0"/>
      <w:marTop w:val="0"/>
      <w:marBottom w:val="0"/>
      <w:divBdr>
        <w:top w:val="none" w:sz="0" w:space="0" w:color="auto"/>
        <w:left w:val="none" w:sz="0" w:space="0" w:color="auto"/>
        <w:bottom w:val="none" w:sz="0" w:space="0" w:color="auto"/>
        <w:right w:val="none" w:sz="0" w:space="0" w:color="auto"/>
      </w:divBdr>
    </w:div>
    <w:div w:id="880094473">
      <w:bodyDiv w:val="1"/>
      <w:marLeft w:val="0"/>
      <w:marRight w:val="0"/>
      <w:marTop w:val="0"/>
      <w:marBottom w:val="0"/>
      <w:divBdr>
        <w:top w:val="none" w:sz="0" w:space="0" w:color="auto"/>
        <w:left w:val="none" w:sz="0" w:space="0" w:color="auto"/>
        <w:bottom w:val="none" w:sz="0" w:space="0" w:color="auto"/>
        <w:right w:val="none" w:sz="0" w:space="0" w:color="auto"/>
      </w:divBdr>
    </w:div>
    <w:div w:id="961884781">
      <w:bodyDiv w:val="1"/>
      <w:marLeft w:val="0"/>
      <w:marRight w:val="0"/>
      <w:marTop w:val="0"/>
      <w:marBottom w:val="0"/>
      <w:divBdr>
        <w:top w:val="none" w:sz="0" w:space="0" w:color="auto"/>
        <w:left w:val="none" w:sz="0" w:space="0" w:color="auto"/>
        <w:bottom w:val="none" w:sz="0" w:space="0" w:color="auto"/>
        <w:right w:val="none" w:sz="0" w:space="0" w:color="auto"/>
      </w:divBdr>
      <w:divsChild>
        <w:div w:id="1445803573">
          <w:marLeft w:val="0"/>
          <w:marRight w:val="0"/>
          <w:marTop w:val="0"/>
          <w:marBottom w:val="0"/>
          <w:divBdr>
            <w:top w:val="none" w:sz="0" w:space="0" w:color="auto"/>
            <w:left w:val="none" w:sz="0" w:space="0" w:color="auto"/>
            <w:bottom w:val="none" w:sz="0" w:space="0" w:color="auto"/>
            <w:right w:val="none" w:sz="0" w:space="0" w:color="auto"/>
          </w:divBdr>
          <w:divsChild>
            <w:div w:id="776288619">
              <w:marLeft w:val="0"/>
              <w:marRight w:val="0"/>
              <w:marTop w:val="0"/>
              <w:marBottom w:val="0"/>
              <w:divBdr>
                <w:top w:val="none" w:sz="0" w:space="0" w:color="auto"/>
                <w:left w:val="none" w:sz="0" w:space="0" w:color="auto"/>
                <w:bottom w:val="none" w:sz="0" w:space="0" w:color="auto"/>
                <w:right w:val="none" w:sz="0" w:space="0" w:color="auto"/>
              </w:divBdr>
              <w:divsChild>
                <w:div w:id="24819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752">
          <w:marLeft w:val="0"/>
          <w:marRight w:val="0"/>
          <w:marTop w:val="0"/>
          <w:marBottom w:val="0"/>
          <w:divBdr>
            <w:top w:val="none" w:sz="0" w:space="0" w:color="auto"/>
            <w:left w:val="none" w:sz="0" w:space="0" w:color="auto"/>
            <w:bottom w:val="none" w:sz="0" w:space="0" w:color="auto"/>
            <w:right w:val="none" w:sz="0" w:space="0" w:color="auto"/>
          </w:divBdr>
          <w:divsChild>
            <w:div w:id="197476116">
              <w:marLeft w:val="0"/>
              <w:marRight w:val="0"/>
              <w:marTop w:val="0"/>
              <w:marBottom w:val="0"/>
              <w:divBdr>
                <w:top w:val="none" w:sz="0" w:space="0" w:color="auto"/>
                <w:left w:val="none" w:sz="0" w:space="0" w:color="auto"/>
                <w:bottom w:val="none" w:sz="0" w:space="0" w:color="auto"/>
                <w:right w:val="none" w:sz="0" w:space="0" w:color="auto"/>
              </w:divBdr>
              <w:divsChild>
                <w:div w:id="53373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331404">
      <w:bodyDiv w:val="1"/>
      <w:marLeft w:val="0"/>
      <w:marRight w:val="0"/>
      <w:marTop w:val="0"/>
      <w:marBottom w:val="0"/>
      <w:divBdr>
        <w:top w:val="none" w:sz="0" w:space="0" w:color="auto"/>
        <w:left w:val="none" w:sz="0" w:space="0" w:color="auto"/>
        <w:bottom w:val="none" w:sz="0" w:space="0" w:color="auto"/>
        <w:right w:val="none" w:sz="0" w:space="0" w:color="auto"/>
      </w:divBdr>
    </w:div>
    <w:div w:id="1170214451">
      <w:bodyDiv w:val="1"/>
      <w:marLeft w:val="0"/>
      <w:marRight w:val="0"/>
      <w:marTop w:val="0"/>
      <w:marBottom w:val="0"/>
      <w:divBdr>
        <w:top w:val="none" w:sz="0" w:space="0" w:color="auto"/>
        <w:left w:val="none" w:sz="0" w:space="0" w:color="auto"/>
        <w:bottom w:val="none" w:sz="0" w:space="0" w:color="auto"/>
        <w:right w:val="none" w:sz="0" w:space="0" w:color="auto"/>
      </w:divBdr>
    </w:div>
    <w:div w:id="1182864604">
      <w:bodyDiv w:val="1"/>
      <w:marLeft w:val="0"/>
      <w:marRight w:val="0"/>
      <w:marTop w:val="0"/>
      <w:marBottom w:val="0"/>
      <w:divBdr>
        <w:top w:val="none" w:sz="0" w:space="0" w:color="auto"/>
        <w:left w:val="none" w:sz="0" w:space="0" w:color="auto"/>
        <w:bottom w:val="none" w:sz="0" w:space="0" w:color="auto"/>
        <w:right w:val="none" w:sz="0" w:space="0" w:color="auto"/>
      </w:divBdr>
    </w:div>
    <w:div w:id="1236939628">
      <w:bodyDiv w:val="1"/>
      <w:marLeft w:val="0"/>
      <w:marRight w:val="0"/>
      <w:marTop w:val="0"/>
      <w:marBottom w:val="0"/>
      <w:divBdr>
        <w:top w:val="none" w:sz="0" w:space="0" w:color="auto"/>
        <w:left w:val="none" w:sz="0" w:space="0" w:color="auto"/>
        <w:bottom w:val="none" w:sz="0" w:space="0" w:color="auto"/>
        <w:right w:val="none" w:sz="0" w:space="0" w:color="auto"/>
      </w:divBdr>
    </w:div>
    <w:div w:id="1238397848">
      <w:bodyDiv w:val="1"/>
      <w:marLeft w:val="0"/>
      <w:marRight w:val="0"/>
      <w:marTop w:val="0"/>
      <w:marBottom w:val="0"/>
      <w:divBdr>
        <w:top w:val="none" w:sz="0" w:space="0" w:color="auto"/>
        <w:left w:val="none" w:sz="0" w:space="0" w:color="auto"/>
        <w:bottom w:val="none" w:sz="0" w:space="0" w:color="auto"/>
        <w:right w:val="none" w:sz="0" w:space="0" w:color="auto"/>
      </w:divBdr>
    </w:div>
    <w:div w:id="1348287862">
      <w:bodyDiv w:val="1"/>
      <w:marLeft w:val="0"/>
      <w:marRight w:val="0"/>
      <w:marTop w:val="0"/>
      <w:marBottom w:val="0"/>
      <w:divBdr>
        <w:top w:val="none" w:sz="0" w:space="0" w:color="auto"/>
        <w:left w:val="none" w:sz="0" w:space="0" w:color="auto"/>
        <w:bottom w:val="none" w:sz="0" w:space="0" w:color="auto"/>
        <w:right w:val="none" w:sz="0" w:space="0" w:color="auto"/>
      </w:divBdr>
    </w:div>
    <w:div w:id="1485508843">
      <w:bodyDiv w:val="1"/>
      <w:marLeft w:val="0"/>
      <w:marRight w:val="0"/>
      <w:marTop w:val="0"/>
      <w:marBottom w:val="0"/>
      <w:divBdr>
        <w:top w:val="none" w:sz="0" w:space="0" w:color="auto"/>
        <w:left w:val="none" w:sz="0" w:space="0" w:color="auto"/>
        <w:bottom w:val="none" w:sz="0" w:space="0" w:color="auto"/>
        <w:right w:val="none" w:sz="0" w:space="0" w:color="auto"/>
      </w:divBdr>
    </w:div>
    <w:div w:id="1577209417">
      <w:bodyDiv w:val="1"/>
      <w:marLeft w:val="0"/>
      <w:marRight w:val="0"/>
      <w:marTop w:val="0"/>
      <w:marBottom w:val="0"/>
      <w:divBdr>
        <w:top w:val="none" w:sz="0" w:space="0" w:color="auto"/>
        <w:left w:val="none" w:sz="0" w:space="0" w:color="auto"/>
        <w:bottom w:val="none" w:sz="0" w:space="0" w:color="auto"/>
        <w:right w:val="none" w:sz="0" w:space="0" w:color="auto"/>
      </w:divBdr>
    </w:div>
    <w:div w:id="1704406735">
      <w:bodyDiv w:val="1"/>
      <w:marLeft w:val="0"/>
      <w:marRight w:val="0"/>
      <w:marTop w:val="0"/>
      <w:marBottom w:val="0"/>
      <w:divBdr>
        <w:top w:val="none" w:sz="0" w:space="0" w:color="auto"/>
        <w:left w:val="none" w:sz="0" w:space="0" w:color="auto"/>
        <w:bottom w:val="none" w:sz="0" w:space="0" w:color="auto"/>
        <w:right w:val="none" w:sz="0" w:space="0" w:color="auto"/>
      </w:divBdr>
    </w:div>
    <w:div w:id="1856650025">
      <w:bodyDiv w:val="1"/>
      <w:marLeft w:val="0"/>
      <w:marRight w:val="0"/>
      <w:marTop w:val="0"/>
      <w:marBottom w:val="0"/>
      <w:divBdr>
        <w:top w:val="none" w:sz="0" w:space="0" w:color="auto"/>
        <w:left w:val="none" w:sz="0" w:space="0" w:color="auto"/>
        <w:bottom w:val="none" w:sz="0" w:space="0" w:color="auto"/>
        <w:right w:val="none" w:sz="0" w:space="0" w:color="auto"/>
      </w:divBdr>
    </w:div>
    <w:div w:id="1924995849">
      <w:bodyDiv w:val="1"/>
      <w:marLeft w:val="0"/>
      <w:marRight w:val="0"/>
      <w:marTop w:val="0"/>
      <w:marBottom w:val="0"/>
      <w:divBdr>
        <w:top w:val="none" w:sz="0" w:space="0" w:color="auto"/>
        <w:left w:val="none" w:sz="0" w:space="0" w:color="auto"/>
        <w:bottom w:val="none" w:sz="0" w:space="0" w:color="auto"/>
        <w:right w:val="none" w:sz="0" w:space="0" w:color="auto"/>
      </w:divBdr>
    </w:div>
    <w:div w:id="1981642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cs.cntd.ru/document/542672793" TargetMode="External"/><Relationship Id="rId117" Type="http://schemas.openxmlformats.org/officeDocument/2006/relationships/hyperlink" Target="https://login.consultant.ru/link/?req=doc&amp;base=LAW&amp;n=394113&amp;dst=1336" TargetMode="External"/><Relationship Id="rId21" Type="http://schemas.openxmlformats.org/officeDocument/2006/relationships/hyperlink" Target="https://docs.cntd.ru/document/350303730" TargetMode="External"/><Relationship Id="rId42" Type="http://schemas.openxmlformats.org/officeDocument/2006/relationships/hyperlink" Target="https://docs.cntd.ru/document/902017047" TargetMode="External"/><Relationship Id="rId47" Type="http://schemas.openxmlformats.org/officeDocument/2006/relationships/hyperlink" Target="consultantplus://offline/ref=D0DD1998AC059780781BA4B841533F9C03AABDFF8C9BDCBB0BDD64CD0DDDAB7990F7FA0652D3B0236B6DD330C8C8CB71E9A4D4549A7F4FACFDz1J" TargetMode="External"/><Relationship Id="rId63" Type="http://schemas.openxmlformats.org/officeDocument/2006/relationships/hyperlink" Target="https://docs.cntd.ru/document/1312419368" TargetMode="External"/><Relationship Id="rId68" Type="http://schemas.openxmlformats.org/officeDocument/2006/relationships/hyperlink" Target="consultantplus://offline/ref=E91A8595EA6F312493931C8F049A0E527B71C2A1CF3C6C90C910AA5B7D301F2D67845259369E08AD3C22A8171ABA3ECBEABB1144B30116D" TargetMode="External"/><Relationship Id="rId84" Type="http://schemas.openxmlformats.org/officeDocument/2006/relationships/hyperlink" Target="https://docs.cntd.ru/document/902017047" TargetMode="External"/><Relationship Id="rId89" Type="http://schemas.openxmlformats.org/officeDocument/2006/relationships/hyperlink" Target="https://docs.cntd.ru/document/350309219" TargetMode="External"/><Relationship Id="rId112" Type="http://schemas.openxmlformats.org/officeDocument/2006/relationships/hyperlink" Target="consultantplus://offline/ref=23A10955C754A59DA29447B27AC0430B99AC6FBFBCE347E0AF1E1E61B61862A28877DC086840C819399ED58F2DD720C0E388E3162919D62DE112J" TargetMode="External"/><Relationship Id="rId16" Type="http://schemas.openxmlformats.org/officeDocument/2006/relationships/hyperlink" Target="https://docs.cntd.ru/document/902358990" TargetMode="External"/><Relationship Id="rId107" Type="http://schemas.openxmlformats.org/officeDocument/2006/relationships/hyperlink" Target="https://docs.cntd.ru/document/420284277" TargetMode="External"/><Relationship Id="rId11" Type="http://schemas.openxmlformats.org/officeDocument/2006/relationships/hyperlink" Target="consultantplus://offline/ref=AA049D3FEC48ED9ED9F87DFC66E2F1350E052D82EE569DCF2532FFF150QBL1J" TargetMode="External"/><Relationship Id="rId32" Type="http://schemas.openxmlformats.org/officeDocument/2006/relationships/hyperlink" Target="consultantplus://offline/ref=E5B58C0566B2CD549AEBFFD00913B42095CB2A2CDFE5FB5261327986EBDA93DB4ADB6C94820AAEF36110E836DFD71C13F9G07AJ" TargetMode="External"/><Relationship Id="rId37" Type="http://schemas.openxmlformats.org/officeDocument/2006/relationships/hyperlink" Target="https://docs.cntd.ru/document/902358990" TargetMode="External"/><Relationship Id="rId53" Type="http://schemas.openxmlformats.org/officeDocument/2006/relationships/hyperlink" Target="consultantplus://offline/ref=0AF90406505A386045BACDD53591FFDB73AAC0A99DBBD5C5298289CFAC0A245C90B682FD3EFB6800709E01879E93C53AABE6A1D611F250C2l266K" TargetMode="External"/><Relationship Id="rId58" Type="http://schemas.openxmlformats.org/officeDocument/2006/relationships/hyperlink" Target="https://docs.cntd.ru/document/902017047" TargetMode="External"/><Relationship Id="rId74" Type="http://schemas.openxmlformats.org/officeDocument/2006/relationships/hyperlink" Target="consultantplus://offline/ref=C0A4F0C55E6C340625FCB0FE4095AD159CF1BC1DF981A961F2B878BD6416CF1C53BCFC262B98749C84A568A7A91399A94FB58EC95ECDAC0779b5J" TargetMode="External"/><Relationship Id="rId79" Type="http://schemas.openxmlformats.org/officeDocument/2006/relationships/hyperlink" Target="consultantplus://offline/ref=C0A4F0C55E6C340625FCB0FE4095AD159CF1BC1DF981A961F2B878BD6416CF1C53BCFC262B98749C84A568A7A91399A94FB58EC95ECDAC0779b5J" TargetMode="External"/><Relationship Id="rId102" Type="http://schemas.openxmlformats.org/officeDocument/2006/relationships/hyperlink" Target="https://docs.cntd.ru/document/1312737927" TargetMode="External"/><Relationship Id="rId123" Type="http://schemas.openxmlformats.org/officeDocument/2006/relationships/hyperlink" Target="http://docs.cntd.ru/document/573123762" TargetMode="External"/><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consultantplus://offline/ref=609BC2612936474EDCA17C1CD9000D8E9E8B81E6CF9BA9DF93E447C55699B368FF3CC58BCC63BA15AB3FE1D7039F0866767ACBEDDBz7ZBF" TargetMode="External"/><Relationship Id="rId95" Type="http://schemas.openxmlformats.org/officeDocument/2006/relationships/hyperlink" Target="consultantplus://offline/ref=F224EBE0187A34BE617E94987A2C8CC0FC983750E0918FF6CCDDEC94822E819A4D94A38960A44860496E1C71441E68706A2E190DD0E3F720M3F7J" TargetMode="External"/><Relationship Id="rId19" Type="http://schemas.openxmlformats.org/officeDocument/2006/relationships/hyperlink" Target="https://docs.cntd.ru/document/560704084" TargetMode="External"/><Relationship Id="rId14" Type="http://schemas.openxmlformats.org/officeDocument/2006/relationships/hyperlink" Target="https://docs.cntd.ru/document/420236150" TargetMode="External"/><Relationship Id="rId22" Type="http://schemas.openxmlformats.org/officeDocument/2006/relationships/hyperlink" Target="https://docs.cntd.ru/document/350309219" TargetMode="External"/><Relationship Id="rId27" Type="http://schemas.openxmlformats.org/officeDocument/2006/relationships/hyperlink" Target="https://docs.cntd.ru/document/542672793" TargetMode="External"/><Relationship Id="rId30" Type="http://schemas.openxmlformats.org/officeDocument/2006/relationships/hyperlink" Target="https://docs.cntd.ru/document/1312970713" TargetMode="External"/><Relationship Id="rId35" Type="http://schemas.openxmlformats.org/officeDocument/2006/relationships/hyperlink" Target="consultantplus://offline/ref=DD82E4764E7C80237A59BA2CB22E2E50BD56CC35CDDC4A5F50603FB28C4285AE10A87F8013EFDDABD0EF72767A6AE4C43312867Ft4F8F" TargetMode="External"/><Relationship Id="rId43" Type="http://schemas.openxmlformats.org/officeDocument/2006/relationships/header" Target="header1.xml"/><Relationship Id="rId48" Type="http://schemas.openxmlformats.org/officeDocument/2006/relationships/header" Target="header2.xml"/><Relationship Id="rId56" Type="http://schemas.openxmlformats.org/officeDocument/2006/relationships/hyperlink" Target="consultantplus://offline/ref=5C848DABD61BAF4A5155DD6EB479E5D55CC4EA06C963D790661886DC81F984EA9EC84AFCBCD9D1CA250F14EE6E6D82B4540FD6E18C8BE4D7T6WDD" TargetMode="External"/><Relationship Id="rId64" Type="http://schemas.openxmlformats.org/officeDocument/2006/relationships/hyperlink" Target="https://docs.cntd.ru/document/1312419368" TargetMode="External"/><Relationship Id="rId69" Type="http://schemas.openxmlformats.org/officeDocument/2006/relationships/hyperlink" Target="https://docs.cntd.ru/document/573033474" TargetMode="External"/><Relationship Id="rId77" Type="http://schemas.openxmlformats.org/officeDocument/2006/relationships/hyperlink" Target="consultantplus://offline/ref=C0A4F0C55E6C340625FCB0FE4095AD159CF1BC1DF981A961F2B878BD6416CF1C53BCFC262B98749C84A568A7A91399A94FB58EC95ECDAC0779b5J" TargetMode="External"/><Relationship Id="rId100" Type="http://schemas.openxmlformats.org/officeDocument/2006/relationships/hyperlink" Target="https://docs.cntd.ru/document/1312737927" TargetMode="External"/><Relationship Id="rId105" Type="http://schemas.openxmlformats.org/officeDocument/2006/relationships/hyperlink" Target="http://www.consultant.ru/document/cons_doc_LAW_64299/4936402833df1696d66ed00c4cf089c1444bad33/" TargetMode="External"/><Relationship Id="rId113" Type="http://schemas.openxmlformats.org/officeDocument/2006/relationships/hyperlink" Target="consultantplus://offline/ref=23A10955C754A59DA29447B27AC0430B99AC6FBFBCE347E0AF1E1E61B61862A28877DC086840C918339ED58F2DD720C0E388E3162919D62DE112J" TargetMode="External"/><Relationship Id="rId118" Type="http://schemas.openxmlformats.org/officeDocument/2006/relationships/hyperlink" Target="consultantplus://offline/ref=23A10955C754A59DA29447B27AC0430B99AC6FBFBFE247E0AF1E1E61B61862A28877DC0C6B45C74A60D1D4D3688533C1E388E11136E112J" TargetMode="External"/><Relationship Id="rId126" Type="http://schemas.openxmlformats.org/officeDocument/2006/relationships/hyperlink" Target="http://www.consultant.ru/document/cons_doc_LAW_64299/6f4c0677db9318803c49685bae85daecdd960fed/" TargetMode="External"/><Relationship Id="rId8" Type="http://schemas.openxmlformats.org/officeDocument/2006/relationships/image" Target="media/image2.png"/><Relationship Id="rId51" Type="http://schemas.openxmlformats.org/officeDocument/2006/relationships/hyperlink" Target="consultantplus://offline/ref=0AF90406505A386045BACDD53591FFDB71AAC7AD99B6D5C5298289CFAC0A245C90B682FD3EFB6D067A9E01879E93C53AABE6A1D611F250C2l266K" TargetMode="External"/><Relationship Id="rId72" Type="http://schemas.openxmlformats.org/officeDocument/2006/relationships/hyperlink" Target="consultantplus://offline/ref=C0A4F0C55E6C340625FCB0FE4095AD159CF1BC1DF981A961F2B878BD6416CF1C53BCFC262B98749C84A568A7A91399A94FB58EC95ECDAC0779b5J" TargetMode="External"/><Relationship Id="rId80" Type="http://schemas.openxmlformats.org/officeDocument/2006/relationships/hyperlink" Target="consultantplus://offline/ref=C0A4F0C55E6C340625FCB0FE4095AD159CF1BC1DF981A961F2B878BD6416CF1C53BCFC2E2B9D7DCCD6EA69FBEC408AA84FB58CCF427CbEJ" TargetMode="External"/><Relationship Id="rId85" Type="http://schemas.openxmlformats.org/officeDocument/2006/relationships/hyperlink" Target="https://docs.cntd.ru/document/902017047" TargetMode="External"/><Relationship Id="rId93" Type="http://schemas.openxmlformats.org/officeDocument/2006/relationships/hyperlink" Target="https://base.garant.ru/77707148/493aff9450b0b89b29b367693300b74a/" TargetMode="External"/><Relationship Id="rId98" Type="http://schemas.openxmlformats.org/officeDocument/2006/relationships/hyperlink" Target="consultantplus://offline/ref=45900038BCECB7AD81C412A51F726DF4404A3617C3BD69989DA7047C2F2AB6FED86F3B43FD50B34FEAB8M" TargetMode="External"/><Relationship Id="rId121" Type="http://schemas.openxmlformats.org/officeDocument/2006/relationships/hyperlink" Target="https://docs.cntd.ru/document/445155682" TargetMode="External"/><Relationship Id="rId3" Type="http://schemas.openxmlformats.org/officeDocument/2006/relationships/settings" Target="settings.xml"/><Relationship Id="rId12" Type="http://schemas.openxmlformats.org/officeDocument/2006/relationships/hyperlink" Target="https://docs.cntd.ru/document/420284277" TargetMode="External"/><Relationship Id="rId17" Type="http://schemas.openxmlformats.org/officeDocument/2006/relationships/hyperlink" Target="https://docs.cntd.ru/document/499047151" TargetMode="External"/><Relationship Id="rId25" Type="http://schemas.openxmlformats.org/officeDocument/2006/relationships/hyperlink" Target="https://docs.cntd.ru/document/565577365" TargetMode="External"/><Relationship Id="rId33" Type="http://schemas.openxmlformats.org/officeDocument/2006/relationships/hyperlink" Target="https://docs.cntd.ru/document/456078528" TargetMode="External"/><Relationship Id="rId38" Type="http://schemas.openxmlformats.org/officeDocument/2006/relationships/hyperlink" Target="https://docs.cntd.ru/document/350261376" TargetMode="External"/><Relationship Id="rId46" Type="http://schemas.openxmlformats.org/officeDocument/2006/relationships/hyperlink" Target="consultantplus://offline/ref=D0DD1998AC059780781BA4B841533F9C03AABDFF8C9BDCBB0BDD64CD0DDDAB7990F7FA0652D3B122616DD330C8C8CB71E9A4D4549A7F4FACFDz1J" TargetMode="External"/><Relationship Id="rId59" Type="http://schemas.openxmlformats.org/officeDocument/2006/relationships/hyperlink" Target="consultantplus://offline/ref=E5B58C0566B2CD549AEBFFD00913B42095CB2A2CDFE5FB5261327986EBDA93DB4ADB6C94820AAEF36110E836DFD71C13F9G07AJ" TargetMode="External"/><Relationship Id="rId67" Type="http://schemas.openxmlformats.org/officeDocument/2006/relationships/hyperlink" Target="consultantplus://offline/ref=6CE49B5863D18B785A8C38A1A02AC2500642E9C5CDC41355CBE390B645P7W5F" TargetMode="External"/><Relationship Id="rId103" Type="http://schemas.openxmlformats.org/officeDocument/2006/relationships/hyperlink" Target="consultantplus://offline/ref=A667F2D951FC9D2A5B707F09C65D22EAB6B5609CC99C62F721BB96DAB75EC12BAB3E178440E0966DF1A1570333A55E66E9DCFBAC85NBfAH" TargetMode="External"/><Relationship Id="rId108" Type="http://schemas.openxmlformats.org/officeDocument/2006/relationships/hyperlink" Target="https://docs.cntd.ru/document/902017047" TargetMode="External"/><Relationship Id="rId116" Type="http://schemas.openxmlformats.org/officeDocument/2006/relationships/hyperlink" Target="https://login.consultant.ru/link/?req=doc&amp;base=LAW&amp;n=394113&amp;dst=100825" TargetMode="External"/><Relationship Id="rId124" Type="http://schemas.openxmlformats.org/officeDocument/2006/relationships/header" Target="header3.xml"/><Relationship Id="rId129" Type="http://schemas.openxmlformats.org/officeDocument/2006/relationships/theme" Target="theme/theme1.xml"/><Relationship Id="rId20" Type="http://schemas.openxmlformats.org/officeDocument/2006/relationships/hyperlink" Target="https://docs.cntd.ru/document/350261376" TargetMode="External"/><Relationship Id="rId41" Type="http://schemas.openxmlformats.org/officeDocument/2006/relationships/hyperlink" Target="https://docs.cntd.ru/document/902017047" TargetMode="External"/><Relationship Id="rId54" Type="http://schemas.openxmlformats.org/officeDocument/2006/relationships/hyperlink" Target="consultantplus://offline/ref=3478631AE7356122EADDE40F864C779300F65109F0EA5FF7731BEF30D5F50E56327D0CDF6DDF03FECB92BE8898A29A594809D41D3F29BCFCD2x8D" TargetMode="External"/><Relationship Id="rId62" Type="http://schemas.openxmlformats.org/officeDocument/2006/relationships/hyperlink" Target="consultantplus://offline/ref=79683BE9C313964A708DD3BDEF4974139490666DD4366D65D5A917BC0D343AA278A35846E048E02AC78BA75CB0c4TDI" TargetMode="External"/><Relationship Id="rId70" Type="http://schemas.openxmlformats.org/officeDocument/2006/relationships/hyperlink" Target="https://www.consultant.ru/document/cons_doc_LAW_500464/81d10a9881ba318278929dd2bd4ab5534f3d93f6/" TargetMode="External"/><Relationship Id="rId75" Type="http://schemas.openxmlformats.org/officeDocument/2006/relationships/hyperlink" Target="https://www.consultant.ru/document/cons_doc_LAW_480012/d25c742655bab264fb2328556aa2aaeedf890119/" TargetMode="External"/><Relationship Id="rId83" Type="http://schemas.openxmlformats.org/officeDocument/2006/relationships/hyperlink" Target="https://docs.cntd.ru/document/902017047" TargetMode="External"/><Relationship Id="rId88" Type="http://schemas.openxmlformats.org/officeDocument/2006/relationships/hyperlink" Target="https://docs.cntd.ru/document/350261376" TargetMode="External"/><Relationship Id="rId91" Type="http://schemas.openxmlformats.org/officeDocument/2006/relationships/hyperlink" Target="https://login.consultant.ru/link/?req=doc&amp;base=LAW&amp;n=511674&amp;dst=886&amp;field=134&amp;date=14.05.2026" TargetMode="External"/><Relationship Id="rId96" Type="http://schemas.openxmlformats.org/officeDocument/2006/relationships/hyperlink" Target="consultantplus://offline/ref=8B03F53A5CC0C150E52F6D2844DB370F01726D5A22BEA5957A99BF133FD8C7796F2A6F2FC6EAC88F22137C6A91C0D335646F8DBB0AK1R3H" TargetMode="External"/><Relationship Id="rId111" Type="http://schemas.openxmlformats.org/officeDocument/2006/relationships/hyperlink" Target="https://docs.cntd.ru/document/902017047"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B1FBBBF064C0DE0469AEC7A1480BCF7390A98441970A8FD74A52DB5F333524C53741CC1EBBA8930DDD94EAB198q3CBJ" TargetMode="External"/><Relationship Id="rId23" Type="http://schemas.openxmlformats.org/officeDocument/2006/relationships/hyperlink" Target="https://docs.cntd.ru/document/499058007" TargetMode="External"/><Relationship Id="rId28" Type="http://schemas.openxmlformats.org/officeDocument/2006/relationships/hyperlink" Target="https://docs.cntd.ru/document/1312419368" TargetMode="External"/><Relationship Id="rId36" Type="http://schemas.openxmlformats.org/officeDocument/2006/relationships/hyperlink" Target="https://docs.cntd.ru/document/499047151" TargetMode="External"/><Relationship Id="rId49" Type="http://schemas.openxmlformats.org/officeDocument/2006/relationships/hyperlink" Target="consultantplus://offline/ref=3478631AE7356122EADDE40F864C779300F75702FCEC5FF7731BEF30D5F50E56327D0CDF6DDE03FACA92BE8898A29A594809D41D3F29BCFCD2x8D" TargetMode="External"/><Relationship Id="rId57" Type="http://schemas.openxmlformats.org/officeDocument/2006/relationships/hyperlink" Target="https://docs.cntd.ru/document/902017047" TargetMode="External"/><Relationship Id="rId106" Type="http://schemas.openxmlformats.org/officeDocument/2006/relationships/hyperlink" Target="http://www.consultant.ru/document/cons_doc_LAW_64299/785c8a907914cd0024e0026a259794111a07e799/" TargetMode="External"/><Relationship Id="rId114" Type="http://schemas.openxmlformats.org/officeDocument/2006/relationships/hyperlink" Target="consultantplus://offline/ref=23A10955C754A59DA29447B27AC0430B99AC6FBFBCE347E0AF1E1E61B61862A28877DC086840CE1B339ED58F2DD720C0E388E3162919D62DE112J" TargetMode="External"/><Relationship Id="rId119" Type="http://schemas.openxmlformats.org/officeDocument/2006/relationships/hyperlink" Target="https://docs.cntd.ru/document/728111110" TargetMode="External"/><Relationship Id="rId127" Type="http://schemas.openxmlformats.org/officeDocument/2006/relationships/header" Target="header4.xml"/><Relationship Id="rId10" Type="http://schemas.openxmlformats.org/officeDocument/2006/relationships/hyperlink" Target="https://www.consultant.ru/document/cons_doc_LAW_64299/eb5af2bfcc757894f66a01c2c4a5df636c38e151/" TargetMode="External"/><Relationship Id="rId31" Type="http://schemas.openxmlformats.org/officeDocument/2006/relationships/hyperlink" Target="https://docs.cntd.ru/document/1312947252" TargetMode="External"/><Relationship Id="rId44" Type="http://schemas.openxmlformats.org/officeDocument/2006/relationships/hyperlink" Target="consultantplus://offline/ref=42E300F6CADD719C89D6B6A83AC8EE99A64ECAA732C4E268AF3CDD5A16DC8C6EBB1374AF0F945D649C3C34E11EqE4AH" TargetMode="External"/><Relationship Id="rId52" Type="http://schemas.openxmlformats.org/officeDocument/2006/relationships/hyperlink" Target="http://ivo.garant.ru/" TargetMode="External"/><Relationship Id="rId60" Type="http://schemas.openxmlformats.org/officeDocument/2006/relationships/hyperlink" Target="http://mobileonline.garant.ru/" TargetMode="External"/><Relationship Id="rId65" Type="http://schemas.openxmlformats.org/officeDocument/2006/relationships/hyperlink" Target="https://docs.cntd.ru/document/902358990" TargetMode="External"/><Relationship Id="rId73" Type="http://schemas.openxmlformats.org/officeDocument/2006/relationships/hyperlink" Target="https://www.consultant.ru/document/cons_doc_LAW_480012/d25c742655bab264fb2328556aa2aaeedf890119/" TargetMode="External"/><Relationship Id="rId78" Type="http://schemas.openxmlformats.org/officeDocument/2006/relationships/hyperlink" Target="https://www.consultant.ru/document/cons_doc_LAW_480012/ed0841a31749928fe3b6fb916f7aed656b16eb8e/" TargetMode="External"/><Relationship Id="rId81" Type="http://schemas.openxmlformats.org/officeDocument/2006/relationships/hyperlink" Target="https://www.consultant.ru/document/cons_doc_LAW_410638/7e353fd7a73834c5584cbb6aca09bbb0a8fbb0a3/" TargetMode="External"/><Relationship Id="rId86" Type="http://schemas.openxmlformats.org/officeDocument/2006/relationships/hyperlink" Target="https://docs.cntd.ru/document/902017047" TargetMode="External"/><Relationship Id="rId94" Type="http://schemas.openxmlformats.org/officeDocument/2006/relationships/hyperlink" Target="consultantplus://offline/ref=3478631AE7356122EADDE40F864C779300F65301F5ED5FF7731BEF30D5F50E56207D54D36FD71DFBCB87E8D9DEDFx6D" TargetMode="External"/><Relationship Id="rId99" Type="http://schemas.openxmlformats.org/officeDocument/2006/relationships/hyperlink" Target="consultantplus://offline/ref=3478631AE7356122EADDE40F864C779301F85907F6ED5FF7731BEF30D5F50E56207D54D36FD71DFBCB87E8D9DEDFx6D" TargetMode="External"/><Relationship Id="rId101" Type="http://schemas.openxmlformats.org/officeDocument/2006/relationships/hyperlink" Target="https://docs.cntd.ru/document/1312737927" TargetMode="External"/><Relationship Id="rId122" Type="http://schemas.openxmlformats.org/officeDocument/2006/relationships/hyperlink" Target="http://docs.cntd.ru/document/902017047" TargetMode="Externa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hyperlink" Target="https://docs.cntd.ru/document/420284277" TargetMode="External"/><Relationship Id="rId18" Type="http://schemas.openxmlformats.org/officeDocument/2006/relationships/hyperlink" Target="https://docs.cntd.ru/document/436748930" TargetMode="External"/><Relationship Id="rId39" Type="http://schemas.openxmlformats.org/officeDocument/2006/relationships/hyperlink" Target="https://docs.cntd.ru/document/350309219" TargetMode="External"/><Relationship Id="rId109" Type="http://schemas.openxmlformats.org/officeDocument/2006/relationships/hyperlink" Target="https://docs.cntd.ru/document/902017047" TargetMode="External"/><Relationship Id="rId34" Type="http://schemas.openxmlformats.org/officeDocument/2006/relationships/hyperlink" Target="consultantplus://offline/ref=DD82E4764E7C80237A59BA2CB22E2E50BD56CE3DC8DB4A5F50603FB28C4285AE10A87F8714E48FFD91B12B253621E9C7250E867C57F398BFt0F6F" TargetMode="External"/><Relationship Id="rId50" Type="http://schemas.openxmlformats.org/officeDocument/2006/relationships/hyperlink" Target="consultantplus://offline/ref=0AF90406505A386045BACDD53591FFDB71AAC7AD99B6D5C5298289CFAC0A245C90B682FD3EFB6C07709E01879E93C53AABE6A1D611F250C2l266K" TargetMode="External"/><Relationship Id="rId55" Type="http://schemas.openxmlformats.org/officeDocument/2006/relationships/hyperlink" Target="consultantplus://offline/ref=5C848DABD61BAF4A5155DD6EB479E5D55CC4EA06C963D790661886DC81F984EA9EC84AFCBCD9D1CA250F14EE6E6D82B4540FD6E18C8BE4D7T6WDD" TargetMode="External"/><Relationship Id="rId76" Type="http://schemas.openxmlformats.org/officeDocument/2006/relationships/hyperlink" Target="https://www.consultant.ru/document/cons_doc_LAW_480012/d25c742655bab264fb2328556aa2aaeedf890119/" TargetMode="External"/><Relationship Id="rId97" Type="http://schemas.openxmlformats.org/officeDocument/2006/relationships/hyperlink" Target="consultantplus://offline/ref=8B03F53A5CC0C150E52F6D2844DB370F01726D5A22BEA5957A99BF133FD8C7796F2A6F2FC7EEC3DC755C7D36D493C034646F8FBD16101004K9R8H" TargetMode="External"/><Relationship Id="rId104" Type="http://schemas.openxmlformats.org/officeDocument/2006/relationships/hyperlink" Target="https://www.consultant.ru/document/cons_doc_LAW_480012/006c2d61d1fbf5b9a9779be0ecd3d0759224a100/" TargetMode="External"/><Relationship Id="rId120" Type="http://schemas.openxmlformats.org/officeDocument/2006/relationships/hyperlink" Target="https://docs.cntd.ru/document/9054643" TargetMode="External"/><Relationship Id="rId125" Type="http://schemas.openxmlformats.org/officeDocument/2006/relationships/hyperlink" Target="consultantplus://offline/ref=3E20074CDBF383290DF09986DAECF2130952440E6FF24D5DF35976A385E75B8B9563372DD6FFB011j5Y1H" TargetMode="External"/><Relationship Id="rId7" Type="http://schemas.openxmlformats.org/officeDocument/2006/relationships/image" Target="media/image1.jpeg"/><Relationship Id="rId71" Type="http://schemas.openxmlformats.org/officeDocument/2006/relationships/hyperlink" Target="https://www.consultant.ru/document/cons_doc_LAW_500463/981677132fa5ff7e452eca18db498794b2fb2573/" TargetMode="External"/><Relationship Id="rId92" Type="http://schemas.openxmlformats.org/officeDocument/2006/relationships/hyperlink" Target="consultantplus://offline/ref=C44E0CEAA84E2C8BA1AB3E4B9E8ACB4F20058987BB9A8F0D77BA22703DE0DB8EF9A193C970DB53EFg1d0L" TargetMode="External"/><Relationship Id="rId2" Type="http://schemas.openxmlformats.org/officeDocument/2006/relationships/styles" Target="styles.xml"/><Relationship Id="rId29" Type="http://schemas.openxmlformats.org/officeDocument/2006/relationships/hyperlink" Target="https://docs.cntd.ru/document/1312419368" TargetMode="External"/><Relationship Id="rId24" Type="http://schemas.openxmlformats.org/officeDocument/2006/relationships/hyperlink" Target="https://docs.cntd.ru/document/564578614" TargetMode="External"/><Relationship Id="rId40" Type="http://schemas.openxmlformats.org/officeDocument/2006/relationships/hyperlink" Target="https://docs.cntd.ru/document/565780551" TargetMode="External"/><Relationship Id="rId45" Type="http://schemas.openxmlformats.org/officeDocument/2006/relationships/hyperlink" Target="consultantplus://offline/ref=93A719C82B41F8FA8F68C85DC93BFD5D2E3F5F26EC4E60778CA7ADA43715F84BABBB85EEA4C73E54D468368E83916033DA92C6348BC617AEi9u5J" TargetMode="External"/><Relationship Id="rId66" Type="http://schemas.openxmlformats.org/officeDocument/2006/relationships/hyperlink" Target="https://docs.cntd.ru/document/436748930" TargetMode="External"/><Relationship Id="rId87" Type="http://schemas.openxmlformats.org/officeDocument/2006/relationships/hyperlink" Target="https://docs.cntd.ru/document/902017047" TargetMode="External"/><Relationship Id="rId110" Type="http://schemas.openxmlformats.org/officeDocument/2006/relationships/hyperlink" Target="https://docs.cntd.ru/document/902017047" TargetMode="External"/><Relationship Id="rId115" Type="http://schemas.openxmlformats.org/officeDocument/2006/relationships/hyperlink" Target="consultantplus://offline/ref=23A10955C754A59DA29447B27AC0430B99AC6FBFBCE347E0AF1E1E61B61862A28877DC086840CE18349ED58F2DD720C0E388E3162919D62DE112J" TargetMode="External"/><Relationship Id="rId61" Type="http://schemas.openxmlformats.org/officeDocument/2006/relationships/hyperlink" Target="https://docs.cntd.ru/document/9056021" TargetMode="External"/><Relationship Id="rId82" Type="http://schemas.openxmlformats.org/officeDocument/2006/relationships/hyperlink" Target="consultantplus://offline/ref=C0A4F0C55E6C340625FCB0FE4095AD159CF1BC1DF981A961F2B878BD6416CF1C53BCFC2E2B9D7DCCD6EA69FBEC408AA84FB58CCF427CbE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45;&#1043;&#1051;&#1040;&#1052;&#1045;&#1053;&#1058;&#1067;\&#1056;&#1077;&#1075;&#1083;&#1072;&#1084;&#1077;&#1085;&#1090;&#1099;%20&#1057;&#1054;\8-2025\&#1053;&#1080;&#1078;&#1085;&#1077;-&#1058;&#1072;&#1075;&#1080;&#1083;&#1100;&#1089;&#1082;&#1086;&#1075;&#1086;%20&#1083;&#1077;&#1089;&#1085;&#1080;&#1095;&#1077;&#1089;&#1090;&#1074;&#1072;\2AC6BC4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2AC6BC4B</Template>
  <TotalTime>8229</TotalTime>
  <Pages>20</Pages>
  <Words>47780</Words>
  <Characters>272351</Characters>
  <Application>Microsoft Office Word</Application>
  <DocSecurity>0</DocSecurity>
  <Lines>2269</Lines>
  <Paragraphs>638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Гвоздицин Александр свет Геннадьевич</dc:creator>
  <cp:lastModifiedBy>УрЛЭК</cp:lastModifiedBy>
  <cp:revision>293</cp:revision>
  <cp:lastPrinted>2025-11-27T07:11:00Z</cp:lastPrinted>
  <dcterms:created xsi:type="dcterms:W3CDTF">2025-07-28T10:24:00Z</dcterms:created>
  <dcterms:modified xsi:type="dcterms:W3CDTF">2026-06-15T10:45:00Z</dcterms:modified>
</cp:coreProperties>
</file>